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43A" w:rsidRPr="009C3778" w:rsidRDefault="00A0643A">
      <w:pPr>
        <w:rPr>
          <w:color w:val="000000" w:themeColor="text1"/>
        </w:rPr>
      </w:pPr>
    </w:p>
    <w:tbl>
      <w:tblPr>
        <w:tblStyle w:val="Grigliatabella"/>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
        <w:gridCol w:w="2414"/>
        <w:gridCol w:w="284"/>
        <w:gridCol w:w="283"/>
        <w:gridCol w:w="284"/>
        <w:gridCol w:w="283"/>
        <w:gridCol w:w="284"/>
        <w:gridCol w:w="283"/>
        <w:gridCol w:w="284"/>
        <w:gridCol w:w="425"/>
        <w:gridCol w:w="851"/>
        <w:gridCol w:w="4111"/>
      </w:tblGrid>
      <w:tr w:rsidR="009C3778" w:rsidRPr="009C3778" w:rsidTr="0095018F">
        <w:trPr>
          <w:trHeight w:val="426"/>
        </w:trPr>
        <w:tc>
          <w:tcPr>
            <w:tcW w:w="2835" w:type="dxa"/>
            <w:gridSpan w:val="2"/>
          </w:tcPr>
          <w:p w:rsidR="00701BC8" w:rsidRPr="009C3778" w:rsidRDefault="00701BC8" w:rsidP="0095018F">
            <w:pPr>
              <w:pStyle w:val="Tabella"/>
              <w:rPr>
                <w:rFonts w:ascii="Times New Roman" w:hAnsi="Times New Roman"/>
                <w:b/>
                <w:bCs/>
                <w:i/>
                <w:iCs/>
                <w:noProof/>
                <w:color w:val="000000" w:themeColor="text1"/>
              </w:rPr>
            </w:pPr>
            <w:r w:rsidRPr="009C3778">
              <w:rPr>
                <w:rFonts w:ascii="Times New Roman" w:hAnsi="Times New Roman"/>
                <w:b/>
                <w:bCs/>
                <w:i/>
                <w:iCs/>
                <w:noProof/>
                <w:color w:val="000000" w:themeColor="text1"/>
              </w:rPr>
              <w:t>Titolo</w:t>
            </w:r>
          </w:p>
        </w:tc>
        <w:tc>
          <w:tcPr>
            <w:tcW w:w="2410" w:type="dxa"/>
            <w:gridSpan w:val="8"/>
          </w:tcPr>
          <w:p w:rsidR="00701BC8" w:rsidRPr="009C3778" w:rsidRDefault="00701BC8" w:rsidP="0095018F">
            <w:pPr>
              <w:jc w:val="center"/>
              <w:rPr>
                <w:rFonts w:ascii="Times New Roman" w:hAnsi="Times New Roman"/>
                <w:b/>
                <w:bCs/>
                <w:i/>
                <w:iCs/>
                <w:noProof/>
                <w:color w:val="000000" w:themeColor="text1"/>
              </w:rPr>
            </w:pPr>
            <w:r w:rsidRPr="009C3778">
              <w:rPr>
                <w:rFonts w:ascii="Times New Roman" w:hAnsi="Times New Roman"/>
                <w:b/>
                <w:bCs/>
                <w:i/>
                <w:iCs/>
                <w:noProof/>
                <w:color w:val="000000" w:themeColor="text1"/>
              </w:rPr>
              <w:t>Livello</w:t>
            </w:r>
          </w:p>
        </w:tc>
        <w:tc>
          <w:tcPr>
            <w:tcW w:w="851" w:type="dxa"/>
          </w:tcPr>
          <w:p w:rsidR="00701BC8" w:rsidRPr="009C3778" w:rsidRDefault="00701BC8" w:rsidP="0095018F">
            <w:pPr>
              <w:jc w:val="center"/>
              <w:rPr>
                <w:rFonts w:ascii="Times New Roman" w:hAnsi="Times New Roman"/>
                <w:b/>
                <w:bCs/>
                <w:i/>
                <w:iCs/>
                <w:noProof/>
                <w:color w:val="000000" w:themeColor="text1"/>
              </w:rPr>
            </w:pPr>
            <w:r w:rsidRPr="009C3778">
              <w:rPr>
                <w:rFonts w:ascii="Times New Roman" w:hAnsi="Times New Roman"/>
                <w:b/>
                <w:bCs/>
                <w:i/>
                <w:iCs/>
                <w:noProof/>
                <w:color w:val="000000" w:themeColor="text1"/>
              </w:rPr>
              <w:t>Origine</w:t>
            </w:r>
          </w:p>
        </w:tc>
        <w:tc>
          <w:tcPr>
            <w:tcW w:w="4111" w:type="dxa"/>
          </w:tcPr>
          <w:p w:rsidR="00701BC8" w:rsidRPr="009C3778" w:rsidRDefault="00701BC8" w:rsidP="0095018F">
            <w:pPr>
              <w:jc w:val="center"/>
              <w:rPr>
                <w:rFonts w:ascii="Times New Roman" w:hAnsi="Times New Roman"/>
                <w:b/>
                <w:bCs/>
                <w:i/>
                <w:iCs/>
                <w:noProof/>
                <w:color w:val="000000" w:themeColor="text1"/>
              </w:rPr>
            </w:pPr>
            <w:r w:rsidRPr="009C3778">
              <w:rPr>
                <w:rFonts w:ascii="Times New Roman" w:hAnsi="Times New Roman"/>
                <w:b/>
                <w:bCs/>
                <w:i/>
                <w:iCs/>
                <w:noProof/>
                <w:color w:val="000000" w:themeColor="text1"/>
              </w:rPr>
              <w:t>Ambito</w:t>
            </w:r>
          </w:p>
        </w:tc>
      </w:tr>
      <w:tr w:rsidR="009C3778" w:rsidRPr="009C3778" w:rsidTr="0095018F">
        <w:trPr>
          <w:trHeight w:val="510"/>
        </w:trPr>
        <w:tc>
          <w:tcPr>
            <w:tcW w:w="421" w:type="dxa"/>
            <w:shd w:val="clear" w:color="auto" w:fill="auto"/>
          </w:tcPr>
          <w:p w:rsidR="00857C07" w:rsidRPr="009C3778" w:rsidRDefault="00860A75" w:rsidP="00BF531B">
            <w:pPr>
              <w:jc w:val="right"/>
              <w:rPr>
                <w:rFonts w:ascii="Times New Roman" w:hAnsi="Times New Roman"/>
                <w:noProof/>
                <w:color w:val="000000" w:themeColor="text1"/>
              </w:rPr>
            </w:pPr>
            <w:r w:rsidRPr="009C3778">
              <w:rPr>
                <w:rFonts w:ascii="Times New Roman" w:hAnsi="Times New Roman"/>
                <w:noProof/>
                <w:color w:val="000000" w:themeColor="text1"/>
              </w:rPr>
              <w:t>1</w:t>
            </w:r>
          </w:p>
        </w:tc>
        <w:tc>
          <w:tcPr>
            <w:tcW w:w="2414" w:type="dxa"/>
          </w:tcPr>
          <w:p w:rsidR="00857C07" w:rsidRPr="009C3778" w:rsidRDefault="00857C07" w:rsidP="0095018F">
            <w:pPr>
              <w:rPr>
                <w:rFonts w:ascii="Times New Roman" w:hAnsi="Times New Roman"/>
                <w:color w:val="000000" w:themeColor="text1"/>
              </w:rPr>
            </w:pPr>
            <w:r w:rsidRPr="009C3778">
              <w:rPr>
                <w:rFonts w:ascii="Times New Roman" w:hAnsi="Times New Roman"/>
                <w:color w:val="000000" w:themeColor="text1"/>
              </w:rPr>
              <w:t>Quadrati di fiammiferi</w:t>
            </w:r>
          </w:p>
        </w:tc>
        <w:tc>
          <w:tcPr>
            <w:tcW w:w="284" w:type="dxa"/>
          </w:tcPr>
          <w:p w:rsidR="00857C07" w:rsidRPr="009C3778" w:rsidRDefault="00857C07" w:rsidP="0095018F">
            <w:pPr>
              <w:rPr>
                <w:rFonts w:ascii="Times New Roman" w:hAnsi="Times New Roman"/>
                <w:noProof/>
                <w:color w:val="000000" w:themeColor="text1"/>
              </w:rPr>
            </w:pPr>
            <w:r w:rsidRPr="009C3778">
              <w:rPr>
                <w:rFonts w:ascii="Times New Roman" w:hAnsi="Times New Roman"/>
                <w:noProof/>
                <w:color w:val="000000" w:themeColor="text1"/>
              </w:rPr>
              <w:t>3</w:t>
            </w:r>
          </w:p>
        </w:tc>
        <w:tc>
          <w:tcPr>
            <w:tcW w:w="283" w:type="dxa"/>
          </w:tcPr>
          <w:p w:rsidR="00857C07" w:rsidRPr="009C3778" w:rsidRDefault="00857C07" w:rsidP="0095018F">
            <w:pPr>
              <w:rPr>
                <w:rFonts w:ascii="Times New Roman" w:hAnsi="Times New Roman"/>
                <w:noProof/>
                <w:color w:val="000000" w:themeColor="text1"/>
              </w:rPr>
            </w:pPr>
            <w:r w:rsidRPr="009C3778">
              <w:rPr>
                <w:rFonts w:ascii="Times New Roman" w:hAnsi="Times New Roman"/>
                <w:noProof/>
                <w:color w:val="000000" w:themeColor="text1"/>
              </w:rPr>
              <w:t>4</w:t>
            </w:r>
          </w:p>
        </w:tc>
        <w:tc>
          <w:tcPr>
            <w:tcW w:w="284" w:type="dxa"/>
          </w:tcPr>
          <w:p w:rsidR="00857C07" w:rsidRPr="009C3778" w:rsidRDefault="00857C07" w:rsidP="0095018F">
            <w:pPr>
              <w:rPr>
                <w:rFonts w:ascii="Times New Roman" w:hAnsi="Times New Roman"/>
                <w:noProof/>
                <w:color w:val="000000" w:themeColor="text1"/>
              </w:rPr>
            </w:pPr>
          </w:p>
        </w:tc>
        <w:tc>
          <w:tcPr>
            <w:tcW w:w="283" w:type="dxa"/>
          </w:tcPr>
          <w:p w:rsidR="00857C07" w:rsidRPr="009C3778" w:rsidRDefault="00857C07" w:rsidP="0095018F">
            <w:pPr>
              <w:rPr>
                <w:rFonts w:ascii="Times New Roman" w:hAnsi="Times New Roman"/>
                <w:noProof/>
                <w:color w:val="000000" w:themeColor="text1"/>
              </w:rPr>
            </w:pPr>
          </w:p>
        </w:tc>
        <w:tc>
          <w:tcPr>
            <w:tcW w:w="284" w:type="dxa"/>
          </w:tcPr>
          <w:p w:rsidR="00857C07" w:rsidRPr="009C3778" w:rsidRDefault="00857C07" w:rsidP="0095018F">
            <w:pPr>
              <w:rPr>
                <w:rFonts w:ascii="Times New Roman" w:hAnsi="Times New Roman"/>
                <w:noProof/>
                <w:color w:val="000000" w:themeColor="text1"/>
              </w:rPr>
            </w:pPr>
          </w:p>
        </w:tc>
        <w:tc>
          <w:tcPr>
            <w:tcW w:w="283" w:type="dxa"/>
          </w:tcPr>
          <w:p w:rsidR="00857C07" w:rsidRPr="009C3778" w:rsidRDefault="00857C07" w:rsidP="0095018F">
            <w:pPr>
              <w:rPr>
                <w:rFonts w:ascii="Times New Roman" w:hAnsi="Times New Roman"/>
                <w:noProof/>
                <w:color w:val="000000" w:themeColor="text1"/>
              </w:rPr>
            </w:pPr>
          </w:p>
        </w:tc>
        <w:tc>
          <w:tcPr>
            <w:tcW w:w="284" w:type="dxa"/>
          </w:tcPr>
          <w:p w:rsidR="00857C07" w:rsidRPr="009C3778" w:rsidRDefault="00857C07" w:rsidP="0095018F">
            <w:pPr>
              <w:rPr>
                <w:rFonts w:ascii="Times New Roman" w:hAnsi="Times New Roman"/>
                <w:noProof/>
                <w:color w:val="000000" w:themeColor="text1"/>
              </w:rPr>
            </w:pPr>
          </w:p>
        </w:tc>
        <w:tc>
          <w:tcPr>
            <w:tcW w:w="425" w:type="dxa"/>
          </w:tcPr>
          <w:p w:rsidR="00857C07" w:rsidRPr="009C3778" w:rsidRDefault="00857C07" w:rsidP="0095018F">
            <w:pPr>
              <w:rPr>
                <w:rFonts w:ascii="Times New Roman" w:hAnsi="Times New Roman"/>
                <w:noProof/>
                <w:color w:val="000000" w:themeColor="text1"/>
              </w:rPr>
            </w:pPr>
          </w:p>
        </w:tc>
        <w:tc>
          <w:tcPr>
            <w:tcW w:w="851" w:type="dxa"/>
          </w:tcPr>
          <w:p w:rsidR="00857C07" w:rsidRPr="009C3778" w:rsidRDefault="002A4AB2" w:rsidP="0095018F">
            <w:pPr>
              <w:jc w:val="center"/>
              <w:rPr>
                <w:rFonts w:ascii="Times New Roman" w:hAnsi="Times New Roman"/>
                <w:noProof/>
                <w:color w:val="000000" w:themeColor="text1"/>
              </w:rPr>
            </w:pPr>
            <w:r w:rsidRPr="009C3778">
              <w:rPr>
                <w:rFonts w:ascii="Times New Roman" w:hAnsi="Times New Roman"/>
                <w:noProof/>
                <w:color w:val="000000" w:themeColor="text1"/>
              </w:rPr>
              <w:t>GPIL</w:t>
            </w:r>
          </w:p>
        </w:tc>
        <w:tc>
          <w:tcPr>
            <w:tcW w:w="4111" w:type="dxa"/>
          </w:tcPr>
          <w:p w:rsidR="00857C07" w:rsidRPr="009C3778" w:rsidRDefault="003223A3" w:rsidP="0095018F">
            <w:pPr>
              <w:rPr>
                <w:rFonts w:ascii="Times New Roman" w:hAnsi="Times New Roman"/>
                <w:noProof/>
                <w:color w:val="000000" w:themeColor="text1"/>
              </w:rPr>
            </w:pPr>
            <w:r w:rsidRPr="009C3778">
              <w:rPr>
                <w:rFonts w:ascii="Times New Roman" w:hAnsi="Times New Roman"/>
                <w:noProof/>
                <w:color w:val="000000" w:themeColor="text1"/>
              </w:rPr>
              <w:t xml:space="preserve">Costruzione di un numero massimo di quadrati di lato 1 con 29 fiammiferi </w:t>
            </w:r>
          </w:p>
        </w:tc>
      </w:tr>
      <w:tr w:rsidR="009C3778" w:rsidRPr="009C3778" w:rsidTr="0095018F">
        <w:trPr>
          <w:trHeight w:val="510"/>
        </w:trPr>
        <w:tc>
          <w:tcPr>
            <w:tcW w:w="421" w:type="dxa"/>
            <w:shd w:val="clear" w:color="auto" w:fill="auto"/>
          </w:tcPr>
          <w:p w:rsidR="002A4AB2" w:rsidRPr="009C3778" w:rsidRDefault="00F630B3" w:rsidP="00F630B3">
            <w:pPr>
              <w:tabs>
                <w:tab w:val="right" w:pos="205"/>
              </w:tabs>
              <w:jc w:val="right"/>
              <w:rPr>
                <w:rFonts w:ascii="Times New Roman" w:hAnsi="Times New Roman"/>
                <w:noProof/>
                <w:color w:val="000000" w:themeColor="text1"/>
              </w:rPr>
            </w:pPr>
            <w:r w:rsidRPr="009C3778">
              <w:rPr>
                <w:rFonts w:ascii="Times New Roman" w:hAnsi="Times New Roman"/>
                <w:noProof/>
                <w:color w:val="000000" w:themeColor="text1"/>
              </w:rPr>
              <w:t>2</w:t>
            </w:r>
          </w:p>
        </w:tc>
        <w:tc>
          <w:tcPr>
            <w:tcW w:w="2414" w:type="dxa"/>
          </w:tcPr>
          <w:p w:rsidR="002A4AB2" w:rsidRPr="009C3778" w:rsidRDefault="0079612C" w:rsidP="0095018F">
            <w:pPr>
              <w:rPr>
                <w:rFonts w:ascii="Times New Roman" w:hAnsi="Times New Roman"/>
                <w:color w:val="000000" w:themeColor="text1"/>
              </w:rPr>
            </w:pPr>
            <w:r w:rsidRPr="009C3778">
              <w:rPr>
                <w:rFonts w:ascii="Times New Roman" w:hAnsi="Times New Roman"/>
                <w:color w:val="000000" w:themeColor="text1"/>
              </w:rPr>
              <w:t>Il rettangolo dimezzato</w:t>
            </w:r>
          </w:p>
        </w:tc>
        <w:tc>
          <w:tcPr>
            <w:tcW w:w="284" w:type="dxa"/>
          </w:tcPr>
          <w:p w:rsidR="002A4AB2" w:rsidRPr="009C3778" w:rsidRDefault="002A4AB2" w:rsidP="0095018F">
            <w:pPr>
              <w:rPr>
                <w:rFonts w:ascii="Times New Roman" w:hAnsi="Times New Roman"/>
                <w:noProof/>
                <w:color w:val="000000" w:themeColor="text1"/>
              </w:rPr>
            </w:pPr>
            <w:r w:rsidRPr="009C3778">
              <w:rPr>
                <w:rFonts w:ascii="Times New Roman" w:hAnsi="Times New Roman"/>
                <w:noProof/>
                <w:color w:val="000000" w:themeColor="text1"/>
              </w:rPr>
              <w:t>3</w:t>
            </w:r>
          </w:p>
        </w:tc>
        <w:tc>
          <w:tcPr>
            <w:tcW w:w="283" w:type="dxa"/>
          </w:tcPr>
          <w:p w:rsidR="002A4AB2" w:rsidRPr="009C3778" w:rsidRDefault="002A4AB2" w:rsidP="0095018F">
            <w:pPr>
              <w:rPr>
                <w:rFonts w:ascii="Times New Roman" w:hAnsi="Times New Roman"/>
                <w:noProof/>
                <w:color w:val="000000" w:themeColor="text1"/>
              </w:rPr>
            </w:pPr>
            <w:r w:rsidRPr="009C3778">
              <w:rPr>
                <w:rFonts w:ascii="Times New Roman" w:hAnsi="Times New Roman"/>
                <w:noProof/>
                <w:color w:val="000000" w:themeColor="text1"/>
              </w:rPr>
              <w:t>4</w:t>
            </w:r>
          </w:p>
        </w:tc>
        <w:tc>
          <w:tcPr>
            <w:tcW w:w="284" w:type="dxa"/>
          </w:tcPr>
          <w:p w:rsidR="002A4AB2" w:rsidRPr="009C3778" w:rsidRDefault="002A4AB2" w:rsidP="0095018F">
            <w:pPr>
              <w:rPr>
                <w:rFonts w:ascii="Times New Roman" w:hAnsi="Times New Roman"/>
                <w:noProof/>
                <w:color w:val="000000" w:themeColor="text1"/>
              </w:rPr>
            </w:pPr>
          </w:p>
        </w:tc>
        <w:tc>
          <w:tcPr>
            <w:tcW w:w="283" w:type="dxa"/>
          </w:tcPr>
          <w:p w:rsidR="002A4AB2" w:rsidRPr="009C3778" w:rsidRDefault="002A4AB2" w:rsidP="0095018F">
            <w:pPr>
              <w:rPr>
                <w:rFonts w:ascii="Times New Roman" w:hAnsi="Times New Roman"/>
                <w:noProof/>
                <w:color w:val="000000" w:themeColor="text1"/>
              </w:rPr>
            </w:pPr>
          </w:p>
        </w:tc>
        <w:tc>
          <w:tcPr>
            <w:tcW w:w="284" w:type="dxa"/>
          </w:tcPr>
          <w:p w:rsidR="002A4AB2" w:rsidRPr="009C3778" w:rsidRDefault="002A4AB2" w:rsidP="0095018F">
            <w:pPr>
              <w:rPr>
                <w:rFonts w:ascii="Times New Roman" w:hAnsi="Times New Roman"/>
                <w:noProof/>
                <w:color w:val="000000" w:themeColor="text1"/>
              </w:rPr>
            </w:pPr>
          </w:p>
        </w:tc>
        <w:tc>
          <w:tcPr>
            <w:tcW w:w="283" w:type="dxa"/>
          </w:tcPr>
          <w:p w:rsidR="002A4AB2" w:rsidRPr="009C3778" w:rsidRDefault="002A4AB2" w:rsidP="0095018F">
            <w:pPr>
              <w:rPr>
                <w:rFonts w:ascii="Times New Roman" w:hAnsi="Times New Roman"/>
                <w:noProof/>
                <w:color w:val="000000" w:themeColor="text1"/>
              </w:rPr>
            </w:pPr>
          </w:p>
        </w:tc>
        <w:tc>
          <w:tcPr>
            <w:tcW w:w="284" w:type="dxa"/>
          </w:tcPr>
          <w:p w:rsidR="002A4AB2" w:rsidRPr="009C3778" w:rsidRDefault="002A4AB2" w:rsidP="0095018F">
            <w:pPr>
              <w:rPr>
                <w:rFonts w:ascii="Times New Roman" w:hAnsi="Times New Roman"/>
                <w:noProof/>
                <w:color w:val="000000" w:themeColor="text1"/>
              </w:rPr>
            </w:pPr>
          </w:p>
        </w:tc>
        <w:tc>
          <w:tcPr>
            <w:tcW w:w="425" w:type="dxa"/>
          </w:tcPr>
          <w:p w:rsidR="002A4AB2" w:rsidRPr="009C3778" w:rsidRDefault="002A4AB2" w:rsidP="0095018F">
            <w:pPr>
              <w:rPr>
                <w:rFonts w:ascii="Times New Roman" w:hAnsi="Times New Roman"/>
                <w:noProof/>
                <w:color w:val="000000" w:themeColor="text1"/>
              </w:rPr>
            </w:pPr>
          </w:p>
        </w:tc>
        <w:tc>
          <w:tcPr>
            <w:tcW w:w="851" w:type="dxa"/>
          </w:tcPr>
          <w:p w:rsidR="002A4AB2" w:rsidRPr="009C3778" w:rsidRDefault="002A4AB2" w:rsidP="0095018F">
            <w:pPr>
              <w:jc w:val="center"/>
              <w:rPr>
                <w:rFonts w:ascii="Times New Roman" w:hAnsi="Times New Roman"/>
                <w:noProof/>
                <w:color w:val="000000" w:themeColor="text1"/>
              </w:rPr>
            </w:pPr>
            <w:r w:rsidRPr="009C3778">
              <w:rPr>
                <w:rFonts w:ascii="Times New Roman" w:hAnsi="Times New Roman"/>
                <w:noProof/>
                <w:color w:val="000000" w:themeColor="text1"/>
              </w:rPr>
              <w:t>GPIL</w:t>
            </w:r>
          </w:p>
        </w:tc>
        <w:tc>
          <w:tcPr>
            <w:tcW w:w="4111" w:type="dxa"/>
          </w:tcPr>
          <w:p w:rsidR="002A4AB2" w:rsidRPr="009C3778" w:rsidRDefault="003223A3" w:rsidP="0095018F">
            <w:pPr>
              <w:rPr>
                <w:rFonts w:ascii="Times New Roman" w:hAnsi="Times New Roman"/>
                <w:noProof/>
                <w:color w:val="000000" w:themeColor="text1"/>
              </w:rPr>
            </w:pPr>
            <w:r w:rsidRPr="009C3778">
              <w:rPr>
                <w:rFonts w:ascii="Times New Roman" w:hAnsi="Times New Roman"/>
                <w:noProof/>
                <w:color w:val="000000" w:themeColor="text1"/>
              </w:rPr>
              <w:t>Disegno delle linee che dividono un rettangolo in due parti congruenti</w:t>
            </w:r>
          </w:p>
        </w:tc>
      </w:tr>
      <w:tr w:rsidR="009C3778" w:rsidRPr="009C3778" w:rsidTr="0095018F">
        <w:trPr>
          <w:trHeight w:val="510"/>
        </w:trPr>
        <w:tc>
          <w:tcPr>
            <w:tcW w:w="421" w:type="dxa"/>
            <w:shd w:val="clear" w:color="auto" w:fill="auto"/>
          </w:tcPr>
          <w:p w:rsidR="00F630B3" w:rsidRPr="009C3778" w:rsidRDefault="00F630B3" w:rsidP="0095018F">
            <w:pPr>
              <w:jc w:val="right"/>
              <w:rPr>
                <w:rFonts w:ascii="Times New Roman" w:hAnsi="Times New Roman"/>
                <w:noProof/>
                <w:color w:val="000000" w:themeColor="text1"/>
              </w:rPr>
            </w:pPr>
            <w:r w:rsidRPr="009C3778">
              <w:rPr>
                <w:rFonts w:ascii="Times New Roman" w:hAnsi="Times New Roman"/>
                <w:noProof/>
                <w:color w:val="000000" w:themeColor="text1"/>
              </w:rPr>
              <w:t>3</w:t>
            </w:r>
          </w:p>
        </w:tc>
        <w:tc>
          <w:tcPr>
            <w:tcW w:w="2414" w:type="dxa"/>
          </w:tcPr>
          <w:p w:rsidR="00F630B3" w:rsidRPr="009C3778" w:rsidRDefault="00F630B3" w:rsidP="0095018F">
            <w:pPr>
              <w:rPr>
                <w:rFonts w:ascii="Times New Roman" w:hAnsi="Times New Roman"/>
                <w:color w:val="000000" w:themeColor="text1"/>
              </w:rPr>
            </w:pPr>
            <w:r w:rsidRPr="009C3778">
              <w:rPr>
                <w:rFonts w:ascii="Times New Roman" w:hAnsi="Times New Roman"/>
                <w:color w:val="000000" w:themeColor="text1"/>
              </w:rPr>
              <w:t>Pasta per frittelle</w:t>
            </w:r>
          </w:p>
        </w:tc>
        <w:tc>
          <w:tcPr>
            <w:tcW w:w="284" w:type="dxa"/>
          </w:tcPr>
          <w:p w:rsidR="00F630B3" w:rsidRPr="009C3778" w:rsidRDefault="00F630B3" w:rsidP="0095018F">
            <w:pPr>
              <w:rPr>
                <w:rFonts w:ascii="Times New Roman" w:hAnsi="Times New Roman"/>
                <w:noProof/>
                <w:color w:val="000000" w:themeColor="text1"/>
              </w:rPr>
            </w:pPr>
            <w:r w:rsidRPr="009C3778">
              <w:rPr>
                <w:rFonts w:ascii="Times New Roman" w:hAnsi="Times New Roman"/>
                <w:noProof/>
                <w:color w:val="000000" w:themeColor="text1"/>
              </w:rPr>
              <w:t>3</w:t>
            </w:r>
          </w:p>
        </w:tc>
        <w:tc>
          <w:tcPr>
            <w:tcW w:w="283" w:type="dxa"/>
          </w:tcPr>
          <w:p w:rsidR="00F630B3" w:rsidRPr="009C3778" w:rsidRDefault="00F630B3" w:rsidP="0095018F">
            <w:pPr>
              <w:rPr>
                <w:rFonts w:ascii="Times New Roman" w:hAnsi="Times New Roman"/>
                <w:noProof/>
                <w:color w:val="000000" w:themeColor="text1"/>
              </w:rPr>
            </w:pPr>
            <w:r w:rsidRPr="009C3778">
              <w:rPr>
                <w:rFonts w:ascii="Times New Roman" w:hAnsi="Times New Roman"/>
                <w:noProof/>
                <w:color w:val="000000" w:themeColor="text1"/>
              </w:rPr>
              <w:t>4</w:t>
            </w:r>
          </w:p>
        </w:tc>
        <w:tc>
          <w:tcPr>
            <w:tcW w:w="284" w:type="dxa"/>
          </w:tcPr>
          <w:p w:rsidR="00F630B3" w:rsidRPr="009C3778" w:rsidRDefault="00F630B3" w:rsidP="0095018F">
            <w:pPr>
              <w:rPr>
                <w:rFonts w:ascii="Times New Roman" w:hAnsi="Times New Roman"/>
                <w:noProof/>
                <w:color w:val="000000" w:themeColor="text1"/>
              </w:rPr>
            </w:pPr>
            <w:r w:rsidRPr="009C3778">
              <w:rPr>
                <w:rFonts w:ascii="Times New Roman" w:hAnsi="Times New Roman"/>
                <w:noProof/>
                <w:color w:val="000000" w:themeColor="text1"/>
              </w:rPr>
              <w:t>5</w:t>
            </w:r>
          </w:p>
        </w:tc>
        <w:tc>
          <w:tcPr>
            <w:tcW w:w="283" w:type="dxa"/>
          </w:tcPr>
          <w:p w:rsidR="00F630B3" w:rsidRPr="009C3778" w:rsidRDefault="00F630B3" w:rsidP="0095018F">
            <w:pPr>
              <w:rPr>
                <w:rFonts w:ascii="Times New Roman" w:hAnsi="Times New Roman"/>
                <w:noProof/>
                <w:color w:val="000000" w:themeColor="text1"/>
              </w:rPr>
            </w:pPr>
          </w:p>
        </w:tc>
        <w:tc>
          <w:tcPr>
            <w:tcW w:w="284" w:type="dxa"/>
          </w:tcPr>
          <w:p w:rsidR="00F630B3" w:rsidRPr="009C3778" w:rsidRDefault="00F630B3" w:rsidP="0095018F">
            <w:pPr>
              <w:rPr>
                <w:rFonts w:ascii="Times New Roman" w:hAnsi="Times New Roman"/>
                <w:noProof/>
                <w:color w:val="000000" w:themeColor="text1"/>
              </w:rPr>
            </w:pPr>
          </w:p>
        </w:tc>
        <w:tc>
          <w:tcPr>
            <w:tcW w:w="283" w:type="dxa"/>
          </w:tcPr>
          <w:p w:rsidR="00F630B3" w:rsidRPr="009C3778" w:rsidRDefault="00F630B3" w:rsidP="0095018F">
            <w:pPr>
              <w:rPr>
                <w:rFonts w:ascii="Times New Roman" w:hAnsi="Times New Roman"/>
                <w:noProof/>
                <w:color w:val="000000" w:themeColor="text1"/>
              </w:rPr>
            </w:pPr>
          </w:p>
        </w:tc>
        <w:tc>
          <w:tcPr>
            <w:tcW w:w="284" w:type="dxa"/>
          </w:tcPr>
          <w:p w:rsidR="00F630B3" w:rsidRPr="009C3778" w:rsidRDefault="00F630B3" w:rsidP="0095018F">
            <w:pPr>
              <w:rPr>
                <w:rFonts w:ascii="Times New Roman" w:hAnsi="Times New Roman"/>
                <w:noProof/>
                <w:color w:val="000000" w:themeColor="text1"/>
              </w:rPr>
            </w:pPr>
          </w:p>
        </w:tc>
        <w:tc>
          <w:tcPr>
            <w:tcW w:w="425" w:type="dxa"/>
          </w:tcPr>
          <w:p w:rsidR="00F630B3" w:rsidRPr="009C3778" w:rsidRDefault="00F630B3" w:rsidP="0095018F">
            <w:pPr>
              <w:rPr>
                <w:rFonts w:ascii="Times New Roman" w:hAnsi="Times New Roman"/>
                <w:noProof/>
                <w:color w:val="000000" w:themeColor="text1"/>
              </w:rPr>
            </w:pPr>
          </w:p>
        </w:tc>
        <w:tc>
          <w:tcPr>
            <w:tcW w:w="851" w:type="dxa"/>
          </w:tcPr>
          <w:p w:rsidR="00F630B3" w:rsidRPr="009C3778" w:rsidRDefault="00F630B3" w:rsidP="0095018F">
            <w:pPr>
              <w:jc w:val="center"/>
              <w:rPr>
                <w:rFonts w:ascii="Times New Roman" w:hAnsi="Times New Roman"/>
                <w:noProof/>
                <w:color w:val="000000" w:themeColor="text1"/>
              </w:rPr>
            </w:pPr>
            <w:r w:rsidRPr="009C3778">
              <w:rPr>
                <w:rFonts w:ascii="Times New Roman" w:hAnsi="Times New Roman"/>
                <w:noProof/>
                <w:color w:val="000000" w:themeColor="text1"/>
              </w:rPr>
              <w:t xml:space="preserve">BB </w:t>
            </w:r>
          </w:p>
        </w:tc>
        <w:tc>
          <w:tcPr>
            <w:tcW w:w="4111" w:type="dxa"/>
          </w:tcPr>
          <w:p w:rsidR="00F630B3" w:rsidRPr="009C3778" w:rsidRDefault="00F630B3" w:rsidP="0095018F">
            <w:pPr>
              <w:rPr>
                <w:rFonts w:ascii="Times New Roman" w:hAnsi="Times New Roman"/>
                <w:noProof/>
                <w:color w:val="000000" w:themeColor="text1"/>
              </w:rPr>
            </w:pPr>
            <w:r w:rsidRPr="009C3778">
              <w:rPr>
                <w:rFonts w:ascii="Times New Roman" w:hAnsi="Times New Roman"/>
                <w:noProof/>
                <w:color w:val="000000" w:themeColor="text1"/>
              </w:rPr>
              <w:t>Ripartizione di una quantità e del suo triplo in due parti uguali</w:t>
            </w:r>
          </w:p>
        </w:tc>
      </w:tr>
      <w:tr w:rsidR="009C3778" w:rsidRPr="009C3778" w:rsidTr="0095018F">
        <w:trPr>
          <w:trHeight w:val="510"/>
        </w:trPr>
        <w:tc>
          <w:tcPr>
            <w:tcW w:w="421" w:type="dxa"/>
            <w:shd w:val="clear" w:color="auto" w:fill="auto"/>
          </w:tcPr>
          <w:p w:rsidR="00701BC8" w:rsidRPr="009C3778" w:rsidRDefault="00976ADD" w:rsidP="00BF531B">
            <w:pPr>
              <w:jc w:val="right"/>
              <w:rPr>
                <w:rFonts w:ascii="Times New Roman" w:hAnsi="Times New Roman"/>
                <w:noProof/>
                <w:color w:val="000000" w:themeColor="text1"/>
              </w:rPr>
            </w:pPr>
            <w:r w:rsidRPr="009C3778">
              <w:rPr>
                <w:rFonts w:ascii="Times New Roman" w:hAnsi="Times New Roman"/>
                <w:noProof/>
                <w:color w:val="000000" w:themeColor="text1"/>
              </w:rPr>
              <w:t>4</w:t>
            </w:r>
          </w:p>
        </w:tc>
        <w:tc>
          <w:tcPr>
            <w:tcW w:w="2414" w:type="dxa"/>
          </w:tcPr>
          <w:p w:rsidR="00701BC8" w:rsidRPr="009C3778" w:rsidRDefault="00886499" w:rsidP="0095018F">
            <w:pPr>
              <w:rPr>
                <w:rFonts w:ascii="Times New Roman" w:hAnsi="Times New Roman"/>
                <w:noProof/>
                <w:color w:val="000000" w:themeColor="text1"/>
              </w:rPr>
            </w:pPr>
            <w:r w:rsidRPr="009C3778">
              <w:rPr>
                <w:rFonts w:ascii="Times New Roman" w:hAnsi="Times New Roman"/>
                <w:noProof/>
                <w:color w:val="000000" w:themeColor="text1"/>
              </w:rPr>
              <w:t>Quadrati e triangoli in gioco</w:t>
            </w:r>
          </w:p>
        </w:tc>
        <w:tc>
          <w:tcPr>
            <w:tcW w:w="284" w:type="dxa"/>
          </w:tcPr>
          <w:p w:rsidR="00701BC8" w:rsidRPr="009C3778" w:rsidRDefault="00701BC8" w:rsidP="0095018F">
            <w:pPr>
              <w:rPr>
                <w:rFonts w:ascii="Times New Roman" w:hAnsi="Times New Roman"/>
                <w:noProof/>
                <w:color w:val="000000" w:themeColor="text1"/>
              </w:rPr>
            </w:pPr>
            <w:r w:rsidRPr="009C3778">
              <w:rPr>
                <w:rFonts w:ascii="Times New Roman" w:hAnsi="Times New Roman"/>
                <w:noProof/>
                <w:color w:val="000000" w:themeColor="text1"/>
              </w:rPr>
              <w:t>3</w:t>
            </w:r>
          </w:p>
        </w:tc>
        <w:tc>
          <w:tcPr>
            <w:tcW w:w="283" w:type="dxa"/>
          </w:tcPr>
          <w:p w:rsidR="00701BC8" w:rsidRPr="009C3778" w:rsidRDefault="00701BC8" w:rsidP="0095018F">
            <w:pPr>
              <w:rPr>
                <w:rFonts w:ascii="Times New Roman" w:hAnsi="Times New Roman"/>
                <w:noProof/>
                <w:color w:val="000000" w:themeColor="text1"/>
              </w:rPr>
            </w:pPr>
            <w:r w:rsidRPr="009C3778">
              <w:rPr>
                <w:rFonts w:ascii="Times New Roman" w:hAnsi="Times New Roman"/>
                <w:noProof/>
                <w:color w:val="000000" w:themeColor="text1"/>
              </w:rPr>
              <w:t>4</w:t>
            </w:r>
          </w:p>
        </w:tc>
        <w:tc>
          <w:tcPr>
            <w:tcW w:w="284" w:type="dxa"/>
          </w:tcPr>
          <w:p w:rsidR="00701BC8" w:rsidRPr="009C3778" w:rsidRDefault="00D34F22" w:rsidP="0095018F">
            <w:pPr>
              <w:rPr>
                <w:rFonts w:ascii="Times New Roman" w:hAnsi="Times New Roman"/>
                <w:noProof/>
                <w:color w:val="000000" w:themeColor="text1"/>
              </w:rPr>
            </w:pPr>
            <w:r w:rsidRPr="009C3778">
              <w:rPr>
                <w:rFonts w:ascii="Times New Roman" w:hAnsi="Times New Roman"/>
                <w:noProof/>
                <w:color w:val="000000" w:themeColor="text1"/>
              </w:rPr>
              <w:t>5</w:t>
            </w:r>
          </w:p>
        </w:tc>
        <w:tc>
          <w:tcPr>
            <w:tcW w:w="283" w:type="dxa"/>
          </w:tcPr>
          <w:p w:rsidR="00701BC8" w:rsidRPr="009C3778" w:rsidRDefault="00701BC8" w:rsidP="0095018F">
            <w:pPr>
              <w:rPr>
                <w:rFonts w:ascii="Times New Roman" w:hAnsi="Times New Roman"/>
                <w:noProof/>
                <w:color w:val="000000" w:themeColor="text1"/>
              </w:rPr>
            </w:pPr>
          </w:p>
        </w:tc>
        <w:tc>
          <w:tcPr>
            <w:tcW w:w="284" w:type="dxa"/>
          </w:tcPr>
          <w:p w:rsidR="00701BC8" w:rsidRPr="009C3778" w:rsidRDefault="00701BC8" w:rsidP="0095018F">
            <w:pPr>
              <w:rPr>
                <w:rFonts w:ascii="Times New Roman" w:hAnsi="Times New Roman"/>
                <w:noProof/>
                <w:color w:val="000000" w:themeColor="text1"/>
              </w:rPr>
            </w:pPr>
          </w:p>
        </w:tc>
        <w:tc>
          <w:tcPr>
            <w:tcW w:w="283" w:type="dxa"/>
          </w:tcPr>
          <w:p w:rsidR="00701BC8" w:rsidRPr="009C3778" w:rsidRDefault="00701BC8" w:rsidP="0095018F">
            <w:pPr>
              <w:rPr>
                <w:rFonts w:ascii="Times New Roman" w:hAnsi="Times New Roman"/>
                <w:noProof/>
                <w:color w:val="000000" w:themeColor="text1"/>
              </w:rPr>
            </w:pPr>
          </w:p>
        </w:tc>
        <w:tc>
          <w:tcPr>
            <w:tcW w:w="284" w:type="dxa"/>
          </w:tcPr>
          <w:p w:rsidR="00701BC8" w:rsidRPr="009C3778" w:rsidRDefault="00701BC8" w:rsidP="0095018F">
            <w:pPr>
              <w:rPr>
                <w:rFonts w:ascii="Times New Roman" w:hAnsi="Times New Roman"/>
                <w:noProof/>
                <w:color w:val="000000" w:themeColor="text1"/>
              </w:rPr>
            </w:pPr>
          </w:p>
        </w:tc>
        <w:tc>
          <w:tcPr>
            <w:tcW w:w="425" w:type="dxa"/>
          </w:tcPr>
          <w:p w:rsidR="00701BC8" w:rsidRPr="009C3778" w:rsidRDefault="00701BC8" w:rsidP="0095018F">
            <w:pPr>
              <w:rPr>
                <w:rFonts w:ascii="Times New Roman" w:hAnsi="Times New Roman"/>
                <w:noProof/>
                <w:color w:val="000000" w:themeColor="text1"/>
              </w:rPr>
            </w:pPr>
          </w:p>
        </w:tc>
        <w:tc>
          <w:tcPr>
            <w:tcW w:w="851" w:type="dxa"/>
          </w:tcPr>
          <w:p w:rsidR="00701BC8" w:rsidRPr="009C3778" w:rsidRDefault="00BF531B" w:rsidP="0095018F">
            <w:pPr>
              <w:jc w:val="center"/>
              <w:rPr>
                <w:rFonts w:ascii="Times New Roman" w:hAnsi="Times New Roman"/>
                <w:noProof/>
                <w:color w:val="000000" w:themeColor="text1"/>
              </w:rPr>
            </w:pPr>
            <w:r w:rsidRPr="009C3778">
              <w:rPr>
                <w:rFonts w:ascii="Times New Roman" w:hAnsi="Times New Roman"/>
                <w:noProof/>
                <w:color w:val="000000" w:themeColor="text1"/>
              </w:rPr>
              <w:t>SR</w:t>
            </w:r>
          </w:p>
        </w:tc>
        <w:tc>
          <w:tcPr>
            <w:tcW w:w="4111" w:type="dxa"/>
          </w:tcPr>
          <w:p w:rsidR="00701BC8" w:rsidRPr="009C3778" w:rsidRDefault="0040108E" w:rsidP="0095018F">
            <w:pPr>
              <w:rPr>
                <w:rFonts w:ascii="Times New Roman" w:hAnsi="Times New Roman"/>
                <w:noProof/>
                <w:color w:val="000000" w:themeColor="text1"/>
              </w:rPr>
            </w:pPr>
            <w:r w:rsidRPr="009C3778">
              <w:rPr>
                <w:rFonts w:ascii="Times New Roman" w:hAnsi="Times New Roman"/>
                <w:noProof/>
                <w:color w:val="000000" w:themeColor="text1"/>
              </w:rPr>
              <w:t>Assemblaggio di quadrati e triangoli per formare figure aventi almeno un asse di simmetria</w:t>
            </w:r>
          </w:p>
        </w:tc>
      </w:tr>
      <w:tr w:rsidR="009C3778" w:rsidRPr="009C3778" w:rsidTr="0095018F">
        <w:trPr>
          <w:trHeight w:val="510"/>
        </w:trPr>
        <w:tc>
          <w:tcPr>
            <w:tcW w:w="421" w:type="dxa"/>
            <w:shd w:val="clear" w:color="auto" w:fill="auto"/>
          </w:tcPr>
          <w:p w:rsidR="003276EC" w:rsidRPr="009C3778" w:rsidRDefault="00976ADD" w:rsidP="00BF531B">
            <w:pPr>
              <w:jc w:val="right"/>
              <w:rPr>
                <w:rFonts w:ascii="Times New Roman" w:hAnsi="Times New Roman"/>
                <w:noProof/>
                <w:color w:val="000000" w:themeColor="text1"/>
              </w:rPr>
            </w:pPr>
            <w:r w:rsidRPr="009C3778">
              <w:rPr>
                <w:rFonts w:ascii="Times New Roman" w:hAnsi="Times New Roman"/>
                <w:noProof/>
                <w:color w:val="000000" w:themeColor="text1"/>
              </w:rPr>
              <w:t>5</w:t>
            </w:r>
          </w:p>
        </w:tc>
        <w:tc>
          <w:tcPr>
            <w:tcW w:w="2414" w:type="dxa"/>
          </w:tcPr>
          <w:p w:rsidR="003276EC" w:rsidRPr="009C3778" w:rsidRDefault="00725A27" w:rsidP="0095018F">
            <w:pPr>
              <w:rPr>
                <w:rFonts w:ascii="Times New Roman" w:hAnsi="Times New Roman"/>
                <w:noProof/>
                <w:color w:val="000000" w:themeColor="text1"/>
              </w:rPr>
            </w:pPr>
            <w:r w:rsidRPr="009C3778">
              <w:rPr>
                <w:rFonts w:ascii="Times New Roman" w:hAnsi="Times New Roman"/>
                <w:noProof/>
                <w:color w:val="000000" w:themeColor="text1"/>
              </w:rPr>
              <w:t>Le conchiglie</w:t>
            </w:r>
          </w:p>
        </w:tc>
        <w:tc>
          <w:tcPr>
            <w:tcW w:w="284" w:type="dxa"/>
          </w:tcPr>
          <w:p w:rsidR="003276EC" w:rsidRPr="009C3778" w:rsidRDefault="00F630B3" w:rsidP="0095018F">
            <w:pPr>
              <w:rPr>
                <w:rFonts w:ascii="Times New Roman" w:hAnsi="Times New Roman"/>
                <w:noProof/>
                <w:color w:val="000000" w:themeColor="text1"/>
              </w:rPr>
            </w:pPr>
            <w:r w:rsidRPr="009C3778">
              <w:rPr>
                <w:rFonts w:ascii="Times New Roman" w:hAnsi="Times New Roman"/>
                <w:noProof/>
                <w:color w:val="000000" w:themeColor="text1"/>
              </w:rPr>
              <w:t>3</w:t>
            </w:r>
          </w:p>
        </w:tc>
        <w:tc>
          <w:tcPr>
            <w:tcW w:w="283" w:type="dxa"/>
          </w:tcPr>
          <w:p w:rsidR="003276EC" w:rsidRPr="009C3778" w:rsidRDefault="00725A27" w:rsidP="0095018F">
            <w:pPr>
              <w:rPr>
                <w:rFonts w:ascii="Times New Roman" w:hAnsi="Times New Roman"/>
                <w:noProof/>
                <w:color w:val="000000" w:themeColor="text1"/>
              </w:rPr>
            </w:pPr>
            <w:r w:rsidRPr="009C3778">
              <w:rPr>
                <w:rFonts w:ascii="Times New Roman" w:hAnsi="Times New Roman"/>
                <w:noProof/>
                <w:color w:val="000000" w:themeColor="text1"/>
              </w:rPr>
              <w:t>4</w:t>
            </w:r>
          </w:p>
        </w:tc>
        <w:tc>
          <w:tcPr>
            <w:tcW w:w="284" w:type="dxa"/>
          </w:tcPr>
          <w:p w:rsidR="003276EC" w:rsidRPr="009C3778" w:rsidRDefault="00725A27" w:rsidP="0095018F">
            <w:pPr>
              <w:rPr>
                <w:rFonts w:ascii="Times New Roman" w:hAnsi="Times New Roman"/>
                <w:noProof/>
                <w:color w:val="000000" w:themeColor="text1"/>
              </w:rPr>
            </w:pPr>
            <w:r w:rsidRPr="009C3778">
              <w:rPr>
                <w:rFonts w:ascii="Times New Roman" w:hAnsi="Times New Roman"/>
                <w:noProof/>
                <w:color w:val="000000" w:themeColor="text1"/>
              </w:rPr>
              <w:t>5</w:t>
            </w:r>
          </w:p>
        </w:tc>
        <w:tc>
          <w:tcPr>
            <w:tcW w:w="283" w:type="dxa"/>
          </w:tcPr>
          <w:p w:rsidR="003276EC" w:rsidRPr="009C3778" w:rsidRDefault="003276EC" w:rsidP="0095018F">
            <w:pPr>
              <w:rPr>
                <w:rFonts w:ascii="Times New Roman" w:hAnsi="Times New Roman"/>
                <w:noProof/>
                <w:color w:val="000000" w:themeColor="text1"/>
              </w:rPr>
            </w:pPr>
          </w:p>
        </w:tc>
        <w:tc>
          <w:tcPr>
            <w:tcW w:w="284" w:type="dxa"/>
          </w:tcPr>
          <w:p w:rsidR="003276EC" w:rsidRPr="009C3778" w:rsidRDefault="003276EC" w:rsidP="0095018F">
            <w:pPr>
              <w:rPr>
                <w:rFonts w:ascii="Times New Roman" w:hAnsi="Times New Roman"/>
                <w:noProof/>
                <w:color w:val="000000" w:themeColor="text1"/>
              </w:rPr>
            </w:pPr>
          </w:p>
        </w:tc>
        <w:tc>
          <w:tcPr>
            <w:tcW w:w="283" w:type="dxa"/>
          </w:tcPr>
          <w:p w:rsidR="003276EC" w:rsidRPr="009C3778" w:rsidRDefault="003276EC" w:rsidP="0095018F">
            <w:pPr>
              <w:rPr>
                <w:rFonts w:ascii="Times New Roman" w:hAnsi="Times New Roman"/>
                <w:noProof/>
                <w:color w:val="000000" w:themeColor="text1"/>
              </w:rPr>
            </w:pPr>
          </w:p>
        </w:tc>
        <w:tc>
          <w:tcPr>
            <w:tcW w:w="284" w:type="dxa"/>
          </w:tcPr>
          <w:p w:rsidR="003276EC" w:rsidRPr="009C3778" w:rsidRDefault="003276EC" w:rsidP="0095018F">
            <w:pPr>
              <w:rPr>
                <w:rFonts w:ascii="Times New Roman" w:hAnsi="Times New Roman"/>
                <w:noProof/>
                <w:color w:val="000000" w:themeColor="text1"/>
              </w:rPr>
            </w:pPr>
          </w:p>
        </w:tc>
        <w:tc>
          <w:tcPr>
            <w:tcW w:w="425" w:type="dxa"/>
          </w:tcPr>
          <w:p w:rsidR="003276EC" w:rsidRPr="009C3778" w:rsidRDefault="003276EC" w:rsidP="0095018F">
            <w:pPr>
              <w:rPr>
                <w:rFonts w:ascii="Times New Roman" w:hAnsi="Times New Roman"/>
                <w:noProof/>
                <w:color w:val="000000" w:themeColor="text1"/>
              </w:rPr>
            </w:pPr>
          </w:p>
        </w:tc>
        <w:tc>
          <w:tcPr>
            <w:tcW w:w="851" w:type="dxa"/>
          </w:tcPr>
          <w:p w:rsidR="003276EC" w:rsidRPr="009C3778" w:rsidRDefault="0040108E" w:rsidP="0095018F">
            <w:pPr>
              <w:jc w:val="center"/>
              <w:rPr>
                <w:rFonts w:ascii="Times New Roman" w:hAnsi="Times New Roman"/>
                <w:noProof/>
                <w:color w:val="000000" w:themeColor="text1"/>
              </w:rPr>
            </w:pPr>
            <w:r w:rsidRPr="009C3778">
              <w:rPr>
                <w:rFonts w:ascii="Times New Roman" w:hAnsi="Times New Roman"/>
                <w:noProof/>
                <w:color w:val="000000" w:themeColor="text1"/>
              </w:rPr>
              <w:t>BB</w:t>
            </w:r>
          </w:p>
        </w:tc>
        <w:tc>
          <w:tcPr>
            <w:tcW w:w="4111" w:type="dxa"/>
          </w:tcPr>
          <w:p w:rsidR="003276EC" w:rsidRPr="009C3778" w:rsidRDefault="0040108E" w:rsidP="0095018F">
            <w:pPr>
              <w:rPr>
                <w:rFonts w:ascii="Times New Roman" w:hAnsi="Times New Roman"/>
                <w:noProof/>
                <w:color w:val="000000" w:themeColor="text1"/>
              </w:rPr>
            </w:pPr>
            <w:r w:rsidRPr="009C3778">
              <w:rPr>
                <w:rFonts w:ascii="Times New Roman" w:hAnsi="Times New Roman"/>
                <w:noProof/>
                <w:color w:val="000000" w:themeColor="text1"/>
              </w:rPr>
              <w:t>Equalizzazione di un numero e del suo doppio mediante sottrazione e addizione di 12</w:t>
            </w:r>
          </w:p>
        </w:tc>
      </w:tr>
      <w:tr w:rsidR="009C3778" w:rsidRPr="009C3778" w:rsidTr="0095018F">
        <w:trPr>
          <w:trHeight w:val="510"/>
        </w:trPr>
        <w:tc>
          <w:tcPr>
            <w:tcW w:w="421" w:type="dxa"/>
            <w:shd w:val="clear" w:color="auto" w:fill="auto"/>
          </w:tcPr>
          <w:p w:rsidR="00860A75" w:rsidRPr="009C3778" w:rsidRDefault="00976ADD" w:rsidP="00860A75">
            <w:pPr>
              <w:jc w:val="right"/>
              <w:rPr>
                <w:rFonts w:ascii="Times New Roman" w:hAnsi="Times New Roman"/>
                <w:noProof/>
                <w:color w:val="000000" w:themeColor="text1"/>
              </w:rPr>
            </w:pPr>
            <w:r w:rsidRPr="009C3778">
              <w:rPr>
                <w:rFonts w:ascii="Times New Roman" w:hAnsi="Times New Roman"/>
                <w:noProof/>
                <w:color w:val="000000" w:themeColor="text1"/>
              </w:rPr>
              <w:t>6</w:t>
            </w:r>
          </w:p>
        </w:tc>
        <w:tc>
          <w:tcPr>
            <w:tcW w:w="2414" w:type="dxa"/>
          </w:tcPr>
          <w:p w:rsidR="00860A75" w:rsidRPr="009C3778" w:rsidRDefault="00860A75" w:rsidP="0095018F">
            <w:pPr>
              <w:rPr>
                <w:rFonts w:ascii="Times New Roman" w:hAnsi="Times New Roman"/>
                <w:noProof/>
                <w:color w:val="000000" w:themeColor="text1"/>
              </w:rPr>
            </w:pPr>
            <w:r w:rsidRPr="009C3778">
              <w:rPr>
                <w:rFonts w:ascii="Times New Roman" w:hAnsi="Times New Roman"/>
                <w:noProof/>
                <w:color w:val="000000" w:themeColor="text1"/>
              </w:rPr>
              <w:t>La scatola di bottoni</w:t>
            </w:r>
          </w:p>
        </w:tc>
        <w:tc>
          <w:tcPr>
            <w:tcW w:w="284" w:type="dxa"/>
          </w:tcPr>
          <w:p w:rsidR="00860A75" w:rsidRPr="009C3778" w:rsidRDefault="00860A75" w:rsidP="0095018F">
            <w:pPr>
              <w:rPr>
                <w:rFonts w:ascii="Times New Roman" w:hAnsi="Times New Roman"/>
                <w:noProof/>
                <w:color w:val="000000" w:themeColor="text1"/>
              </w:rPr>
            </w:pPr>
          </w:p>
        </w:tc>
        <w:tc>
          <w:tcPr>
            <w:tcW w:w="283" w:type="dxa"/>
          </w:tcPr>
          <w:p w:rsidR="00860A75" w:rsidRPr="009C3778" w:rsidRDefault="00860A75" w:rsidP="0095018F">
            <w:pPr>
              <w:rPr>
                <w:rFonts w:ascii="Times New Roman" w:hAnsi="Times New Roman"/>
                <w:noProof/>
                <w:color w:val="000000" w:themeColor="text1"/>
              </w:rPr>
            </w:pPr>
            <w:r w:rsidRPr="009C3778">
              <w:rPr>
                <w:rFonts w:ascii="Times New Roman" w:hAnsi="Times New Roman"/>
                <w:noProof/>
                <w:color w:val="000000" w:themeColor="text1"/>
              </w:rPr>
              <w:t>4</w:t>
            </w:r>
          </w:p>
        </w:tc>
        <w:tc>
          <w:tcPr>
            <w:tcW w:w="284" w:type="dxa"/>
          </w:tcPr>
          <w:p w:rsidR="00860A75" w:rsidRPr="009C3778" w:rsidRDefault="00860A75" w:rsidP="0095018F">
            <w:pPr>
              <w:rPr>
                <w:rFonts w:ascii="Times New Roman" w:hAnsi="Times New Roman"/>
                <w:noProof/>
                <w:color w:val="000000" w:themeColor="text1"/>
              </w:rPr>
            </w:pPr>
            <w:r w:rsidRPr="009C3778">
              <w:rPr>
                <w:rFonts w:ascii="Times New Roman" w:hAnsi="Times New Roman"/>
                <w:noProof/>
                <w:color w:val="000000" w:themeColor="text1"/>
              </w:rPr>
              <w:t>5</w:t>
            </w:r>
          </w:p>
        </w:tc>
        <w:tc>
          <w:tcPr>
            <w:tcW w:w="283" w:type="dxa"/>
          </w:tcPr>
          <w:p w:rsidR="00860A75" w:rsidRPr="009C3778" w:rsidRDefault="00860A75" w:rsidP="0095018F">
            <w:pPr>
              <w:rPr>
                <w:rFonts w:ascii="Times New Roman" w:hAnsi="Times New Roman"/>
                <w:noProof/>
                <w:color w:val="000000" w:themeColor="text1"/>
              </w:rPr>
            </w:pPr>
          </w:p>
        </w:tc>
        <w:tc>
          <w:tcPr>
            <w:tcW w:w="284" w:type="dxa"/>
          </w:tcPr>
          <w:p w:rsidR="00860A75" w:rsidRPr="009C3778" w:rsidRDefault="00860A75" w:rsidP="0095018F">
            <w:pPr>
              <w:rPr>
                <w:rFonts w:ascii="Times New Roman" w:hAnsi="Times New Roman"/>
                <w:noProof/>
                <w:color w:val="000000" w:themeColor="text1"/>
              </w:rPr>
            </w:pPr>
          </w:p>
        </w:tc>
        <w:tc>
          <w:tcPr>
            <w:tcW w:w="283" w:type="dxa"/>
          </w:tcPr>
          <w:p w:rsidR="00860A75" w:rsidRPr="009C3778" w:rsidRDefault="00860A75" w:rsidP="0095018F">
            <w:pPr>
              <w:rPr>
                <w:rFonts w:ascii="Times New Roman" w:hAnsi="Times New Roman"/>
                <w:noProof/>
                <w:color w:val="000000" w:themeColor="text1"/>
              </w:rPr>
            </w:pPr>
          </w:p>
        </w:tc>
        <w:tc>
          <w:tcPr>
            <w:tcW w:w="284" w:type="dxa"/>
          </w:tcPr>
          <w:p w:rsidR="00860A75" w:rsidRPr="009C3778" w:rsidRDefault="00860A75" w:rsidP="0095018F">
            <w:pPr>
              <w:rPr>
                <w:rFonts w:ascii="Times New Roman" w:hAnsi="Times New Roman"/>
                <w:noProof/>
                <w:color w:val="000000" w:themeColor="text1"/>
              </w:rPr>
            </w:pPr>
          </w:p>
        </w:tc>
        <w:tc>
          <w:tcPr>
            <w:tcW w:w="425" w:type="dxa"/>
          </w:tcPr>
          <w:p w:rsidR="00860A75" w:rsidRPr="009C3778" w:rsidRDefault="00860A75" w:rsidP="0095018F">
            <w:pPr>
              <w:rPr>
                <w:rFonts w:ascii="Times New Roman" w:hAnsi="Times New Roman"/>
                <w:noProof/>
                <w:color w:val="000000" w:themeColor="text1"/>
              </w:rPr>
            </w:pPr>
          </w:p>
        </w:tc>
        <w:tc>
          <w:tcPr>
            <w:tcW w:w="851" w:type="dxa"/>
          </w:tcPr>
          <w:p w:rsidR="00860A75" w:rsidRPr="009C3778" w:rsidRDefault="00860A75" w:rsidP="0095018F">
            <w:pPr>
              <w:jc w:val="center"/>
              <w:rPr>
                <w:rFonts w:ascii="Times New Roman" w:hAnsi="Times New Roman"/>
                <w:noProof/>
                <w:color w:val="000000" w:themeColor="text1"/>
              </w:rPr>
            </w:pPr>
            <w:r w:rsidRPr="009C3778">
              <w:rPr>
                <w:rFonts w:ascii="Times New Roman" w:hAnsi="Times New Roman"/>
                <w:noProof/>
                <w:color w:val="000000" w:themeColor="text1"/>
              </w:rPr>
              <w:t>RZ</w:t>
            </w:r>
          </w:p>
        </w:tc>
        <w:tc>
          <w:tcPr>
            <w:tcW w:w="4111" w:type="dxa"/>
          </w:tcPr>
          <w:p w:rsidR="00860A75" w:rsidRPr="009C3778" w:rsidRDefault="0040108E" w:rsidP="0095018F">
            <w:pPr>
              <w:rPr>
                <w:rFonts w:ascii="Times New Roman" w:hAnsi="Times New Roman"/>
                <w:noProof/>
                <w:color w:val="000000" w:themeColor="text1"/>
              </w:rPr>
            </w:pPr>
            <w:r w:rsidRPr="009C3778">
              <w:rPr>
                <w:rFonts w:ascii="Times New Roman" w:hAnsi="Times New Roman"/>
                <w:noProof/>
                <w:color w:val="000000" w:themeColor="text1"/>
              </w:rPr>
              <w:t>Partizione di un insieme secondo due criteri incrociati</w:t>
            </w:r>
          </w:p>
        </w:tc>
      </w:tr>
      <w:tr w:rsidR="009C3778" w:rsidRPr="009C3778" w:rsidTr="0095018F">
        <w:trPr>
          <w:trHeight w:val="510"/>
        </w:trPr>
        <w:tc>
          <w:tcPr>
            <w:tcW w:w="421" w:type="dxa"/>
            <w:shd w:val="clear" w:color="auto" w:fill="auto"/>
          </w:tcPr>
          <w:p w:rsidR="00E76B34" w:rsidRPr="009C3778" w:rsidRDefault="00E76B34" w:rsidP="0095018F">
            <w:pPr>
              <w:jc w:val="right"/>
              <w:rPr>
                <w:rFonts w:ascii="Times New Roman" w:hAnsi="Times New Roman"/>
                <w:noProof/>
                <w:color w:val="000000" w:themeColor="text1"/>
              </w:rPr>
            </w:pPr>
            <w:r w:rsidRPr="009C3778">
              <w:rPr>
                <w:rFonts w:ascii="Times New Roman" w:hAnsi="Times New Roman"/>
                <w:noProof/>
                <w:color w:val="000000" w:themeColor="text1"/>
              </w:rPr>
              <w:t>7</w:t>
            </w:r>
          </w:p>
        </w:tc>
        <w:tc>
          <w:tcPr>
            <w:tcW w:w="2414"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Zollette di zucchero</w:t>
            </w:r>
          </w:p>
        </w:tc>
        <w:tc>
          <w:tcPr>
            <w:tcW w:w="284" w:type="dxa"/>
          </w:tcPr>
          <w:p w:rsidR="00E76B34" w:rsidRPr="009C3778" w:rsidRDefault="00E76B34" w:rsidP="0095018F">
            <w:pPr>
              <w:rPr>
                <w:rFonts w:ascii="Times New Roman" w:hAnsi="Times New Roman"/>
                <w:noProof/>
                <w:color w:val="000000" w:themeColor="text1"/>
              </w:rPr>
            </w:pPr>
          </w:p>
        </w:tc>
        <w:tc>
          <w:tcPr>
            <w:tcW w:w="283" w:type="dxa"/>
          </w:tcPr>
          <w:p w:rsidR="00E76B34" w:rsidRPr="009C3778" w:rsidRDefault="00E76B34" w:rsidP="0095018F">
            <w:pPr>
              <w:rPr>
                <w:rFonts w:ascii="Times New Roman" w:hAnsi="Times New Roman"/>
                <w:noProof/>
                <w:color w:val="000000" w:themeColor="text1"/>
              </w:rPr>
            </w:pPr>
          </w:p>
        </w:tc>
        <w:tc>
          <w:tcPr>
            <w:tcW w:w="284"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5</w:t>
            </w:r>
          </w:p>
        </w:tc>
        <w:tc>
          <w:tcPr>
            <w:tcW w:w="283"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6</w:t>
            </w:r>
          </w:p>
        </w:tc>
        <w:tc>
          <w:tcPr>
            <w:tcW w:w="284" w:type="dxa"/>
          </w:tcPr>
          <w:p w:rsidR="00E76B34" w:rsidRPr="009C3778" w:rsidRDefault="00E76B34" w:rsidP="0095018F">
            <w:pPr>
              <w:rPr>
                <w:rFonts w:ascii="Times New Roman" w:hAnsi="Times New Roman"/>
                <w:noProof/>
                <w:color w:val="000000" w:themeColor="text1"/>
              </w:rPr>
            </w:pPr>
          </w:p>
        </w:tc>
        <w:tc>
          <w:tcPr>
            <w:tcW w:w="283" w:type="dxa"/>
          </w:tcPr>
          <w:p w:rsidR="00E76B34" w:rsidRPr="009C3778" w:rsidRDefault="00E76B34" w:rsidP="0095018F">
            <w:pPr>
              <w:rPr>
                <w:rFonts w:ascii="Times New Roman" w:hAnsi="Times New Roman"/>
                <w:noProof/>
                <w:color w:val="000000" w:themeColor="text1"/>
              </w:rPr>
            </w:pPr>
          </w:p>
        </w:tc>
        <w:tc>
          <w:tcPr>
            <w:tcW w:w="284" w:type="dxa"/>
          </w:tcPr>
          <w:p w:rsidR="00E76B34" w:rsidRPr="009C3778" w:rsidRDefault="00E76B34" w:rsidP="0095018F">
            <w:pPr>
              <w:rPr>
                <w:rFonts w:ascii="Times New Roman" w:hAnsi="Times New Roman"/>
                <w:noProof/>
                <w:color w:val="000000" w:themeColor="text1"/>
              </w:rPr>
            </w:pPr>
          </w:p>
        </w:tc>
        <w:tc>
          <w:tcPr>
            <w:tcW w:w="425" w:type="dxa"/>
          </w:tcPr>
          <w:p w:rsidR="00E76B34" w:rsidRPr="009C3778" w:rsidRDefault="00E76B34" w:rsidP="0095018F">
            <w:pPr>
              <w:rPr>
                <w:rFonts w:ascii="Times New Roman" w:hAnsi="Times New Roman"/>
                <w:noProof/>
                <w:color w:val="000000" w:themeColor="text1"/>
              </w:rPr>
            </w:pPr>
          </w:p>
        </w:tc>
        <w:tc>
          <w:tcPr>
            <w:tcW w:w="851" w:type="dxa"/>
          </w:tcPr>
          <w:p w:rsidR="00E76B34" w:rsidRPr="009C3778" w:rsidRDefault="00E76B34" w:rsidP="0095018F">
            <w:pPr>
              <w:jc w:val="center"/>
              <w:rPr>
                <w:rFonts w:ascii="Times New Roman" w:hAnsi="Times New Roman"/>
                <w:noProof/>
                <w:color w:val="000000" w:themeColor="text1"/>
              </w:rPr>
            </w:pPr>
            <w:r w:rsidRPr="009C3778">
              <w:rPr>
                <w:rFonts w:ascii="Times New Roman" w:hAnsi="Times New Roman"/>
                <w:noProof/>
                <w:color w:val="000000" w:themeColor="text1"/>
              </w:rPr>
              <w:t>RMG</w:t>
            </w:r>
          </w:p>
        </w:tc>
        <w:tc>
          <w:tcPr>
            <w:tcW w:w="4111"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 xml:space="preserve">Scomposizione di 53 in prodotto </w:t>
            </w:r>
            <w:r w:rsidR="000F5408" w:rsidRPr="009C3778">
              <w:rPr>
                <w:rFonts w:ascii="Times New Roman" w:hAnsi="Times New Roman"/>
                <w:noProof/>
                <w:color w:val="000000" w:themeColor="text1"/>
              </w:rPr>
              <w:t>di</w:t>
            </w:r>
            <w:r w:rsidRPr="009C3778">
              <w:rPr>
                <w:rFonts w:ascii="Times New Roman" w:hAnsi="Times New Roman"/>
                <w:noProof/>
                <w:color w:val="000000" w:themeColor="text1"/>
              </w:rPr>
              <w:t xml:space="preserve"> 3 numeri naturali inferiori di 30</w:t>
            </w:r>
          </w:p>
        </w:tc>
      </w:tr>
      <w:tr w:rsidR="009C3778" w:rsidRPr="009C3778" w:rsidTr="0095018F">
        <w:trPr>
          <w:trHeight w:val="510"/>
        </w:trPr>
        <w:tc>
          <w:tcPr>
            <w:tcW w:w="421" w:type="dxa"/>
            <w:shd w:val="clear" w:color="auto" w:fill="auto"/>
          </w:tcPr>
          <w:p w:rsidR="00CB347A" w:rsidRPr="009C3778" w:rsidRDefault="00E76B34" w:rsidP="00E76B34">
            <w:pPr>
              <w:tabs>
                <w:tab w:val="right" w:pos="205"/>
              </w:tabs>
              <w:jc w:val="right"/>
              <w:rPr>
                <w:rFonts w:ascii="Times New Roman" w:hAnsi="Times New Roman"/>
                <w:noProof/>
                <w:color w:val="000000" w:themeColor="text1"/>
              </w:rPr>
            </w:pPr>
            <w:r w:rsidRPr="009C3778">
              <w:rPr>
                <w:rFonts w:ascii="Times New Roman" w:hAnsi="Times New Roman"/>
                <w:noProof/>
                <w:color w:val="000000" w:themeColor="text1"/>
              </w:rPr>
              <w:t>8</w:t>
            </w:r>
          </w:p>
        </w:tc>
        <w:tc>
          <w:tcPr>
            <w:tcW w:w="2414" w:type="dxa"/>
          </w:tcPr>
          <w:p w:rsidR="00CB347A" w:rsidRPr="009C3778" w:rsidRDefault="007D7893" w:rsidP="0095018F">
            <w:pPr>
              <w:rPr>
                <w:rFonts w:ascii="Times New Roman" w:hAnsi="Times New Roman"/>
                <w:noProof/>
                <w:color w:val="000000" w:themeColor="text1"/>
              </w:rPr>
            </w:pPr>
            <w:r w:rsidRPr="009C3778">
              <w:rPr>
                <w:rFonts w:ascii="Times New Roman" w:hAnsi="Times New Roman"/>
                <w:noProof/>
                <w:color w:val="000000" w:themeColor="text1"/>
              </w:rPr>
              <w:t>Una bella cornice</w:t>
            </w:r>
          </w:p>
        </w:tc>
        <w:tc>
          <w:tcPr>
            <w:tcW w:w="284" w:type="dxa"/>
          </w:tcPr>
          <w:p w:rsidR="00CB347A" w:rsidRPr="009C3778" w:rsidRDefault="00CB347A" w:rsidP="0095018F">
            <w:pPr>
              <w:rPr>
                <w:rFonts w:ascii="Times New Roman" w:hAnsi="Times New Roman"/>
                <w:noProof/>
                <w:color w:val="000000" w:themeColor="text1"/>
              </w:rPr>
            </w:pPr>
          </w:p>
        </w:tc>
        <w:tc>
          <w:tcPr>
            <w:tcW w:w="283" w:type="dxa"/>
          </w:tcPr>
          <w:p w:rsidR="00CB347A" w:rsidRPr="009C3778" w:rsidRDefault="00CB347A" w:rsidP="0095018F">
            <w:pPr>
              <w:rPr>
                <w:rFonts w:ascii="Times New Roman" w:hAnsi="Times New Roman"/>
                <w:noProof/>
                <w:color w:val="000000" w:themeColor="text1"/>
              </w:rPr>
            </w:pPr>
          </w:p>
        </w:tc>
        <w:tc>
          <w:tcPr>
            <w:tcW w:w="284" w:type="dxa"/>
          </w:tcPr>
          <w:p w:rsidR="00CB347A" w:rsidRPr="009C3778" w:rsidRDefault="00CB347A" w:rsidP="0095018F">
            <w:pPr>
              <w:rPr>
                <w:rFonts w:ascii="Times New Roman" w:hAnsi="Times New Roman"/>
                <w:noProof/>
                <w:color w:val="000000" w:themeColor="text1"/>
              </w:rPr>
            </w:pPr>
            <w:r w:rsidRPr="009C3778">
              <w:rPr>
                <w:rFonts w:ascii="Times New Roman" w:hAnsi="Times New Roman"/>
                <w:noProof/>
                <w:color w:val="000000" w:themeColor="text1"/>
              </w:rPr>
              <w:t>5</w:t>
            </w:r>
          </w:p>
        </w:tc>
        <w:tc>
          <w:tcPr>
            <w:tcW w:w="283" w:type="dxa"/>
          </w:tcPr>
          <w:p w:rsidR="00CB347A" w:rsidRPr="009C3778" w:rsidRDefault="00CB347A" w:rsidP="0095018F">
            <w:pPr>
              <w:rPr>
                <w:rFonts w:ascii="Times New Roman" w:hAnsi="Times New Roman"/>
                <w:noProof/>
                <w:color w:val="000000" w:themeColor="text1"/>
              </w:rPr>
            </w:pPr>
            <w:r w:rsidRPr="009C3778">
              <w:rPr>
                <w:rFonts w:ascii="Times New Roman" w:hAnsi="Times New Roman"/>
                <w:noProof/>
                <w:color w:val="000000" w:themeColor="text1"/>
              </w:rPr>
              <w:t>6</w:t>
            </w:r>
          </w:p>
        </w:tc>
        <w:tc>
          <w:tcPr>
            <w:tcW w:w="284" w:type="dxa"/>
          </w:tcPr>
          <w:p w:rsidR="00CB347A"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7</w:t>
            </w:r>
          </w:p>
        </w:tc>
        <w:tc>
          <w:tcPr>
            <w:tcW w:w="283" w:type="dxa"/>
          </w:tcPr>
          <w:p w:rsidR="00CB347A" w:rsidRPr="009C3778" w:rsidRDefault="00CB347A" w:rsidP="0095018F">
            <w:pPr>
              <w:rPr>
                <w:rFonts w:ascii="Times New Roman" w:hAnsi="Times New Roman"/>
                <w:noProof/>
                <w:color w:val="000000" w:themeColor="text1"/>
              </w:rPr>
            </w:pPr>
          </w:p>
        </w:tc>
        <w:tc>
          <w:tcPr>
            <w:tcW w:w="284" w:type="dxa"/>
          </w:tcPr>
          <w:p w:rsidR="00CB347A" w:rsidRPr="009C3778" w:rsidRDefault="00CB347A" w:rsidP="0095018F">
            <w:pPr>
              <w:rPr>
                <w:rFonts w:ascii="Times New Roman" w:hAnsi="Times New Roman"/>
                <w:noProof/>
                <w:color w:val="000000" w:themeColor="text1"/>
              </w:rPr>
            </w:pPr>
          </w:p>
        </w:tc>
        <w:tc>
          <w:tcPr>
            <w:tcW w:w="425" w:type="dxa"/>
          </w:tcPr>
          <w:p w:rsidR="00CB347A" w:rsidRPr="009C3778" w:rsidRDefault="00CB347A" w:rsidP="0095018F">
            <w:pPr>
              <w:rPr>
                <w:rFonts w:ascii="Times New Roman" w:hAnsi="Times New Roman"/>
                <w:noProof/>
                <w:color w:val="000000" w:themeColor="text1"/>
              </w:rPr>
            </w:pPr>
          </w:p>
        </w:tc>
        <w:tc>
          <w:tcPr>
            <w:tcW w:w="851" w:type="dxa"/>
          </w:tcPr>
          <w:p w:rsidR="00CB347A" w:rsidRPr="009C3778" w:rsidRDefault="00CB347A" w:rsidP="0095018F">
            <w:pPr>
              <w:jc w:val="center"/>
              <w:rPr>
                <w:rFonts w:ascii="Times New Roman" w:hAnsi="Times New Roman"/>
                <w:noProof/>
                <w:color w:val="000000" w:themeColor="text1"/>
              </w:rPr>
            </w:pPr>
            <w:r w:rsidRPr="009C3778">
              <w:rPr>
                <w:rFonts w:ascii="Times New Roman" w:hAnsi="Times New Roman"/>
                <w:noProof/>
                <w:color w:val="000000" w:themeColor="text1"/>
              </w:rPr>
              <w:t>BE</w:t>
            </w:r>
          </w:p>
        </w:tc>
        <w:tc>
          <w:tcPr>
            <w:tcW w:w="4111" w:type="dxa"/>
          </w:tcPr>
          <w:p w:rsidR="00CB347A" w:rsidRPr="009C3778" w:rsidRDefault="0040108E" w:rsidP="0095018F">
            <w:pPr>
              <w:rPr>
                <w:rFonts w:ascii="Times New Roman" w:hAnsi="Times New Roman"/>
                <w:noProof/>
                <w:color w:val="000000" w:themeColor="text1"/>
              </w:rPr>
            </w:pPr>
            <w:r w:rsidRPr="009C3778">
              <w:rPr>
                <w:rFonts w:ascii="Times New Roman" w:hAnsi="Times New Roman"/>
                <w:noProof/>
                <w:color w:val="000000" w:themeColor="text1"/>
              </w:rPr>
              <w:t>Differenza tra le aree di due quadrati con il rapporto ½ tra i loro perimetri</w:t>
            </w:r>
          </w:p>
        </w:tc>
      </w:tr>
      <w:tr w:rsidR="009C3778" w:rsidRPr="009C3778" w:rsidTr="0095018F">
        <w:trPr>
          <w:trHeight w:val="510"/>
        </w:trPr>
        <w:tc>
          <w:tcPr>
            <w:tcW w:w="421" w:type="dxa"/>
            <w:shd w:val="clear" w:color="auto" w:fill="auto"/>
          </w:tcPr>
          <w:p w:rsidR="00F630B3" w:rsidRPr="009C3778" w:rsidRDefault="00F630B3" w:rsidP="0095018F">
            <w:pPr>
              <w:jc w:val="right"/>
              <w:rPr>
                <w:rFonts w:ascii="Times New Roman" w:hAnsi="Times New Roman"/>
                <w:noProof/>
                <w:color w:val="000000" w:themeColor="text1"/>
              </w:rPr>
            </w:pPr>
            <w:r w:rsidRPr="009C3778">
              <w:rPr>
                <w:rFonts w:ascii="Times New Roman" w:hAnsi="Times New Roman"/>
                <w:noProof/>
                <w:color w:val="000000" w:themeColor="text1"/>
              </w:rPr>
              <w:t>9</w:t>
            </w:r>
          </w:p>
        </w:tc>
        <w:tc>
          <w:tcPr>
            <w:tcW w:w="2414" w:type="dxa"/>
          </w:tcPr>
          <w:p w:rsidR="00F630B3" w:rsidRPr="009C3778" w:rsidRDefault="0058611B" w:rsidP="0095018F">
            <w:pPr>
              <w:rPr>
                <w:rFonts w:ascii="Times New Roman" w:hAnsi="Times New Roman"/>
                <w:color w:val="000000" w:themeColor="text1"/>
              </w:rPr>
            </w:pPr>
            <w:r w:rsidRPr="009C3778">
              <w:rPr>
                <w:rFonts w:ascii="Times New Roman" w:hAnsi="Times New Roman"/>
                <w:color w:val="000000" w:themeColor="text1"/>
              </w:rPr>
              <w:t>Un anno speciale</w:t>
            </w:r>
          </w:p>
        </w:tc>
        <w:tc>
          <w:tcPr>
            <w:tcW w:w="284" w:type="dxa"/>
          </w:tcPr>
          <w:p w:rsidR="00F630B3" w:rsidRPr="009C3778" w:rsidRDefault="00F630B3" w:rsidP="0095018F">
            <w:pPr>
              <w:rPr>
                <w:rFonts w:ascii="Times New Roman" w:hAnsi="Times New Roman"/>
                <w:noProof/>
                <w:color w:val="000000" w:themeColor="text1"/>
              </w:rPr>
            </w:pPr>
          </w:p>
        </w:tc>
        <w:tc>
          <w:tcPr>
            <w:tcW w:w="283" w:type="dxa"/>
          </w:tcPr>
          <w:p w:rsidR="00F630B3" w:rsidRPr="009C3778" w:rsidRDefault="00F630B3" w:rsidP="0095018F">
            <w:pPr>
              <w:rPr>
                <w:rFonts w:ascii="Times New Roman" w:hAnsi="Times New Roman"/>
                <w:noProof/>
                <w:color w:val="000000" w:themeColor="text1"/>
              </w:rPr>
            </w:pPr>
          </w:p>
        </w:tc>
        <w:tc>
          <w:tcPr>
            <w:tcW w:w="284" w:type="dxa"/>
          </w:tcPr>
          <w:p w:rsidR="00F630B3" w:rsidRPr="009C3778" w:rsidRDefault="00F630B3" w:rsidP="0095018F">
            <w:pPr>
              <w:rPr>
                <w:rFonts w:ascii="Times New Roman" w:hAnsi="Times New Roman"/>
                <w:noProof/>
                <w:color w:val="000000" w:themeColor="text1"/>
              </w:rPr>
            </w:pPr>
            <w:r w:rsidRPr="009C3778">
              <w:rPr>
                <w:rFonts w:ascii="Times New Roman" w:hAnsi="Times New Roman"/>
                <w:noProof/>
                <w:color w:val="000000" w:themeColor="text1"/>
              </w:rPr>
              <w:t>5</w:t>
            </w:r>
          </w:p>
        </w:tc>
        <w:tc>
          <w:tcPr>
            <w:tcW w:w="283" w:type="dxa"/>
          </w:tcPr>
          <w:p w:rsidR="00F630B3" w:rsidRPr="009C3778" w:rsidRDefault="00F630B3" w:rsidP="0095018F">
            <w:pPr>
              <w:rPr>
                <w:rFonts w:ascii="Times New Roman" w:hAnsi="Times New Roman"/>
                <w:noProof/>
                <w:color w:val="000000" w:themeColor="text1"/>
              </w:rPr>
            </w:pPr>
            <w:r w:rsidRPr="009C3778">
              <w:rPr>
                <w:rFonts w:ascii="Times New Roman" w:hAnsi="Times New Roman"/>
                <w:noProof/>
                <w:color w:val="000000" w:themeColor="text1"/>
              </w:rPr>
              <w:t>6</w:t>
            </w:r>
          </w:p>
        </w:tc>
        <w:tc>
          <w:tcPr>
            <w:tcW w:w="284" w:type="dxa"/>
          </w:tcPr>
          <w:p w:rsidR="00F630B3" w:rsidRPr="009C3778" w:rsidRDefault="00F630B3" w:rsidP="0095018F">
            <w:pPr>
              <w:rPr>
                <w:rFonts w:ascii="Times New Roman" w:hAnsi="Times New Roman"/>
                <w:noProof/>
                <w:color w:val="000000" w:themeColor="text1"/>
              </w:rPr>
            </w:pPr>
            <w:r w:rsidRPr="009C3778">
              <w:rPr>
                <w:rFonts w:ascii="Times New Roman" w:hAnsi="Times New Roman"/>
                <w:noProof/>
                <w:color w:val="000000" w:themeColor="text1"/>
              </w:rPr>
              <w:t>7</w:t>
            </w:r>
          </w:p>
        </w:tc>
        <w:tc>
          <w:tcPr>
            <w:tcW w:w="283" w:type="dxa"/>
          </w:tcPr>
          <w:p w:rsidR="00F630B3" w:rsidRPr="009C3778" w:rsidRDefault="00F630B3" w:rsidP="0095018F">
            <w:pPr>
              <w:rPr>
                <w:rFonts w:ascii="Times New Roman" w:hAnsi="Times New Roman"/>
                <w:noProof/>
                <w:color w:val="000000" w:themeColor="text1"/>
              </w:rPr>
            </w:pPr>
          </w:p>
        </w:tc>
        <w:tc>
          <w:tcPr>
            <w:tcW w:w="284" w:type="dxa"/>
          </w:tcPr>
          <w:p w:rsidR="00F630B3" w:rsidRPr="009C3778" w:rsidRDefault="00F630B3" w:rsidP="0095018F">
            <w:pPr>
              <w:rPr>
                <w:rFonts w:ascii="Times New Roman" w:hAnsi="Times New Roman"/>
                <w:noProof/>
                <w:color w:val="000000" w:themeColor="text1"/>
              </w:rPr>
            </w:pPr>
          </w:p>
        </w:tc>
        <w:tc>
          <w:tcPr>
            <w:tcW w:w="425" w:type="dxa"/>
          </w:tcPr>
          <w:p w:rsidR="00F630B3" w:rsidRPr="009C3778" w:rsidRDefault="00F630B3" w:rsidP="0095018F">
            <w:pPr>
              <w:rPr>
                <w:rFonts w:ascii="Times New Roman" w:hAnsi="Times New Roman"/>
                <w:noProof/>
                <w:color w:val="000000" w:themeColor="text1"/>
              </w:rPr>
            </w:pPr>
          </w:p>
        </w:tc>
        <w:tc>
          <w:tcPr>
            <w:tcW w:w="851" w:type="dxa"/>
          </w:tcPr>
          <w:p w:rsidR="00F630B3" w:rsidRPr="009C3778" w:rsidRDefault="00F630B3" w:rsidP="0095018F">
            <w:pPr>
              <w:jc w:val="center"/>
              <w:rPr>
                <w:rFonts w:ascii="Times New Roman" w:hAnsi="Times New Roman"/>
                <w:noProof/>
                <w:color w:val="000000" w:themeColor="text1"/>
              </w:rPr>
            </w:pPr>
            <w:r w:rsidRPr="009C3778">
              <w:rPr>
                <w:rFonts w:ascii="Times New Roman" w:hAnsi="Times New Roman"/>
                <w:noProof/>
                <w:color w:val="000000" w:themeColor="text1"/>
              </w:rPr>
              <w:t>GPIL</w:t>
            </w:r>
          </w:p>
        </w:tc>
        <w:tc>
          <w:tcPr>
            <w:tcW w:w="4111" w:type="dxa"/>
          </w:tcPr>
          <w:p w:rsidR="00F630B3" w:rsidRPr="009C3778" w:rsidRDefault="00F630B3" w:rsidP="0095018F">
            <w:pPr>
              <w:rPr>
                <w:rFonts w:ascii="Times New Roman" w:hAnsi="Times New Roman"/>
                <w:noProof/>
                <w:color w:val="000000" w:themeColor="text1"/>
              </w:rPr>
            </w:pPr>
            <w:r w:rsidRPr="009C3778">
              <w:rPr>
                <w:rFonts w:ascii="Times New Roman" w:hAnsi="Times New Roman"/>
                <w:noProof/>
                <w:color w:val="000000" w:themeColor="text1"/>
              </w:rPr>
              <w:t>Ricerca del rapporto tra le età di due persone espresso con un numero intero</w:t>
            </w:r>
          </w:p>
        </w:tc>
      </w:tr>
      <w:tr w:rsidR="009C3778" w:rsidRPr="009C3778" w:rsidTr="0095018F">
        <w:trPr>
          <w:trHeight w:val="510"/>
        </w:trPr>
        <w:tc>
          <w:tcPr>
            <w:tcW w:w="421" w:type="dxa"/>
            <w:shd w:val="clear" w:color="auto" w:fill="auto"/>
          </w:tcPr>
          <w:p w:rsidR="00F630B3" w:rsidRPr="009C3778" w:rsidRDefault="00F630B3" w:rsidP="0095018F">
            <w:pPr>
              <w:jc w:val="right"/>
              <w:rPr>
                <w:rFonts w:ascii="Times New Roman" w:hAnsi="Times New Roman"/>
                <w:noProof/>
                <w:color w:val="000000" w:themeColor="text1"/>
              </w:rPr>
            </w:pPr>
            <w:r w:rsidRPr="009C3778">
              <w:rPr>
                <w:rFonts w:ascii="Times New Roman" w:hAnsi="Times New Roman"/>
                <w:noProof/>
                <w:color w:val="000000" w:themeColor="text1"/>
              </w:rPr>
              <w:t>10</w:t>
            </w:r>
          </w:p>
        </w:tc>
        <w:tc>
          <w:tcPr>
            <w:tcW w:w="2414" w:type="dxa"/>
          </w:tcPr>
          <w:p w:rsidR="00F630B3" w:rsidRPr="009C3778" w:rsidRDefault="00F630B3" w:rsidP="0095018F">
            <w:pPr>
              <w:rPr>
                <w:rFonts w:ascii="Times New Roman" w:hAnsi="Times New Roman"/>
                <w:color w:val="000000" w:themeColor="text1"/>
              </w:rPr>
            </w:pPr>
            <w:r w:rsidRPr="009C3778">
              <w:rPr>
                <w:rFonts w:ascii="Times New Roman" w:hAnsi="Times New Roman"/>
                <w:color w:val="000000" w:themeColor="text1"/>
              </w:rPr>
              <w:t>Pasta per frittelle (II)</w:t>
            </w:r>
          </w:p>
        </w:tc>
        <w:tc>
          <w:tcPr>
            <w:tcW w:w="284" w:type="dxa"/>
          </w:tcPr>
          <w:p w:rsidR="00F630B3" w:rsidRPr="009C3778" w:rsidRDefault="00F630B3" w:rsidP="0095018F">
            <w:pPr>
              <w:rPr>
                <w:rFonts w:ascii="Times New Roman" w:hAnsi="Times New Roman"/>
                <w:noProof/>
                <w:color w:val="000000" w:themeColor="text1"/>
              </w:rPr>
            </w:pPr>
          </w:p>
        </w:tc>
        <w:tc>
          <w:tcPr>
            <w:tcW w:w="283" w:type="dxa"/>
          </w:tcPr>
          <w:p w:rsidR="00F630B3" w:rsidRPr="009C3778" w:rsidRDefault="00F630B3" w:rsidP="0095018F">
            <w:pPr>
              <w:rPr>
                <w:rFonts w:ascii="Times New Roman" w:hAnsi="Times New Roman"/>
                <w:noProof/>
                <w:color w:val="000000" w:themeColor="text1"/>
              </w:rPr>
            </w:pPr>
          </w:p>
        </w:tc>
        <w:tc>
          <w:tcPr>
            <w:tcW w:w="284" w:type="dxa"/>
          </w:tcPr>
          <w:p w:rsidR="00F630B3" w:rsidRPr="009C3778" w:rsidRDefault="00F630B3" w:rsidP="0095018F">
            <w:pPr>
              <w:rPr>
                <w:rFonts w:ascii="Times New Roman" w:hAnsi="Times New Roman"/>
                <w:noProof/>
                <w:color w:val="000000" w:themeColor="text1"/>
              </w:rPr>
            </w:pPr>
          </w:p>
        </w:tc>
        <w:tc>
          <w:tcPr>
            <w:tcW w:w="283" w:type="dxa"/>
          </w:tcPr>
          <w:p w:rsidR="00F630B3" w:rsidRPr="009C3778" w:rsidRDefault="00F630B3" w:rsidP="0095018F">
            <w:pPr>
              <w:rPr>
                <w:rFonts w:ascii="Times New Roman" w:hAnsi="Times New Roman"/>
                <w:noProof/>
                <w:color w:val="000000" w:themeColor="text1"/>
              </w:rPr>
            </w:pPr>
            <w:r w:rsidRPr="009C3778">
              <w:rPr>
                <w:rFonts w:ascii="Times New Roman" w:hAnsi="Times New Roman"/>
                <w:noProof/>
                <w:color w:val="000000" w:themeColor="text1"/>
              </w:rPr>
              <w:t>6</w:t>
            </w:r>
          </w:p>
        </w:tc>
        <w:tc>
          <w:tcPr>
            <w:tcW w:w="284" w:type="dxa"/>
          </w:tcPr>
          <w:p w:rsidR="00F630B3" w:rsidRPr="009C3778" w:rsidRDefault="00F630B3" w:rsidP="0095018F">
            <w:pPr>
              <w:rPr>
                <w:rFonts w:ascii="Times New Roman" w:hAnsi="Times New Roman"/>
                <w:noProof/>
                <w:color w:val="000000" w:themeColor="text1"/>
              </w:rPr>
            </w:pPr>
            <w:r w:rsidRPr="009C3778">
              <w:rPr>
                <w:rFonts w:ascii="Times New Roman" w:hAnsi="Times New Roman"/>
                <w:noProof/>
                <w:color w:val="000000" w:themeColor="text1"/>
              </w:rPr>
              <w:t>7</w:t>
            </w:r>
          </w:p>
        </w:tc>
        <w:tc>
          <w:tcPr>
            <w:tcW w:w="283" w:type="dxa"/>
          </w:tcPr>
          <w:p w:rsidR="00F630B3" w:rsidRPr="009C3778" w:rsidRDefault="00F630B3" w:rsidP="0095018F">
            <w:pPr>
              <w:rPr>
                <w:rFonts w:ascii="Times New Roman" w:hAnsi="Times New Roman"/>
                <w:noProof/>
                <w:color w:val="000000" w:themeColor="text1"/>
              </w:rPr>
            </w:pPr>
          </w:p>
        </w:tc>
        <w:tc>
          <w:tcPr>
            <w:tcW w:w="284" w:type="dxa"/>
          </w:tcPr>
          <w:p w:rsidR="00F630B3" w:rsidRPr="009C3778" w:rsidRDefault="00F630B3" w:rsidP="0095018F">
            <w:pPr>
              <w:rPr>
                <w:rFonts w:ascii="Times New Roman" w:hAnsi="Times New Roman"/>
                <w:noProof/>
                <w:color w:val="000000" w:themeColor="text1"/>
              </w:rPr>
            </w:pPr>
          </w:p>
        </w:tc>
        <w:tc>
          <w:tcPr>
            <w:tcW w:w="425" w:type="dxa"/>
          </w:tcPr>
          <w:p w:rsidR="00F630B3" w:rsidRPr="009C3778" w:rsidRDefault="00F630B3" w:rsidP="0095018F">
            <w:pPr>
              <w:rPr>
                <w:rFonts w:ascii="Times New Roman" w:hAnsi="Times New Roman"/>
                <w:noProof/>
                <w:color w:val="000000" w:themeColor="text1"/>
              </w:rPr>
            </w:pPr>
          </w:p>
        </w:tc>
        <w:tc>
          <w:tcPr>
            <w:tcW w:w="851" w:type="dxa"/>
          </w:tcPr>
          <w:p w:rsidR="00F630B3" w:rsidRPr="009C3778" w:rsidRDefault="00F630B3" w:rsidP="0095018F">
            <w:pPr>
              <w:jc w:val="center"/>
              <w:rPr>
                <w:rFonts w:ascii="Times New Roman" w:hAnsi="Times New Roman"/>
                <w:noProof/>
                <w:color w:val="000000" w:themeColor="text1"/>
              </w:rPr>
            </w:pPr>
            <w:r w:rsidRPr="009C3778">
              <w:rPr>
                <w:rFonts w:ascii="Times New Roman" w:hAnsi="Times New Roman"/>
                <w:noProof/>
                <w:color w:val="000000" w:themeColor="text1"/>
              </w:rPr>
              <w:t xml:space="preserve">BB </w:t>
            </w:r>
          </w:p>
        </w:tc>
        <w:tc>
          <w:tcPr>
            <w:tcW w:w="4111" w:type="dxa"/>
          </w:tcPr>
          <w:p w:rsidR="00F630B3" w:rsidRPr="009C3778" w:rsidRDefault="00F630B3" w:rsidP="0095018F">
            <w:pPr>
              <w:rPr>
                <w:rFonts w:ascii="Times New Roman" w:hAnsi="Times New Roman"/>
                <w:noProof/>
                <w:color w:val="000000" w:themeColor="text1"/>
              </w:rPr>
            </w:pPr>
            <w:r w:rsidRPr="009C3778">
              <w:rPr>
                <w:rFonts w:ascii="Times New Roman" w:hAnsi="Times New Roman"/>
                <w:noProof/>
                <w:color w:val="000000" w:themeColor="text1"/>
              </w:rPr>
              <w:t>Distribuzione di una quantità e del suo quadruplo in due parti uguali</w:t>
            </w:r>
          </w:p>
        </w:tc>
      </w:tr>
      <w:tr w:rsidR="009C3778" w:rsidRPr="009C3778" w:rsidTr="0095018F">
        <w:trPr>
          <w:trHeight w:val="510"/>
        </w:trPr>
        <w:tc>
          <w:tcPr>
            <w:tcW w:w="421" w:type="dxa"/>
            <w:shd w:val="clear" w:color="auto" w:fill="auto"/>
          </w:tcPr>
          <w:p w:rsidR="00E76B34" w:rsidRPr="009C3778" w:rsidRDefault="00E76B34" w:rsidP="0095018F">
            <w:pPr>
              <w:jc w:val="right"/>
              <w:rPr>
                <w:rFonts w:ascii="Times New Roman" w:hAnsi="Times New Roman"/>
                <w:noProof/>
                <w:color w:val="000000" w:themeColor="text1"/>
              </w:rPr>
            </w:pPr>
            <w:r w:rsidRPr="009C3778">
              <w:rPr>
                <w:rFonts w:ascii="Times New Roman" w:hAnsi="Times New Roman"/>
                <w:noProof/>
                <w:color w:val="000000" w:themeColor="text1"/>
              </w:rPr>
              <w:t>11</w:t>
            </w:r>
          </w:p>
        </w:tc>
        <w:tc>
          <w:tcPr>
            <w:tcW w:w="2414"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Costruzione di triangoli</w:t>
            </w:r>
          </w:p>
        </w:tc>
        <w:tc>
          <w:tcPr>
            <w:tcW w:w="284" w:type="dxa"/>
          </w:tcPr>
          <w:p w:rsidR="00E76B34" w:rsidRPr="009C3778" w:rsidRDefault="00E76B34" w:rsidP="0095018F">
            <w:pPr>
              <w:rPr>
                <w:rFonts w:ascii="Times New Roman" w:hAnsi="Times New Roman"/>
                <w:noProof/>
                <w:color w:val="000000" w:themeColor="text1"/>
              </w:rPr>
            </w:pPr>
          </w:p>
        </w:tc>
        <w:tc>
          <w:tcPr>
            <w:tcW w:w="283" w:type="dxa"/>
          </w:tcPr>
          <w:p w:rsidR="00E76B34" w:rsidRPr="009C3778" w:rsidRDefault="00E76B34" w:rsidP="0095018F">
            <w:pPr>
              <w:rPr>
                <w:rFonts w:ascii="Times New Roman" w:hAnsi="Times New Roman"/>
                <w:noProof/>
                <w:color w:val="000000" w:themeColor="text1"/>
              </w:rPr>
            </w:pPr>
          </w:p>
        </w:tc>
        <w:tc>
          <w:tcPr>
            <w:tcW w:w="284" w:type="dxa"/>
          </w:tcPr>
          <w:p w:rsidR="00E76B34" w:rsidRPr="009C3778" w:rsidRDefault="00E76B34" w:rsidP="0095018F">
            <w:pPr>
              <w:rPr>
                <w:rFonts w:ascii="Times New Roman" w:hAnsi="Times New Roman"/>
                <w:noProof/>
                <w:color w:val="000000" w:themeColor="text1"/>
              </w:rPr>
            </w:pPr>
          </w:p>
        </w:tc>
        <w:tc>
          <w:tcPr>
            <w:tcW w:w="283"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6</w:t>
            </w:r>
          </w:p>
        </w:tc>
        <w:tc>
          <w:tcPr>
            <w:tcW w:w="284"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7</w:t>
            </w:r>
          </w:p>
        </w:tc>
        <w:tc>
          <w:tcPr>
            <w:tcW w:w="283" w:type="dxa"/>
          </w:tcPr>
          <w:p w:rsidR="00E76B34" w:rsidRPr="009C3778" w:rsidRDefault="00937814" w:rsidP="0095018F">
            <w:pPr>
              <w:rPr>
                <w:rFonts w:ascii="Times New Roman" w:hAnsi="Times New Roman"/>
                <w:noProof/>
                <w:color w:val="000000" w:themeColor="text1"/>
              </w:rPr>
            </w:pPr>
            <w:r w:rsidRPr="009C3778">
              <w:rPr>
                <w:rFonts w:ascii="Times New Roman" w:hAnsi="Times New Roman"/>
                <w:noProof/>
                <w:color w:val="000000" w:themeColor="text1"/>
              </w:rPr>
              <w:t>8</w:t>
            </w:r>
          </w:p>
        </w:tc>
        <w:tc>
          <w:tcPr>
            <w:tcW w:w="284" w:type="dxa"/>
          </w:tcPr>
          <w:p w:rsidR="00E76B34" w:rsidRPr="009C3778" w:rsidRDefault="00E76B34" w:rsidP="0095018F">
            <w:pPr>
              <w:rPr>
                <w:rFonts w:ascii="Times New Roman" w:hAnsi="Times New Roman"/>
                <w:noProof/>
                <w:color w:val="000000" w:themeColor="text1"/>
              </w:rPr>
            </w:pPr>
          </w:p>
        </w:tc>
        <w:tc>
          <w:tcPr>
            <w:tcW w:w="425" w:type="dxa"/>
          </w:tcPr>
          <w:p w:rsidR="00E76B34" w:rsidRPr="009C3778" w:rsidRDefault="00E76B34" w:rsidP="0095018F">
            <w:pPr>
              <w:rPr>
                <w:rFonts w:ascii="Times New Roman" w:hAnsi="Times New Roman"/>
                <w:noProof/>
                <w:color w:val="000000" w:themeColor="text1"/>
              </w:rPr>
            </w:pPr>
          </w:p>
        </w:tc>
        <w:tc>
          <w:tcPr>
            <w:tcW w:w="851" w:type="dxa"/>
          </w:tcPr>
          <w:p w:rsidR="00E76B34" w:rsidRPr="009C3778" w:rsidRDefault="00E76B34" w:rsidP="0095018F">
            <w:pPr>
              <w:jc w:val="center"/>
              <w:rPr>
                <w:rFonts w:ascii="Times New Roman" w:hAnsi="Times New Roman"/>
                <w:noProof/>
                <w:color w:val="000000" w:themeColor="text1"/>
              </w:rPr>
            </w:pPr>
            <w:r w:rsidRPr="009C3778">
              <w:rPr>
                <w:rFonts w:ascii="Times New Roman" w:hAnsi="Times New Roman"/>
                <w:noProof/>
                <w:color w:val="000000" w:themeColor="text1"/>
              </w:rPr>
              <w:t>RV</w:t>
            </w:r>
          </w:p>
        </w:tc>
        <w:tc>
          <w:tcPr>
            <w:tcW w:w="4111"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Inventario dei triangoli di cui sono note le misure di due lati e un angolo</w:t>
            </w:r>
          </w:p>
        </w:tc>
      </w:tr>
      <w:tr w:rsidR="009C3778" w:rsidRPr="009C3778" w:rsidTr="0095018F">
        <w:trPr>
          <w:trHeight w:val="510"/>
        </w:trPr>
        <w:tc>
          <w:tcPr>
            <w:tcW w:w="421" w:type="dxa"/>
            <w:shd w:val="clear" w:color="auto" w:fill="auto"/>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12</w:t>
            </w:r>
          </w:p>
        </w:tc>
        <w:tc>
          <w:tcPr>
            <w:tcW w:w="2414"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Il cubo nascosto</w:t>
            </w:r>
          </w:p>
        </w:tc>
        <w:tc>
          <w:tcPr>
            <w:tcW w:w="284" w:type="dxa"/>
          </w:tcPr>
          <w:p w:rsidR="00E76B34" w:rsidRPr="009C3778" w:rsidRDefault="00E76B34" w:rsidP="0095018F">
            <w:pPr>
              <w:rPr>
                <w:rFonts w:ascii="Times New Roman" w:hAnsi="Times New Roman"/>
                <w:noProof/>
                <w:color w:val="000000" w:themeColor="text1"/>
              </w:rPr>
            </w:pPr>
          </w:p>
        </w:tc>
        <w:tc>
          <w:tcPr>
            <w:tcW w:w="283" w:type="dxa"/>
          </w:tcPr>
          <w:p w:rsidR="00E76B34" w:rsidRPr="009C3778" w:rsidRDefault="00E76B34" w:rsidP="0095018F">
            <w:pPr>
              <w:rPr>
                <w:rFonts w:ascii="Times New Roman" w:hAnsi="Times New Roman"/>
                <w:noProof/>
                <w:color w:val="000000" w:themeColor="text1"/>
              </w:rPr>
            </w:pPr>
          </w:p>
        </w:tc>
        <w:tc>
          <w:tcPr>
            <w:tcW w:w="284" w:type="dxa"/>
          </w:tcPr>
          <w:p w:rsidR="00E76B34" w:rsidRPr="009C3778" w:rsidRDefault="00E76B34" w:rsidP="0095018F">
            <w:pPr>
              <w:rPr>
                <w:rFonts w:ascii="Times New Roman" w:hAnsi="Times New Roman"/>
                <w:noProof/>
                <w:color w:val="000000" w:themeColor="text1"/>
              </w:rPr>
            </w:pPr>
          </w:p>
        </w:tc>
        <w:tc>
          <w:tcPr>
            <w:tcW w:w="283"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6</w:t>
            </w:r>
          </w:p>
        </w:tc>
        <w:tc>
          <w:tcPr>
            <w:tcW w:w="284"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7</w:t>
            </w:r>
          </w:p>
        </w:tc>
        <w:tc>
          <w:tcPr>
            <w:tcW w:w="283"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8</w:t>
            </w:r>
          </w:p>
        </w:tc>
        <w:tc>
          <w:tcPr>
            <w:tcW w:w="284" w:type="dxa"/>
          </w:tcPr>
          <w:p w:rsidR="00E76B34" w:rsidRPr="009C3778" w:rsidRDefault="00E76B34" w:rsidP="0095018F">
            <w:pPr>
              <w:rPr>
                <w:rFonts w:ascii="Times New Roman" w:hAnsi="Times New Roman"/>
                <w:noProof/>
                <w:color w:val="000000" w:themeColor="text1"/>
              </w:rPr>
            </w:pPr>
          </w:p>
        </w:tc>
        <w:tc>
          <w:tcPr>
            <w:tcW w:w="425" w:type="dxa"/>
          </w:tcPr>
          <w:p w:rsidR="00E76B34" w:rsidRPr="009C3778" w:rsidRDefault="00E76B34" w:rsidP="0095018F">
            <w:pPr>
              <w:rPr>
                <w:rFonts w:ascii="Times New Roman" w:hAnsi="Times New Roman"/>
                <w:noProof/>
                <w:color w:val="000000" w:themeColor="text1"/>
              </w:rPr>
            </w:pPr>
          </w:p>
        </w:tc>
        <w:tc>
          <w:tcPr>
            <w:tcW w:w="851" w:type="dxa"/>
          </w:tcPr>
          <w:p w:rsidR="00E76B34" w:rsidRPr="009C3778" w:rsidRDefault="00E76B34" w:rsidP="0095018F">
            <w:pPr>
              <w:jc w:val="center"/>
              <w:rPr>
                <w:rFonts w:ascii="Times New Roman" w:hAnsi="Times New Roman"/>
                <w:noProof/>
                <w:color w:val="000000" w:themeColor="text1"/>
              </w:rPr>
            </w:pPr>
            <w:r w:rsidRPr="009C3778">
              <w:rPr>
                <w:rFonts w:ascii="Times New Roman" w:hAnsi="Times New Roman"/>
                <w:noProof/>
                <w:color w:val="000000" w:themeColor="text1"/>
              </w:rPr>
              <w:t>G</w:t>
            </w:r>
            <w:r w:rsidR="000F5408" w:rsidRPr="009C3778">
              <w:rPr>
                <w:rFonts w:ascii="Times New Roman" w:hAnsi="Times New Roman"/>
                <w:noProof/>
                <w:color w:val="000000" w:themeColor="text1"/>
              </w:rPr>
              <w:t>T</w:t>
            </w:r>
            <w:r w:rsidRPr="009C3778">
              <w:rPr>
                <w:rFonts w:ascii="Times New Roman" w:hAnsi="Times New Roman"/>
                <w:noProof/>
                <w:color w:val="000000" w:themeColor="text1"/>
              </w:rPr>
              <w:t>3D</w:t>
            </w:r>
          </w:p>
        </w:tc>
        <w:tc>
          <w:tcPr>
            <w:tcW w:w="4111"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Rapporto tra il volume esterno di un cubo formato da piccoli cubi e il suo volume interno</w:t>
            </w:r>
          </w:p>
        </w:tc>
      </w:tr>
      <w:tr w:rsidR="009C3778" w:rsidRPr="009C3778" w:rsidTr="0095018F">
        <w:trPr>
          <w:trHeight w:val="510"/>
        </w:trPr>
        <w:tc>
          <w:tcPr>
            <w:tcW w:w="421" w:type="dxa"/>
            <w:shd w:val="clear" w:color="auto" w:fill="auto"/>
          </w:tcPr>
          <w:p w:rsidR="00CB347A" w:rsidRPr="009C3778" w:rsidRDefault="00E76B34" w:rsidP="00BF531B">
            <w:pPr>
              <w:jc w:val="right"/>
              <w:rPr>
                <w:rFonts w:ascii="Times New Roman" w:hAnsi="Times New Roman"/>
                <w:noProof/>
                <w:color w:val="000000" w:themeColor="text1"/>
              </w:rPr>
            </w:pPr>
            <w:r w:rsidRPr="009C3778">
              <w:rPr>
                <w:rFonts w:ascii="Times New Roman" w:hAnsi="Times New Roman"/>
                <w:noProof/>
                <w:color w:val="000000" w:themeColor="text1"/>
              </w:rPr>
              <w:t>13</w:t>
            </w:r>
          </w:p>
        </w:tc>
        <w:tc>
          <w:tcPr>
            <w:tcW w:w="2414" w:type="dxa"/>
          </w:tcPr>
          <w:p w:rsidR="00CB347A" w:rsidRPr="009C3778" w:rsidRDefault="00963B70" w:rsidP="0095018F">
            <w:pPr>
              <w:rPr>
                <w:rFonts w:ascii="Times New Roman" w:hAnsi="Times New Roman"/>
                <w:noProof/>
                <w:color w:val="000000" w:themeColor="text1"/>
              </w:rPr>
            </w:pPr>
            <w:r w:rsidRPr="009C3778">
              <w:rPr>
                <w:rFonts w:ascii="Times New Roman" w:hAnsi="Times New Roman"/>
                <w:noProof/>
                <w:color w:val="000000" w:themeColor="text1"/>
              </w:rPr>
              <w:t>La tabella ritrovata</w:t>
            </w:r>
          </w:p>
        </w:tc>
        <w:tc>
          <w:tcPr>
            <w:tcW w:w="284" w:type="dxa"/>
          </w:tcPr>
          <w:p w:rsidR="00CB347A" w:rsidRPr="009C3778" w:rsidRDefault="00CB347A" w:rsidP="0095018F">
            <w:pPr>
              <w:rPr>
                <w:rFonts w:ascii="Times New Roman" w:hAnsi="Times New Roman"/>
                <w:noProof/>
                <w:color w:val="000000" w:themeColor="text1"/>
              </w:rPr>
            </w:pPr>
          </w:p>
        </w:tc>
        <w:tc>
          <w:tcPr>
            <w:tcW w:w="283" w:type="dxa"/>
          </w:tcPr>
          <w:p w:rsidR="00CB347A" w:rsidRPr="009C3778" w:rsidRDefault="00CB347A" w:rsidP="0095018F">
            <w:pPr>
              <w:rPr>
                <w:rFonts w:ascii="Times New Roman" w:hAnsi="Times New Roman"/>
                <w:noProof/>
                <w:color w:val="000000" w:themeColor="text1"/>
              </w:rPr>
            </w:pPr>
          </w:p>
        </w:tc>
        <w:tc>
          <w:tcPr>
            <w:tcW w:w="284" w:type="dxa"/>
          </w:tcPr>
          <w:p w:rsidR="00CB347A" w:rsidRPr="009C3778" w:rsidRDefault="00CB347A" w:rsidP="0095018F">
            <w:pPr>
              <w:rPr>
                <w:rFonts w:ascii="Times New Roman" w:hAnsi="Times New Roman"/>
                <w:noProof/>
                <w:color w:val="000000" w:themeColor="text1"/>
              </w:rPr>
            </w:pPr>
          </w:p>
        </w:tc>
        <w:tc>
          <w:tcPr>
            <w:tcW w:w="283" w:type="dxa"/>
          </w:tcPr>
          <w:p w:rsidR="00CB347A" w:rsidRPr="009C3778" w:rsidRDefault="00CB347A" w:rsidP="0095018F">
            <w:pPr>
              <w:rPr>
                <w:rFonts w:ascii="Times New Roman" w:hAnsi="Times New Roman"/>
                <w:noProof/>
                <w:color w:val="000000" w:themeColor="text1"/>
              </w:rPr>
            </w:pPr>
            <w:r w:rsidRPr="009C3778">
              <w:rPr>
                <w:rFonts w:ascii="Times New Roman" w:hAnsi="Times New Roman"/>
                <w:noProof/>
                <w:color w:val="000000" w:themeColor="text1"/>
              </w:rPr>
              <w:t>6</w:t>
            </w:r>
          </w:p>
        </w:tc>
        <w:tc>
          <w:tcPr>
            <w:tcW w:w="284" w:type="dxa"/>
          </w:tcPr>
          <w:p w:rsidR="00CB347A" w:rsidRPr="009C3778" w:rsidRDefault="00CB347A" w:rsidP="0095018F">
            <w:pPr>
              <w:rPr>
                <w:rFonts w:ascii="Times New Roman" w:hAnsi="Times New Roman"/>
                <w:noProof/>
                <w:color w:val="000000" w:themeColor="text1"/>
              </w:rPr>
            </w:pPr>
            <w:r w:rsidRPr="009C3778">
              <w:rPr>
                <w:rFonts w:ascii="Times New Roman" w:hAnsi="Times New Roman"/>
                <w:noProof/>
                <w:color w:val="000000" w:themeColor="text1"/>
              </w:rPr>
              <w:t>7</w:t>
            </w:r>
          </w:p>
        </w:tc>
        <w:tc>
          <w:tcPr>
            <w:tcW w:w="283" w:type="dxa"/>
          </w:tcPr>
          <w:p w:rsidR="00CB347A"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8</w:t>
            </w:r>
          </w:p>
        </w:tc>
        <w:tc>
          <w:tcPr>
            <w:tcW w:w="284" w:type="dxa"/>
          </w:tcPr>
          <w:p w:rsidR="00CB347A"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9</w:t>
            </w:r>
          </w:p>
        </w:tc>
        <w:tc>
          <w:tcPr>
            <w:tcW w:w="425" w:type="dxa"/>
          </w:tcPr>
          <w:p w:rsidR="00CB347A"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10</w:t>
            </w:r>
          </w:p>
        </w:tc>
        <w:tc>
          <w:tcPr>
            <w:tcW w:w="851" w:type="dxa"/>
          </w:tcPr>
          <w:p w:rsidR="00CB347A" w:rsidRPr="009C3778" w:rsidRDefault="00CB347A" w:rsidP="0095018F">
            <w:pPr>
              <w:jc w:val="center"/>
              <w:rPr>
                <w:rFonts w:ascii="Times New Roman" w:hAnsi="Times New Roman"/>
                <w:noProof/>
                <w:color w:val="000000" w:themeColor="text1"/>
              </w:rPr>
            </w:pPr>
            <w:r w:rsidRPr="009C3778">
              <w:rPr>
                <w:rFonts w:ascii="Times New Roman" w:hAnsi="Times New Roman"/>
                <w:noProof/>
                <w:color w:val="000000" w:themeColor="text1"/>
              </w:rPr>
              <w:t>RV</w:t>
            </w:r>
          </w:p>
        </w:tc>
        <w:tc>
          <w:tcPr>
            <w:tcW w:w="4111" w:type="dxa"/>
          </w:tcPr>
          <w:p w:rsidR="00CB347A" w:rsidRPr="009C3778" w:rsidRDefault="0079612C" w:rsidP="0095018F">
            <w:pPr>
              <w:rPr>
                <w:rFonts w:ascii="Times New Roman" w:hAnsi="Times New Roman"/>
                <w:noProof/>
                <w:color w:val="000000" w:themeColor="text1"/>
              </w:rPr>
            </w:pPr>
            <w:r w:rsidRPr="009C3778">
              <w:rPr>
                <w:rFonts w:ascii="Times New Roman" w:hAnsi="Times New Roman"/>
                <w:noProof/>
                <w:color w:val="000000" w:themeColor="text1"/>
              </w:rPr>
              <w:t>Regolarità di una sequenza periodica di numeri scritti in una tabella</w:t>
            </w:r>
          </w:p>
        </w:tc>
      </w:tr>
      <w:tr w:rsidR="009C3778" w:rsidRPr="009C3778" w:rsidTr="0095018F">
        <w:trPr>
          <w:trHeight w:val="510"/>
        </w:trPr>
        <w:tc>
          <w:tcPr>
            <w:tcW w:w="421" w:type="dxa"/>
            <w:shd w:val="clear" w:color="auto" w:fill="auto"/>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14</w:t>
            </w:r>
          </w:p>
        </w:tc>
        <w:tc>
          <w:tcPr>
            <w:tcW w:w="2414"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La confettura di lamponi</w:t>
            </w:r>
          </w:p>
        </w:tc>
        <w:tc>
          <w:tcPr>
            <w:tcW w:w="284" w:type="dxa"/>
          </w:tcPr>
          <w:p w:rsidR="00E76B34" w:rsidRPr="009C3778" w:rsidRDefault="00E76B34" w:rsidP="0095018F">
            <w:pPr>
              <w:rPr>
                <w:rFonts w:ascii="Times New Roman" w:hAnsi="Times New Roman"/>
                <w:noProof/>
                <w:color w:val="000000" w:themeColor="text1"/>
              </w:rPr>
            </w:pPr>
          </w:p>
        </w:tc>
        <w:tc>
          <w:tcPr>
            <w:tcW w:w="283" w:type="dxa"/>
          </w:tcPr>
          <w:p w:rsidR="00E76B34" w:rsidRPr="009C3778" w:rsidRDefault="00E76B34" w:rsidP="0095018F">
            <w:pPr>
              <w:rPr>
                <w:rFonts w:ascii="Times New Roman" w:hAnsi="Times New Roman"/>
                <w:noProof/>
                <w:color w:val="000000" w:themeColor="text1"/>
              </w:rPr>
            </w:pPr>
          </w:p>
        </w:tc>
        <w:tc>
          <w:tcPr>
            <w:tcW w:w="284" w:type="dxa"/>
          </w:tcPr>
          <w:p w:rsidR="00E76B34" w:rsidRPr="009C3778" w:rsidRDefault="00E76B34" w:rsidP="0095018F">
            <w:pPr>
              <w:rPr>
                <w:rFonts w:ascii="Times New Roman" w:hAnsi="Times New Roman"/>
                <w:noProof/>
                <w:color w:val="000000" w:themeColor="text1"/>
              </w:rPr>
            </w:pPr>
          </w:p>
        </w:tc>
        <w:tc>
          <w:tcPr>
            <w:tcW w:w="283" w:type="dxa"/>
          </w:tcPr>
          <w:p w:rsidR="00E76B34" w:rsidRPr="009C3778" w:rsidRDefault="00E76B34" w:rsidP="0095018F">
            <w:pPr>
              <w:rPr>
                <w:rFonts w:ascii="Times New Roman" w:hAnsi="Times New Roman"/>
                <w:noProof/>
                <w:color w:val="000000" w:themeColor="text1"/>
              </w:rPr>
            </w:pPr>
          </w:p>
        </w:tc>
        <w:tc>
          <w:tcPr>
            <w:tcW w:w="284"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7</w:t>
            </w:r>
          </w:p>
        </w:tc>
        <w:tc>
          <w:tcPr>
            <w:tcW w:w="283"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8</w:t>
            </w:r>
          </w:p>
        </w:tc>
        <w:tc>
          <w:tcPr>
            <w:tcW w:w="284"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9</w:t>
            </w:r>
          </w:p>
        </w:tc>
        <w:tc>
          <w:tcPr>
            <w:tcW w:w="425"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10</w:t>
            </w:r>
          </w:p>
        </w:tc>
        <w:tc>
          <w:tcPr>
            <w:tcW w:w="851" w:type="dxa"/>
          </w:tcPr>
          <w:p w:rsidR="00E76B34" w:rsidRPr="009C3778" w:rsidRDefault="00E76B34" w:rsidP="0095018F">
            <w:pPr>
              <w:jc w:val="center"/>
              <w:rPr>
                <w:rFonts w:ascii="Times New Roman" w:hAnsi="Times New Roman"/>
                <w:noProof/>
                <w:color w:val="000000" w:themeColor="text1"/>
              </w:rPr>
            </w:pPr>
            <w:r w:rsidRPr="009C3778">
              <w:rPr>
                <w:rFonts w:ascii="Times New Roman" w:hAnsi="Times New Roman"/>
                <w:noProof/>
                <w:color w:val="000000" w:themeColor="text1"/>
              </w:rPr>
              <w:t>CB</w:t>
            </w:r>
          </w:p>
        </w:tc>
        <w:tc>
          <w:tcPr>
            <w:tcW w:w="4111" w:type="dxa"/>
          </w:tcPr>
          <w:p w:rsidR="00E76B34" w:rsidRPr="009C3778" w:rsidRDefault="00E76B34" w:rsidP="0095018F">
            <w:pPr>
              <w:rPr>
                <w:rFonts w:ascii="Times New Roman" w:hAnsi="Times New Roman"/>
                <w:color w:val="000000" w:themeColor="text1"/>
              </w:rPr>
            </w:pPr>
            <w:r w:rsidRPr="009C3778">
              <w:rPr>
                <w:rFonts w:ascii="Times New Roman" w:hAnsi="Times New Roman"/>
                <w:color w:val="000000" w:themeColor="text1"/>
              </w:rPr>
              <w:t>Confronto di tre offerte in base al peso, al prezzo e alla percentuale di frutta.</w:t>
            </w:r>
          </w:p>
        </w:tc>
      </w:tr>
      <w:tr w:rsidR="009C3778" w:rsidRPr="009C3778" w:rsidTr="0095018F">
        <w:trPr>
          <w:trHeight w:val="510"/>
        </w:trPr>
        <w:tc>
          <w:tcPr>
            <w:tcW w:w="421" w:type="dxa"/>
            <w:shd w:val="clear" w:color="auto" w:fill="auto"/>
          </w:tcPr>
          <w:p w:rsidR="00CC4691" w:rsidRPr="009C3778" w:rsidRDefault="00E76B34" w:rsidP="0095018F">
            <w:pPr>
              <w:jc w:val="right"/>
              <w:rPr>
                <w:rFonts w:ascii="Times New Roman" w:hAnsi="Times New Roman"/>
                <w:noProof/>
                <w:color w:val="000000" w:themeColor="text1"/>
              </w:rPr>
            </w:pPr>
            <w:r w:rsidRPr="009C3778">
              <w:rPr>
                <w:rFonts w:ascii="Times New Roman" w:hAnsi="Times New Roman"/>
                <w:noProof/>
                <w:color w:val="000000" w:themeColor="text1"/>
              </w:rPr>
              <w:t>15</w:t>
            </w:r>
          </w:p>
        </w:tc>
        <w:tc>
          <w:tcPr>
            <w:tcW w:w="2414" w:type="dxa"/>
          </w:tcPr>
          <w:p w:rsidR="00CC4691" w:rsidRPr="009C3778" w:rsidRDefault="00CC4691" w:rsidP="0095018F">
            <w:pPr>
              <w:rPr>
                <w:rFonts w:ascii="Times New Roman" w:hAnsi="Times New Roman"/>
                <w:noProof/>
                <w:color w:val="000000" w:themeColor="text1"/>
              </w:rPr>
            </w:pPr>
            <w:r w:rsidRPr="009C3778">
              <w:rPr>
                <w:rFonts w:ascii="Times New Roman" w:hAnsi="Times New Roman"/>
                <w:noProof/>
                <w:color w:val="000000" w:themeColor="text1"/>
              </w:rPr>
              <w:t>Croci sulla tabella</w:t>
            </w:r>
          </w:p>
        </w:tc>
        <w:tc>
          <w:tcPr>
            <w:tcW w:w="284" w:type="dxa"/>
          </w:tcPr>
          <w:p w:rsidR="00CC4691" w:rsidRPr="009C3778" w:rsidRDefault="00CC4691" w:rsidP="0095018F">
            <w:pPr>
              <w:rPr>
                <w:rFonts w:ascii="Times New Roman" w:hAnsi="Times New Roman"/>
                <w:noProof/>
                <w:color w:val="000000" w:themeColor="text1"/>
              </w:rPr>
            </w:pPr>
          </w:p>
        </w:tc>
        <w:tc>
          <w:tcPr>
            <w:tcW w:w="283" w:type="dxa"/>
          </w:tcPr>
          <w:p w:rsidR="00CC4691" w:rsidRPr="009C3778" w:rsidRDefault="00CC4691" w:rsidP="0095018F">
            <w:pPr>
              <w:rPr>
                <w:rFonts w:ascii="Times New Roman" w:hAnsi="Times New Roman"/>
                <w:noProof/>
                <w:color w:val="000000" w:themeColor="text1"/>
              </w:rPr>
            </w:pPr>
          </w:p>
        </w:tc>
        <w:tc>
          <w:tcPr>
            <w:tcW w:w="284" w:type="dxa"/>
          </w:tcPr>
          <w:p w:rsidR="00CC4691" w:rsidRPr="009C3778" w:rsidRDefault="00CC4691" w:rsidP="0095018F">
            <w:pPr>
              <w:rPr>
                <w:rFonts w:ascii="Times New Roman" w:hAnsi="Times New Roman"/>
                <w:noProof/>
                <w:color w:val="000000" w:themeColor="text1"/>
              </w:rPr>
            </w:pPr>
          </w:p>
        </w:tc>
        <w:tc>
          <w:tcPr>
            <w:tcW w:w="283" w:type="dxa"/>
          </w:tcPr>
          <w:p w:rsidR="00CC4691" w:rsidRPr="009C3778" w:rsidRDefault="00CC4691" w:rsidP="0095018F">
            <w:pPr>
              <w:rPr>
                <w:rFonts w:ascii="Times New Roman" w:hAnsi="Times New Roman"/>
                <w:noProof/>
                <w:color w:val="000000" w:themeColor="text1"/>
              </w:rPr>
            </w:pPr>
          </w:p>
        </w:tc>
        <w:tc>
          <w:tcPr>
            <w:tcW w:w="284" w:type="dxa"/>
          </w:tcPr>
          <w:p w:rsidR="00CC4691" w:rsidRPr="009C3778" w:rsidRDefault="00CC4691" w:rsidP="0095018F">
            <w:pPr>
              <w:rPr>
                <w:rFonts w:ascii="Times New Roman" w:hAnsi="Times New Roman"/>
                <w:noProof/>
                <w:color w:val="000000" w:themeColor="text1"/>
              </w:rPr>
            </w:pPr>
          </w:p>
        </w:tc>
        <w:tc>
          <w:tcPr>
            <w:tcW w:w="283" w:type="dxa"/>
          </w:tcPr>
          <w:p w:rsidR="00CC4691" w:rsidRPr="009C3778" w:rsidRDefault="00CC4691" w:rsidP="0095018F">
            <w:pPr>
              <w:rPr>
                <w:rFonts w:ascii="Times New Roman" w:hAnsi="Times New Roman"/>
                <w:noProof/>
                <w:color w:val="000000" w:themeColor="text1"/>
              </w:rPr>
            </w:pPr>
            <w:r w:rsidRPr="009C3778">
              <w:rPr>
                <w:rFonts w:ascii="Times New Roman" w:hAnsi="Times New Roman"/>
                <w:noProof/>
                <w:color w:val="000000" w:themeColor="text1"/>
              </w:rPr>
              <w:t>8</w:t>
            </w:r>
          </w:p>
        </w:tc>
        <w:tc>
          <w:tcPr>
            <w:tcW w:w="284" w:type="dxa"/>
          </w:tcPr>
          <w:p w:rsidR="00CC4691"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9</w:t>
            </w:r>
          </w:p>
        </w:tc>
        <w:tc>
          <w:tcPr>
            <w:tcW w:w="425" w:type="dxa"/>
          </w:tcPr>
          <w:p w:rsidR="00CC4691"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10</w:t>
            </w:r>
          </w:p>
        </w:tc>
        <w:tc>
          <w:tcPr>
            <w:tcW w:w="851" w:type="dxa"/>
          </w:tcPr>
          <w:p w:rsidR="00CC4691" w:rsidRPr="009C3778" w:rsidRDefault="00CC4691" w:rsidP="0095018F">
            <w:pPr>
              <w:jc w:val="center"/>
              <w:rPr>
                <w:rFonts w:ascii="Times New Roman" w:hAnsi="Times New Roman"/>
                <w:noProof/>
                <w:color w:val="000000" w:themeColor="text1"/>
              </w:rPr>
            </w:pPr>
            <w:r w:rsidRPr="009C3778">
              <w:rPr>
                <w:rFonts w:ascii="Times New Roman" w:hAnsi="Times New Roman"/>
                <w:noProof/>
                <w:color w:val="000000" w:themeColor="text1"/>
              </w:rPr>
              <w:t>GPIL</w:t>
            </w:r>
          </w:p>
        </w:tc>
        <w:tc>
          <w:tcPr>
            <w:tcW w:w="4111" w:type="dxa"/>
          </w:tcPr>
          <w:p w:rsidR="00CC4691" w:rsidRPr="009C3778" w:rsidRDefault="0079612C" w:rsidP="0095018F">
            <w:pPr>
              <w:rPr>
                <w:rFonts w:ascii="Times New Roman" w:hAnsi="Times New Roman"/>
                <w:noProof/>
                <w:color w:val="000000" w:themeColor="text1"/>
              </w:rPr>
            </w:pPr>
            <w:r w:rsidRPr="009C3778">
              <w:rPr>
                <w:rFonts w:ascii="Times New Roman" w:hAnsi="Times New Roman"/>
                <w:noProof/>
                <w:color w:val="000000" w:themeColor="text1"/>
              </w:rPr>
              <w:t>Proprietà della somma di 5 caselle “incrociate” nella tabella della moltiplicazione</w:t>
            </w:r>
          </w:p>
        </w:tc>
      </w:tr>
      <w:tr w:rsidR="009C3778" w:rsidRPr="009C3778" w:rsidTr="0095018F">
        <w:trPr>
          <w:trHeight w:val="510"/>
        </w:trPr>
        <w:tc>
          <w:tcPr>
            <w:tcW w:w="421" w:type="dxa"/>
            <w:shd w:val="clear" w:color="auto" w:fill="auto"/>
          </w:tcPr>
          <w:p w:rsidR="00E76B34" w:rsidRPr="009C3778" w:rsidRDefault="00AB6855" w:rsidP="0095018F">
            <w:pPr>
              <w:jc w:val="right"/>
              <w:rPr>
                <w:rFonts w:ascii="Times New Roman" w:hAnsi="Times New Roman"/>
                <w:noProof/>
                <w:color w:val="000000" w:themeColor="text1"/>
              </w:rPr>
            </w:pPr>
            <w:r w:rsidRPr="009C3778">
              <w:rPr>
                <w:rFonts w:ascii="Times New Roman" w:hAnsi="Times New Roman"/>
                <w:noProof/>
                <w:color w:val="000000" w:themeColor="text1"/>
              </w:rPr>
              <w:t>16</w:t>
            </w:r>
          </w:p>
        </w:tc>
        <w:tc>
          <w:tcPr>
            <w:tcW w:w="2414"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Scatole di penne</w:t>
            </w:r>
          </w:p>
        </w:tc>
        <w:tc>
          <w:tcPr>
            <w:tcW w:w="284" w:type="dxa"/>
          </w:tcPr>
          <w:p w:rsidR="00E76B34" w:rsidRPr="009C3778" w:rsidRDefault="00E76B34" w:rsidP="0095018F">
            <w:pPr>
              <w:rPr>
                <w:rFonts w:ascii="Times New Roman" w:hAnsi="Times New Roman"/>
                <w:noProof/>
                <w:color w:val="000000" w:themeColor="text1"/>
              </w:rPr>
            </w:pPr>
          </w:p>
        </w:tc>
        <w:tc>
          <w:tcPr>
            <w:tcW w:w="283" w:type="dxa"/>
          </w:tcPr>
          <w:p w:rsidR="00E76B34" w:rsidRPr="009C3778" w:rsidRDefault="00E76B34" w:rsidP="0095018F">
            <w:pPr>
              <w:rPr>
                <w:rFonts w:ascii="Times New Roman" w:hAnsi="Times New Roman"/>
                <w:noProof/>
                <w:color w:val="000000" w:themeColor="text1"/>
              </w:rPr>
            </w:pPr>
          </w:p>
        </w:tc>
        <w:tc>
          <w:tcPr>
            <w:tcW w:w="284" w:type="dxa"/>
          </w:tcPr>
          <w:p w:rsidR="00E76B34" w:rsidRPr="009C3778" w:rsidRDefault="00E76B34" w:rsidP="0095018F">
            <w:pPr>
              <w:rPr>
                <w:rFonts w:ascii="Times New Roman" w:hAnsi="Times New Roman"/>
                <w:noProof/>
                <w:color w:val="000000" w:themeColor="text1"/>
              </w:rPr>
            </w:pPr>
          </w:p>
        </w:tc>
        <w:tc>
          <w:tcPr>
            <w:tcW w:w="283" w:type="dxa"/>
          </w:tcPr>
          <w:p w:rsidR="00E76B34" w:rsidRPr="009C3778" w:rsidRDefault="00E76B34" w:rsidP="0095018F">
            <w:pPr>
              <w:rPr>
                <w:rFonts w:ascii="Times New Roman" w:hAnsi="Times New Roman"/>
                <w:noProof/>
                <w:color w:val="000000" w:themeColor="text1"/>
              </w:rPr>
            </w:pPr>
          </w:p>
        </w:tc>
        <w:tc>
          <w:tcPr>
            <w:tcW w:w="284" w:type="dxa"/>
          </w:tcPr>
          <w:p w:rsidR="00E76B34" w:rsidRPr="009C3778" w:rsidRDefault="00E76B34" w:rsidP="0095018F">
            <w:pPr>
              <w:rPr>
                <w:rFonts w:ascii="Times New Roman" w:hAnsi="Times New Roman"/>
                <w:noProof/>
                <w:color w:val="000000" w:themeColor="text1"/>
              </w:rPr>
            </w:pPr>
          </w:p>
        </w:tc>
        <w:tc>
          <w:tcPr>
            <w:tcW w:w="283"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8</w:t>
            </w:r>
          </w:p>
        </w:tc>
        <w:tc>
          <w:tcPr>
            <w:tcW w:w="284"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9</w:t>
            </w:r>
          </w:p>
        </w:tc>
        <w:tc>
          <w:tcPr>
            <w:tcW w:w="425"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10</w:t>
            </w:r>
          </w:p>
        </w:tc>
        <w:tc>
          <w:tcPr>
            <w:tcW w:w="851" w:type="dxa"/>
          </w:tcPr>
          <w:p w:rsidR="00E76B34" w:rsidRPr="009C3778" w:rsidRDefault="00E76B34" w:rsidP="0095018F">
            <w:pPr>
              <w:jc w:val="center"/>
              <w:rPr>
                <w:rFonts w:ascii="Times New Roman" w:hAnsi="Times New Roman"/>
                <w:noProof/>
                <w:color w:val="000000" w:themeColor="text1"/>
              </w:rPr>
            </w:pPr>
            <w:r w:rsidRPr="009C3778">
              <w:rPr>
                <w:rFonts w:ascii="Times New Roman" w:hAnsi="Times New Roman"/>
                <w:noProof/>
                <w:color w:val="000000" w:themeColor="text1"/>
              </w:rPr>
              <w:t>GTCP</w:t>
            </w:r>
          </w:p>
        </w:tc>
        <w:tc>
          <w:tcPr>
            <w:tcW w:w="4111" w:type="dxa"/>
          </w:tcPr>
          <w:p w:rsidR="00E76B34" w:rsidRPr="009C3778" w:rsidRDefault="00E76B34" w:rsidP="0095018F">
            <w:pPr>
              <w:rPr>
                <w:rFonts w:ascii="Times New Roman" w:hAnsi="Times New Roman"/>
                <w:noProof/>
                <w:color w:val="000000" w:themeColor="text1"/>
              </w:rPr>
            </w:pPr>
            <w:r w:rsidRPr="009C3778">
              <w:rPr>
                <w:rFonts w:ascii="Times New Roman" w:hAnsi="Times New Roman"/>
                <w:noProof/>
                <w:color w:val="000000" w:themeColor="text1"/>
              </w:rPr>
              <w:t>Calcolo del tempo impiegato da tre persone che lavorano a ritmi diversi</w:t>
            </w:r>
          </w:p>
        </w:tc>
      </w:tr>
      <w:tr w:rsidR="009C3778" w:rsidRPr="009C3778" w:rsidTr="0095018F">
        <w:trPr>
          <w:trHeight w:val="510"/>
        </w:trPr>
        <w:tc>
          <w:tcPr>
            <w:tcW w:w="421" w:type="dxa"/>
            <w:shd w:val="clear" w:color="auto" w:fill="auto"/>
          </w:tcPr>
          <w:p w:rsidR="00AD5CAC" w:rsidRPr="009C3778" w:rsidRDefault="00AB6855" w:rsidP="00BF531B">
            <w:pPr>
              <w:jc w:val="right"/>
              <w:rPr>
                <w:rFonts w:ascii="Times New Roman" w:hAnsi="Times New Roman"/>
                <w:noProof/>
                <w:color w:val="000000" w:themeColor="text1"/>
              </w:rPr>
            </w:pPr>
            <w:r w:rsidRPr="009C3778">
              <w:rPr>
                <w:rFonts w:ascii="Times New Roman" w:hAnsi="Times New Roman"/>
                <w:noProof/>
                <w:color w:val="000000" w:themeColor="text1"/>
              </w:rPr>
              <w:t>17</w:t>
            </w:r>
          </w:p>
        </w:tc>
        <w:tc>
          <w:tcPr>
            <w:tcW w:w="2414" w:type="dxa"/>
          </w:tcPr>
          <w:p w:rsidR="00AD5CAC" w:rsidRPr="009C3778" w:rsidRDefault="00AD5CAC" w:rsidP="0095018F">
            <w:pPr>
              <w:rPr>
                <w:rFonts w:ascii="Times New Roman" w:hAnsi="Times New Roman"/>
                <w:noProof/>
                <w:color w:val="000000" w:themeColor="text1"/>
              </w:rPr>
            </w:pPr>
            <w:r w:rsidRPr="009C3778">
              <w:rPr>
                <w:rFonts w:ascii="Times New Roman" w:hAnsi="Times New Roman"/>
                <w:noProof/>
                <w:color w:val="000000" w:themeColor="text1"/>
              </w:rPr>
              <w:t>Il fiore al posto giusto</w:t>
            </w:r>
          </w:p>
        </w:tc>
        <w:tc>
          <w:tcPr>
            <w:tcW w:w="284" w:type="dxa"/>
          </w:tcPr>
          <w:p w:rsidR="00AD5CAC" w:rsidRPr="009C3778" w:rsidRDefault="00AD5CAC" w:rsidP="0095018F">
            <w:pPr>
              <w:rPr>
                <w:rFonts w:ascii="Times New Roman" w:hAnsi="Times New Roman"/>
                <w:noProof/>
                <w:color w:val="000000" w:themeColor="text1"/>
              </w:rPr>
            </w:pPr>
          </w:p>
        </w:tc>
        <w:tc>
          <w:tcPr>
            <w:tcW w:w="283" w:type="dxa"/>
          </w:tcPr>
          <w:p w:rsidR="00AD5CAC" w:rsidRPr="009C3778" w:rsidRDefault="00AD5CAC" w:rsidP="0095018F">
            <w:pPr>
              <w:rPr>
                <w:rFonts w:ascii="Times New Roman" w:hAnsi="Times New Roman"/>
                <w:noProof/>
                <w:color w:val="000000" w:themeColor="text1"/>
              </w:rPr>
            </w:pPr>
          </w:p>
        </w:tc>
        <w:tc>
          <w:tcPr>
            <w:tcW w:w="284" w:type="dxa"/>
          </w:tcPr>
          <w:p w:rsidR="00AD5CAC" w:rsidRPr="009C3778" w:rsidRDefault="00AD5CAC" w:rsidP="0095018F">
            <w:pPr>
              <w:rPr>
                <w:rFonts w:ascii="Times New Roman" w:hAnsi="Times New Roman"/>
                <w:noProof/>
                <w:color w:val="000000" w:themeColor="text1"/>
              </w:rPr>
            </w:pPr>
          </w:p>
        </w:tc>
        <w:tc>
          <w:tcPr>
            <w:tcW w:w="283" w:type="dxa"/>
          </w:tcPr>
          <w:p w:rsidR="00AD5CAC" w:rsidRPr="009C3778" w:rsidRDefault="00AD5CAC" w:rsidP="0095018F">
            <w:pPr>
              <w:rPr>
                <w:rFonts w:ascii="Times New Roman" w:hAnsi="Times New Roman"/>
                <w:noProof/>
                <w:color w:val="000000" w:themeColor="text1"/>
              </w:rPr>
            </w:pPr>
          </w:p>
        </w:tc>
        <w:tc>
          <w:tcPr>
            <w:tcW w:w="284" w:type="dxa"/>
          </w:tcPr>
          <w:p w:rsidR="00AD5CAC" w:rsidRPr="009C3778" w:rsidRDefault="00AD5CAC" w:rsidP="0095018F">
            <w:pPr>
              <w:rPr>
                <w:rFonts w:ascii="Times New Roman" w:hAnsi="Times New Roman"/>
                <w:noProof/>
                <w:color w:val="000000" w:themeColor="text1"/>
              </w:rPr>
            </w:pPr>
          </w:p>
        </w:tc>
        <w:tc>
          <w:tcPr>
            <w:tcW w:w="283" w:type="dxa"/>
          </w:tcPr>
          <w:p w:rsidR="00AD5CAC" w:rsidRPr="009C3778" w:rsidRDefault="00AB6855" w:rsidP="0095018F">
            <w:pPr>
              <w:rPr>
                <w:rFonts w:ascii="Times New Roman" w:hAnsi="Times New Roman"/>
                <w:noProof/>
                <w:color w:val="000000" w:themeColor="text1"/>
              </w:rPr>
            </w:pPr>
            <w:r w:rsidRPr="009C3778">
              <w:rPr>
                <w:rFonts w:ascii="Times New Roman" w:hAnsi="Times New Roman"/>
                <w:noProof/>
                <w:color w:val="000000" w:themeColor="text1"/>
              </w:rPr>
              <w:t>8</w:t>
            </w:r>
          </w:p>
        </w:tc>
        <w:tc>
          <w:tcPr>
            <w:tcW w:w="284" w:type="dxa"/>
          </w:tcPr>
          <w:p w:rsidR="00AD5CAC" w:rsidRPr="009C3778" w:rsidRDefault="00AD5CAC" w:rsidP="0095018F">
            <w:pPr>
              <w:rPr>
                <w:rFonts w:ascii="Times New Roman" w:hAnsi="Times New Roman"/>
                <w:noProof/>
                <w:color w:val="000000" w:themeColor="text1"/>
              </w:rPr>
            </w:pPr>
            <w:r w:rsidRPr="009C3778">
              <w:rPr>
                <w:rFonts w:ascii="Times New Roman" w:hAnsi="Times New Roman"/>
                <w:noProof/>
                <w:color w:val="000000" w:themeColor="text1"/>
              </w:rPr>
              <w:t>9</w:t>
            </w:r>
          </w:p>
        </w:tc>
        <w:tc>
          <w:tcPr>
            <w:tcW w:w="425" w:type="dxa"/>
          </w:tcPr>
          <w:p w:rsidR="00AD5CAC" w:rsidRPr="009C3778" w:rsidRDefault="00AD5CAC" w:rsidP="0095018F">
            <w:pPr>
              <w:rPr>
                <w:rFonts w:ascii="Times New Roman" w:hAnsi="Times New Roman"/>
                <w:noProof/>
                <w:color w:val="000000" w:themeColor="text1"/>
              </w:rPr>
            </w:pPr>
            <w:r w:rsidRPr="009C3778">
              <w:rPr>
                <w:rFonts w:ascii="Times New Roman" w:hAnsi="Times New Roman"/>
                <w:noProof/>
                <w:color w:val="000000" w:themeColor="text1"/>
              </w:rPr>
              <w:t>10</w:t>
            </w:r>
          </w:p>
        </w:tc>
        <w:tc>
          <w:tcPr>
            <w:tcW w:w="851" w:type="dxa"/>
          </w:tcPr>
          <w:p w:rsidR="00AD5CAC" w:rsidRPr="009C3778" w:rsidRDefault="00AD5CAC" w:rsidP="0095018F">
            <w:pPr>
              <w:jc w:val="center"/>
              <w:rPr>
                <w:rFonts w:ascii="Times New Roman" w:hAnsi="Times New Roman"/>
                <w:noProof/>
                <w:color w:val="000000" w:themeColor="text1"/>
              </w:rPr>
            </w:pPr>
            <w:r w:rsidRPr="009C3778">
              <w:rPr>
                <w:rFonts w:ascii="Times New Roman" w:hAnsi="Times New Roman"/>
                <w:noProof/>
                <w:color w:val="000000" w:themeColor="text1"/>
              </w:rPr>
              <w:t>GTGP</w:t>
            </w:r>
          </w:p>
        </w:tc>
        <w:tc>
          <w:tcPr>
            <w:tcW w:w="4111" w:type="dxa"/>
          </w:tcPr>
          <w:p w:rsidR="00AD5CAC" w:rsidRPr="009C3778" w:rsidRDefault="0079612C" w:rsidP="0095018F">
            <w:pPr>
              <w:rPr>
                <w:rFonts w:ascii="Times New Roman" w:hAnsi="Times New Roman"/>
                <w:noProof/>
                <w:color w:val="000000" w:themeColor="text1"/>
              </w:rPr>
            </w:pPr>
            <w:r w:rsidRPr="009C3778">
              <w:rPr>
                <w:rFonts w:ascii="Times New Roman" w:hAnsi="Times New Roman"/>
                <w:noProof/>
                <w:color w:val="000000" w:themeColor="text1"/>
              </w:rPr>
              <w:t>Determinazione dell'immagine di un punto su un secondo rettangolo simile a un primo rettangolo</w:t>
            </w:r>
          </w:p>
        </w:tc>
      </w:tr>
    </w:tbl>
    <w:p w:rsidR="00701BC8" w:rsidRPr="009C3778" w:rsidRDefault="00701BC8">
      <w:pPr>
        <w:rPr>
          <w:color w:val="000000" w:themeColor="text1"/>
        </w:rPr>
      </w:pPr>
      <w:r w:rsidRPr="009C3778">
        <w:rPr>
          <w:color w:val="000000" w:themeColor="text1"/>
        </w:rPr>
        <w:br w:type="page"/>
      </w:r>
    </w:p>
    <w:p w:rsidR="00857C07" w:rsidRPr="009C3778" w:rsidRDefault="00860A75" w:rsidP="009C3778">
      <w:pPr>
        <w:pStyle w:val="ARMT-1Titolo1"/>
      </w:pPr>
      <w:r w:rsidRPr="009C3778">
        <w:rPr>
          <w:b/>
          <w:bCs/>
        </w:rPr>
        <w:lastRenderedPageBreak/>
        <w:t>1.</w:t>
      </w:r>
      <w:r w:rsidR="00D34F22" w:rsidRPr="009C3778">
        <w:rPr>
          <w:b/>
          <w:bCs/>
        </w:rPr>
        <w:tab/>
      </w:r>
      <w:r w:rsidR="00857C07" w:rsidRPr="009C3778">
        <w:rPr>
          <w:b/>
          <w:bCs/>
        </w:rPr>
        <w:t xml:space="preserve">QUADRATI </w:t>
      </w:r>
      <w:proofErr w:type="spellStart"/>
      <w:r w:rsidR="00857C07" w:rsidRPr="009C3778">
        <w:rPr>
          <w:b/>
          <w:bCs/>
        </w:rPr>
        <w:t>DI</w:t>
      </w:r>
      <w:proofErr w:type="spellEnd"/>
      <w:r w:rsidR="00857C07" w:rsidRPr="009C3778">
        <w:rPr>
          <w:b/>
          <w:bCs/>
        </w:rPr>
        <w:t xml:space="preserve"> FIAMMIFERI </w:t>
      </w:r>
      <w:r w:rsidR="00857C07" w:rsidRPr="009C3778">
        <w:t>(</w:t>
      </w:r>
      <w:r w:rsidR="00963B70" w:rsidRPr="009C3778">
        <w:t>C</w:t>
      </w:r>
      <w:r w:rsidR="00857C07" w:rsidRPr="009C3778">
        <w:t>at. 3, 4)</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gridCol w:w="3839"/>
      </w:tblGrid>
      <w:tr w:rsidR="009C3778" w:rsidRPr="009C3778" w:rsidTr="002D703A">
        <w:trPr>
          <w:trHeight w:val="1353"/>
        </w:trPr>
        <w:tc>
          <w:tcPr>
            <w:tcW w:w="6237" w:type="dxa"/>
            <w:vAlign w:val="center"/>
          </w:tcPr>
          <w:p w:rsidR="00857C07" w:rsidRPr="009C3778" w:rsidRDefault="00857C07" w:rsidP="009C3778">
            <w:pPr>
              <w:pStyle w:val="ARMT-2Enunciato"/>
            </w:pPr>
            <w:r w:rsidRPr="009C3778">
              <w:t xml:space="preserve">Con 12 fiammiferi </w:t>
            </w:r>
            <w:r w:rsidR="006857C9" w:rsidRPr="009C3778">
              <w:t>Arturo</w:t>
            </w:r>
            <w:r w:rsidRPr="009C3778">
              <w:t xml:space="preserve"> </w:t>
            </w:r>
            <w:r w:rsidR="000F5408" w:rsidRPr="009C3778">
              <w:t>forma</w:t>
            </w:r>
            <w:r w:rsidRPr="009C3778">
              <w:t xml:space="preserve"> tre quadrati</w:t>
            </w:r>
            <w:r w:rsidR="00111C04" w:rsidRPr="009C3778">
              <w:t xml:space="preserve"> uguali che hanno come lato un fiammifero</w:t>
            </w:r>
            <w:r w:rsidRPr="009C3778">
              <w:t>.</w:t>
            </w:r>
          </w:p>
        </w:tc>
        <w:tc>
          <w:tcPr>
            <w:tcW w:w="3839" w:type="dxa"/>
            <w:vAlign w:val="center"/>
          </w:tcPr>
          <w:p w:rsidR="00857C07" w:rsidRPr="009C3778" w:rsidRDefault="00E166DE" w:rsidP="0095018F">
            <w:pPr>
              <w:jc w:val="center"/>
              <w:rPr>
                <w:color w:val="000000" w:themeColor="text1"/>
                <w:lang w:eastAsia="en-US"/>
              </w:rPr>
            </w:pPr>
            <w:r w:rsidRPr="009C3778">
              <w:rPr>
                <w:noProof/>
                <w:color w:val="000000" w:themeColor="text1"/>
                <w:lang w:bidi="ar-SA"/>
              </w:rPr>
              <w:drawing>
                <wp:inline distT="0" distB="0" distL="0" distR="0">
                  <wp:extent cx="1880925" cy="656702"/>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12881" cy="667859"/>
                          </a:xfrm>
                          <a:prstGeom prst="rect">
                            <a:avLst/>
                          </a:prstGeom>
                        </pic:spPr>
                      </pic:pic>
                    </a:graphicData>
                  </a:graphic>
                </wp:inline>
              </w:drawing>
            </w:r>
          </w:p>
        </w:tc>
      </w:tr>
      <w:tr w:rsidR="009C3778" w:rsidRPr="009C3778" w:rsidTr="002D703A">
        <w:trPr>
          <w:trHeight w:val="1415"/>
        </w:trPr>
        <w:tc>
          <w:tcPr>
            <w:tcW w:w="6237" w:type="dxa"/>
            <w:vAlign w:val="center"/>
          </w:tcPr>
          <w:p w:rsidR="00857C07" w:rsidRPr="009C3778" w:rsidRDefault="00857C07" w:rsidP="009C3778">
            <w:pPr>
              <w:pStyle w:val="ARMT-2Enunciato"/>
            </w:pPr>
            <w:r w:rsidRPr="009C3778">
              <w:t xml:space="preserve">Con 16 fiammiferi </w:t>
            </w:r>
            <w:r w:rsidR="000F5408" w:rsidRPr="009C3778">
              <w:t>forma</w:t>
            </w:r>
            <w:r w:rsidRPr="009C3778">
              <w:t xml:space="preserve"> quattro quadrati</w:t>
            </w:r>
            <w:r w:rsidR="003067AA" w:rsidRPr="009C3778">
              <w:t>.</w:t>
            </w:r>
          </w:p>
        </w:tc>
        <w:tc>
          <w:tcPr>
            <w:tcW w:w="3839" w:type="dxa"/>
            <w:vAlign w:val="center"/>
          </w:tcPr>
          <w:p w:rsidR="00857C07" w:rsidRPr="009C3778" w:rsidRDefault="00E166DE" w:rsidP="0095018F">
            <w:pPr>
              <w:jc w:val="center"/>
              <w:rPr>
                <w:color w:val="000000" w:themeColor="text1"/>
                <w:lang w:eastAsia="en-US"/>
              </w:rPr>
            </w:pPr>
            <w:r w:rsidRPr="009C3778">
              <w:rPr>
                <w:noProof/>
                <w:color w:val="000000" w:themeColor="text1"/>
                <w:lang w:bidi="ar-SA"/>
              </w:rPr>
              <w:drawing>
                <wp:inline distT="0" distB="0" distL="0" distR="0">
                  <wp:extent cx="2212034" cy="73734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9"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47040" cy="749014"/>
                          </a:xfrm>
                          <a:prstGeom prst="rect">
                            <a:avLst/>
                          </a:prstGeom>
                        </pic:spPr>
                      </pic:pic>
                    </a:graphicData>
                  </a:graphic>
                </wp:inline>
              </w:drawing>
            </w:r>
          </w:p>
        </w:tc>
      </w:tr>
      <w:tr w:rsidR="009C3778" w:rsidRPr="009C3778" w:rsidTr="002D703A">
        <w:trPr>
          <w:trHeight w:val="2225"/>
        </w:trPr>
        <w:tc>
          <w:tcPr>
            <w:tcW w:w="6237" w:type="dxa"/>
            <w:vAlign w:val="center"/>
          </w:tcPr>
          <w:p w:rsidR="00857C07" w:rsidRPr="009C3778" w:rsidRDefault="00111C04" w:rsidP="009C3778">
            <w:pPr>
              <w:pStyle w:val="ARMT-2Enunciato"/>
            </w:pPr>
            <w:r w:rsidRPr="009C3778">
              <w:t>S</w:t>
            </w:r>
            <w:r w:rsidR="00E166DE" w:rsidRPr="009C3778">
              <w:t>ua</w:t>
            </w:r>
            <w:r w:rsidR="00857C07" w:rsidRPr="009C3778">
              <w:t xml:space="preserve"> sorella</w:t>
            </w:r>
            <w:r w:rsidR="00C2792A" w:rsidRPr="009C3778">
              <w:t>, sempre</w:t>
            </w:r>
            <w:r w:rsidR="00857C07" w:rsidRPr="009C3778">
              <w:t xml:space="preserve"> </w:t>
            </w:r>
            <w:r w:rsidRPr="009C3778">
              <w:t>con</w:t>
            </w:r>
            <w:r w:rsidR="00857C07" w:rsidRPr="009C3778">
              <w:t xml:space="preserve"> 16 fiammiferi</w:t>
            </w:r>
            <w:r w:rsidRPr="009C3778">
              <w:t xml:space="preserve">, </w:t>
            </w:r>
            <w:r w:rsidR="000B4406" w:rsidRPr="009C3778">
              <w:t>riesce</w:t>
            </w:r>
            <w:r w:rsidR="00857C07" w:rsidRPr="009C3778">
              <w:t xml:space="preserve"> a formare cinque quadrat</w:t>
            </w:r>
            <w:r w:rsidRPr="009C3778">
              <w:t xml:space="preserve">i, ma </w:t>
            </w:r>
            <w:r w:rsidR="000B4406" w:rsidRPr="009C3778">
              <w:t>dispone</w:t>
            </w:r>
            <w:r w:rsidR="00E166DE" w:rsidRPr="009C3778">
              <w:t xml:space="preserve"> i fiammiferi</w:t>
            </w:r>
            <w:r w:rsidRPr="009C3778">
              <w:t xml:space="preserve"> in modo più ingegnoso.</w:t>
            </w:r>
          </w:p>
        </w:tc>
        <w:tc>
          <w:tcPr>
            <w:tcW w:w="3839" w:type="dxa"/>
            <w:vAlign w:val="center"/>
          </w:tcPr>
          <w:p w:rsidR="00857C07" w:rsidRPr="009C3778" w:rsidRDefault="00E166DE" w:rsidP="0095018F">
            <w:pPr>
              <w:jc w:val="center"/>
              <w:rPr>
                <w:color w:val="000000" w:themeColor="text1"/>
                <w:lang w:eastAsia="en-US"/>
              </w:rPr>
            </w:pPr>
            <w:r w:rsidRPr="009C3778">
              <w:rPr>
                <w:noProof/>
                <w:color w:val="000000" w:themeColor="text1"/>
                <w:lang w:bidi="ar-SA"/>
              </w:rPr>
              <w:drawing>
                <wp:inline distT="0" distB="0" distL="0" distR="0">
                  <wp:extent cx="1766779" cy="1311965"/>
                  <wp:effectExtent l="0" t="0" r="0" b="0"/>
                  <wp:docPr id="9" name="Immagine 9" descr="Immagine che contiene cielo, sedendo, filo, sfo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cielo, sedendo, filo, sfondo&#10;&#10;Descrizione generata automaticamente"/>
                          <pic:cNvPicPr/>
                        </pic:nvPicPr>
                        <pic:blipFill>
                          <a:blip r:embed="rId10"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14970" cy="1347750"/>
                          </a:xfrm>
                          <a:prstGeom prst="rect">
                            <a:avLst/>
                          </a:prstGeom>
                        </pic:spPr>
                      </pic:pic>
                    </a:graphicData>
                  </a:graphic>
                </wp:inline>
              </w:drawing>
            </w:r>
          </w:p>
        </w:tc>
      </w:tr>
    </w:tbl>
    <w:p w:rsidR="00111C04" w:rsidRPr="009C3778" w:rsidRDefault="006857C9" w:rsidP="009C3778">
      <w:pPr>
        <w:pStyle w:val="ARMT-2Enunciato"/>
      </w:pPr>
      <w:r w:rsidRPr="009C3778">
        <w:t>Allora Arturo prova a formare</w:t>
      </w:r>
      <w:r w:rsidR="00111C04" w:rsidRPr="009C3778">
        <w:t xml:space="preserve"> il numero più grande possibile di quadrati</w:t>
      </w:r>
      <w:r w:rsidR="00D01588" w:rsidRPr="009C3778">
        <w:t>,</w:t>
      </w:r>
      <w:r w:rsidR="00C2792A" w:rsidRPr="009C3778">
        <w:t xml:space="preserve"> </w:t>
      </w:r>
      <w:r w:rsidR="00D01588" w:rsidRPr="009C3778">
        <w:t xml:space="preserve">tutti </w:t>
      </w:r>
      <w:r w:rsidR="00C2792A" w:rsidRPr="009C3778">
        <w:t>con il lato di un fiammifero,</w:t>
      </w:r>
      <w:r w:rsidR="00111C04" w:rsidRPr="009C3778">
        <w:t xml:space="preserve"> </w:t>
      </w:r>
      <w:r w:rsidRPr="009C3778">
        <w:t>che si possono ottenere usando 29 fiammiferi</w:t>
      </w:r>
      <w:r w:rsidR="00111C04" w:rsidRPr="009C3778">
        <w:t>.</w:t>
      </w:r>
    </w:p>
    <w:p w:rsidR="00111C04" w:rsidRPr="009C3778" w:rsidRDefault="00111C04" w:rsidP="009C3778">
      <w:pPr>
        <w:pStyle w:val="ARMT-3Domande"/>
      </w:pPr>
      <w:r w:rsidRPr="009C3778">
        <w:t xml:space="preserve">Fate un disegno </w:t>
      </w:r>
      <w:r w:rsidR="00D97C67" w:rsidRPr="009C3778">
        <w:t xml:space="preserve">che mostri </w:t>
      </w:r>
      <w:r w:rsidRPr="009C3778">
        <w:t xml:space="preserve">come </w:t>
      </w:r>
      <w:r w:rsidR="006857C9" w:rsidRPr="009C3778">
        <w:t>Arturo</w:t>
      </w:r>
      <w:r w:rsidRPr="009C3778">
        <w:t xml:space="preserve"> potrebbe avere disposto i 29 fiammiferi.</w:t>
      </w:r>
    </w:p>
    <w:p w:rsidR="00857C07" w:rsidRPr="009C3778" w:rsidRDefault="00857C07" w:rsidP="009C3778">
      <w:pPr>
        <w:pStyle w:val="ARMT-3Titolo2"/>
      </w:pPr>
      <w:r w:rsidRPr="009C3778">
        <w:t>Analisi a priori</w:t>
      </w:r>
    </w:p>
    <w:p w:rsidR="00857C07" w:rsidRPr="009C3778" w:rsidRDefault="00857C07" w:rsidP="009C3778">
      <w:pPr>
        <w:pStyle w:val="ARMT-4Titolo3"/>
      </w:pPr>
      <w:r w:rsidRPr="009C3778">
        <w:t>Compito matematico</w:t>
      </w:r>
    </w:p>
    <w:p w:rsidR="00857C07" w:rsidRPr="009C3778" w:rsidRDefault="00857C07" w:rsidP="009C3778">
      <w:pPr>
        <w:pStyle w:val="ARMT-5Compito"/>
      </w:pPr>
      <w:r w:rsidRPr="009C3778">
        <w:t>A partire da 29 segmenti isometrici, costruire il maggior numero possibile di quadrati uguali, aventi per lati i segmenti dati.</w:t>
      </w:r>
    </w:p>
    <w:p w:rsidR="00857C07" w:rsidRPr="009C3778" w:rsidRDefault="00857C07" w:rsidP="009C3778">
      <w:pPr>
        <w:pStyle w:val="ARMT-4Titolo3"/>
      </w:pPr>
      <w:r w:rsidRPr="009C3778">
        <w:t>Analisi del compito</w:t>
      </w:r>
    </w:p>
    <w:p w:rsidR="00857C07" w:rsidRPr="009C3778" w:rsidRDefault="00857C07" w:rsidP="009C3778">
      <w:pPr>
        <w:pStyle w:val="ARMT-6Analisi"/>
      </w:pPr>
      <w:r w:rsidRPr="009C3778">
        <w:t>-</w:t>
      </w:r>
      <w:r w:rsidRPr="009C3778">
        <w:tab/>
        <w:t xml:space="preserve">Verificare i dati contando i 12 fiammiferi di </w:t>
      </w:r>
      <w:r w:rsidR="00DF1BB3" w:rsidRPr="009C3778">
        <w:t>Arturo</w:t>
      </w:r>
      <w:r w:rsidRPr="009C3778">
        <w:t xml:space="preserve"> e i</w:t>
      </w:r>
      <w:r w:rsidR="005B4BAE" w:rsidRPr="009C3778">
        <w:t xml:space="preserve"> </w:t>
      </w:r>
      <w:r w:rsidRPr="009C3778">
        <w:t xml:space="preserve">16 fiammiferi di ciascuno dei due bambini e comprendere che uno stesso fiammifero può essere utilizzato per costruire il lato di </w:t>
      </w:r>
      <w:r w:rsidR="006857C9" w:rsidRPr="009C3778">
        <w:t>due quadrati</w:t>
      </w:r>
      <w:r w:rsidRPr="009C3778">
        <w:t>.</w:t>
      </w:r>
    </w:p>
    <w:p w:rsidR="00857C07" w:rsidRPr="009C3778" w:rsidRDefault="00857C07" w:rsidP="009C3778">
      <w:pPr>
        <w:pStyle w:val="ARMT-6Analisi"/>
      </w:pPr>
      <w:r w:rsidRPr="009C3778">
        <w:t>-</w:t>
      </w:r>
      <w:r w:rsidRPr="009C3778">
        <w:tab/>
        <w:t>Proceder</w:t>
      </w:r>
      <w:r w:rsidR="00A67E3D" w:rsidRPr="009C3778">
        <w:t>e</w:t>
      </w:r>
      <w:r w:rsidRPr="009C3778">
        <w:t xml:space="preserve"> per tentativi e continuare a costruire quadrati in modo che alcuni di essi abbiano più di un lato in comune, per ottenere una disposizione ottimale di 11 quadrati come nella seguente configurazione.</w:t>
      </w:r>
    </w:p>
    <w:p w:rsidR="00857C07" w:rsidRPr="009C3778" w:rsidRDefault="009C3778" w:rsidP="009C3778">
      <w:pPr>
        <w:pStyle w:val="ARMT-6Analisi"/>
        <w:jc w:val="center"/>
      </w:pPr>
      <w:r w:rsidRPr="009C3778">
        <w:rPr>
          <w:noProof/>
          <w:lang w:eastAsia="it-IT" w:bidi="ar-SA"/>
        </w:rPr>
        <w:drawing>
          <wp:inline distT="0" distB="0" distL="0" distR="0">
            <wp:extent cx="1169047" cy="894964"/>
            <wp:effectExtent l="0" t="0" r="0" b="0"/>
            <wp:docPr id="21" name="Immagine 21" descr="Immagine che contiene shoji, cruciverba, edificio, gamber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hoji, cruciverba, edificio, gamberetto&#10;&#10;Descrizione generata automaticamente"/>
                    <pic:cNvPicPr/>
                  </pic:nvPicPr>
                  <pic:blipFill>
                    <a:blip r:embed="rId11"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91354" cy="912041"/>
                    </a:xfrm>
                    <a:prstGeom prst="rect">
                      <a:avLst/>
                    </a:prstGeom>
                  </pic:spPr>
                </pic:pic>
              </a:graphicData>
            </a:graphic>
          </wp:inline>
        </w:drawing>
      </w:r>
    </w:p>
    <w:p w:rsidR="00857C07" w:rsidRPr="009C3778" w:rsidRDefault="00857C07" w:rsidP="009C3778">
      <w:pPr>
        <w:pStyle w:val="ARMT-4Titolo3"/>
      </w:pPr>
      <w:r w:rsidRPr="009C3778">
        <w:t xml:space="preserve">Attribuzione </w:t>
      </w:r>
      <w:r w:rsidR="004F0ED6" w:rsidRPr="009C3778">
        <w:t>dei punteggi</w:t>
      </w:r>
    </w:p>
    <w:p w:rsidR="00857C07" w:rsidRPr="009C3778" w:rsidRDefault="00857C07" w:rsidP="009C3778">
      <w:pPr>
        <w:pStyle w:val="ARMT-7punteggi"/>
        <w:rPr>
          <w:rFonts w:eastAsia="Calibri"/>
        </w:rPr>
      </w:pPr>
      <w:r w:rsidRPr="009C3778">
        <w:rPr>
          <w:rFonts w:eastAsia="Calibri"/>
        </w:rPr>
        <w:t>4</w:t>
      </w:r>
      <w:r w:rsidRPr="009C3778">
        <w:rPr>
          <w:rFonts w:eastAsia="Calibri"/>
        </w:rPr>
        <w:tab/>
        <w:t>Risposta corretta “11 quadrati” con il disegno corretto di una possibile configurazione</w:t>
      </w:r>
    </w:p>
    <w:p w:rsidR="00857C07" w:rsidRPr="009C3778" w:rsidRDefault="00857C07" w:rsidP="009C3778">
      <w:pPr>
        <w:pStyle w:val="ARMT-7punteggi"/>
        <w:rPr>
          <w:rFonts w:eastAsia="Calibri"/>
        </w:rPr>
      </w:pPr>
      <w:r w:rsidRPr="009C3778">
        <w:rPr>
          <w:rFonts w:eastAsia="Calibri"/>
        </w:rPr>
        <w:t>3</w:t>
      </w:r>
      <w:r w:rsidRPr="009C3778">
        <w:rPr>
          <w:rFonts w:eastAsia="Calibri"/>
        </w:rPr>
        <w:tab/>
        <w:t>Risposta “10 quadrati” con il disegno di una possibile configurazione</w:t>
      </w:r>
      <w:r w:rsidR="00C2792A" w:rsidRPr="009C3778">
        <w:rPr>
          <w:rFonts w:eastAsia="Calibri"/>
        </w:rPr>
        <w:t xml:space="preserve"> con i 29 fiammiferi</w:t>
      </w:r>
      <w:r w:rsidRPr="009C3778">
        <w:rPr>
          <w:rFonts w:eastAsia="Calibri"/>
        </w:rPr>
        <w:t>, senza fiammiferi isolati e senza quadrati incompleti</w:t>
      </w:r>
    </w:p>
    <w:p w:rsidR="00857C07" w:rsidRPr="009C3778" w:rsidRDefault="00857C07" w:rsidP="009C3778">
      <w:pPr>
        <w:pStyle w:val="ARMT-7punteggi"/>
        <w:rPr>
          <w:rFonts w:eastAsia="Calibri"/>
        </w:rPr>
      </w:pPr>
      <w:r w:rsidRPr="009C3778">
        <w:rPr>
          <w:rFonts w:eastAsia="Calibri"/>
        </w:rPr>
        <w:t>2</w:t>
      </w:r>
      <w:r w:rsidRPr="009C3778">
        <w:rPr>
          <w:rFonts w:eastAsia="Calibri"/>
        </w:rPr>
        <w:tab/>
        <w:t>Risposta “9 quadrati” con il disegno di una possibile configurazione</w:t>
      </w:r>
      <w:r w:rsidR="00C2792A" w:rsidRPr="009C3778">
        <w:rPr>
          <w:rFonts w:eastAsia="Calibri"/>
        </w:rPr>
        <w:t xml:space="preserve"> con 29 fiammiferi</w:t>
      </w:r>
      <w:r w:rsidRPr="009C3778">
        <w:rPr>
          <w:rFonts w:eastAsia="Calibri"/>
        </w:rPr>
        <w:t>, senza fiammiferi isolati e senza quadrati incompleti</w:t>
      </w:r>
    </w:p>
    <w:p w:rsidR="00857C07" w:rsidRPr="009C3778" w:rsidRDefault="00857C07" w:rsidP="009C3778">
      <w:pPr>
        <w:pStyle w:val="ARMT-7punteggi"/>
        <w:spacing w:before="0"/>
        <w:rPr>
          <w:rFonts w:eastAsia="Calibri"/>
        </w:rPr>
      </w:pPr>
      <w:r w:rsidRPr="009C3778">
        <w:rPr>
          <w:rFonts w:eastAsia="Calibri"/>
        </w:rPr>
        <w:tab/>
        <w:t xml:space="preserve">oppure 11 quadrati o 10 quadrati con 30 o 28 fiammiferi senza </w:t>
      </w:r>
      <w:r w:rsidR="00DF1BB3" w:rsidRPr="009C3778">
        <w:rPr>
          <w:rFonts w:eastAsia="Calibri"/>
        </w:rPr>
        <w:t xml:space="preserve">fiammiferi </w:t>
      </w:r>
      <w:r w:rsidRPr="009C3778">
        <w:rPr>
          <w:rFonts w:eastAsia="Calibri"/>
        </w:rPr>
        <w:t>isolati</w:t>
      </w:r>
      <w:r w:rsidR="00574679" w:rsidRPr="009C3778">
        <w:rPr>
          <w:rFonts w:eastAsia="Calibri"/>
        </w:rPr>
        <w:t xml:space="preserve">, </w:t>
      </w:r>
      <w:r w:rsidRPr="009C3778">
        <w:rPr>
          <w:rFonts w:eastAsia="Calibri"/>
        </w:rPr>
        <w:t>né quadrati incompleti</w:t>
      </w:r>
    </w:p>
    <w:p w:rsidR="00857C07" w:rsidRPr="009C3778" w:rsidRDefault="00857C07" w:rsidP="009C3778">
      <w:pPr>
        <w:pStyle w:val="ARMT-7punteggi"/>
        <w:rPr>
          <w:rFonts w:eastAsia="Calibri"/>
        </w:rPr>
      </w:pPr>
      <w:r w:rsidRPr="009C3778">
        <w:rPr>
          <w:rFonts w:eastAsia="Calibri"/>
        </w:rPr>
        <w:t>1</w:t>
      </w:r>
      <w:r w:rsidRPr="009C3778">
        <w:rPr>
          <w:rFonts w:eastAsia="Calibri"/>
        </w:rPr>
        <w:tab/>
        <w:t>Risposta “8 o 9 quadrati” con il disegno di una possibile configurazione</w:t>
      </w:r>
      <w:r w:rsidR="000F5408" w:rsidRPr="009C3778">
        <w:rPr>
          <w:rFonts w:eastAsia="Calibri"/>
        </w:rPr>
        <w:t xml:space="preserve"> con 29 fiammiferi</w:t>
      </w:r>
      <w:r w:rsidRPr="009C3778">
        <w:rPr>
          <w:rFonts w:eastAsia="Calibri"/>
        </w:rPr>
        <w:t xml:space="preserve"> (compresi dei quadrati non adiacenti)</w:t>
      </w:r>
    </w:p>
    <w:p w:rsidR="00857C07" w:rsidRPr="009C3778" w:rsidRDefault="00857C07" w:rsidP="009C3778">
      <w:pPr>
        <w:pStyle w:val="ARMT-7punteggi"/>
        <w:spacing w:before="0"/>
        <w:rPr>
          <w:rFonts w:eastAsia="Calibri"/>
        </w:rPr>
      </w:pPr>
      <w:r w:rsidRPr="009C3778">
        <w:rPr>
          <w:rFonts w:eastAsia="Calibri"/>
        </w:rPr>
        <w:tab/>
        <w:t>oppure 8 o 9 quadrati con l’errore di un fiammifero in più o in meno, senza fiammiferi isolati o quadrati incompleti</w:t>
      </w:r>
    </w:p>
    <w:p w:rsidR="00857C07" w:rsidRPr="009C3778" w:rsidRDefault="00857C07" w:rsidP="009C3778">
      <w:pPr>
        <w:pStyle w:val="ARMT-7punteggi"/>
        <w:rPr>
          <w:rFonts w:eastAsia="Calibri"/>
        </w:rPr>
      </w:pPr>
      <w:r w:rsidRPr="009C3778">
        <w:rPr>
          <w:rFonts w:eastAsia="Calibri"/>
        </w:rPr>
        <w:t>0</w:t>
      </w:r>
      <w:r w:rsidRPr="009C3778">
        <w:rPr>
          <w:rFonts w:eastAsia="Calibri"/>
        </w:rPr>
        <w:tab/>
        <w:t>Incomprensione del problema o trovata una configurazione con 20 fiammiferi e 7 quadrati</w:t>
      </w:r>
    </w:p>
    <w:p w:rsidR="00857C07" w:rsidRPr="009C3778" w:rsidRDefault="00857C07" w:rsidP="009C3778">
      <w:pPr>
        <w:pStyle w:val="ARMT-4Titolo3"/>
        <w:rPr>
          <w:b w:val="0"/>
          <w:bCs/>
        </w:rPr>
      </w:pPr>
      <w:r w:rsidRPr="009C3778">
        <w:t xml:space="preserve">Livello: </w:t>
      </w:r>
      <w:r w:rsidRPr="009C3778">
        <w:rPr>
          <w:b w:val="0"/>
          <w:bCs/>
        </w:rPr>
        <w:t>3, 4</w:t>
      </w:r>
    </w:p>
    <w:p w:rsidR="000E7834" w:rsidRPr="009C3778" w:rsidRDefault="00857C07" w:rsidP="009C3778">
      <w:pPr>
        <w:pStyle w:val="ARMT-4Titolo3"/>
      </w:pPr>
      <w:r w:rsidRPr="009C3778">
        <w:t xml:space="preserve">Origine: </w:t>
      </w:r>
      <w:r w:rsidR="000854C0" w:rsidRPr="009C3778">
        <w:rPr>
          <w:b w:val="0"/>
          <w:bCs/>
        </w:rPr>
        <w:t>Gruppo di Pilotaggio (</w:t>
      </w:r>
      <w:r w:rsidRPr="009C3778">
        <w:rPr>
          <w:b w:val="0"/>
          <w:bCs/>
        </w:rPr>
        <w:t>GPIL</w:t>
      </w:r>
      <w:r w:rsidR="000854C0" w:rsidRPr="009C3778">
        <w:rPr>
          <w:b w:val="0"/>
          <w:bCs/>
        </w:rPr>
        <w:t>)</w:t>
      </w:r>
      <w:r w:rsidRPr="009C3778">
        <w:rPr>
          <w:b w:val="0"/>
          <w:bCs/>
        </w:rPr>
        <w:t xml:space="preserve"> </w:t>
      </w:r>
      <w:r w:rsidRPr="009C3778">
        <w:rPr>
          <w:b w:val="0"/>
          <w:bCs/>
          <w:i/>
          <w:iCs/>
        </w:rPr>
        <w:t>da un’idea di Siena 25,F,03 con l’aggiunta di un esempio</w:t>
      </w:r>
      <w:r w:rsidRPr="009C3778">
        <w:br w:type="page"/>
      </w:r>
    </w:p>
    <w:p w:rsidR="0040108E" w:rsidRPr="009C3778" w:rsidRDefault="00F630B3" w:rsidP="009C3778">
      <w:pPr>
        <w:pStyle w:val="ARMT-1Titolo1"/>
      </w:pPr>
      <w:r w:rsidRPr="009C3778">
        <w:rPr>
          <w:b/>
          <w:bCs/>
        </w:rPr>
        <w:lastRenderedPageBreak/>
        <w:t>2.</w:t>
      </w:r>
      <w:r w:rsidR="00205BD1" w:rsidRPr="009C3778">
        <w:rPr>
          <w:b/>
          <w:bCs/>
        </w:rPr>
        <w:tab/>
      </w:r>
      <w:r w:rsidR="0040108E" w:rsidRPr="009C3778">
        <w:rPr>
          <w:b/>
          <w:bCs/>
        </w:rPr>
        <w:t xml:space="preserve">IL RETTANGOLO </w:t>
      </w:r>
      <w:r w:rsidR="0079612C" w:rsidRPr="009C3778">
        <w:rPr>
          <w:b/>
          <w:bCs/>
        </w:rPr>
        <w:t>DIMEZZATO</w:t>
      </w:r>
      <w:r w:rsidR="0040108E" w:rsidRPr="009C3778">
        <w:t xml:space="preserve"> (Cat. 3, 4)</w:t>
      </w:r>
    </w:p>
    <w:p w:rsidR="0040108E" w:rsidRPr="009C3778" w:rsidRDefault="00380086" w:rsidP="009C3778">
      <w:pPr>
        <w:pStyle w:val="ARMT-2Enunciato"/>
      </w:pPr>
      <w:r w:rsidRPr="009C3778">
        <w:t xml:space="preserve">Su questi quattro rettangoli uguali, </w:t>
      </w:r>
      <w:r w:rsidR="00DB6C0B" w:rsidRPr="009C3778">
        <w:t xml:space="preserve">Clara, Anna, Angela e François </w:t>
      </w:r>
      <w:r w:rsidRPr="009C3778">
        <w:t>vogliono disegnare una linea retta che divida ogni rettangolo in due parti uguali</w:t>
      </w:r>
      <w:r w:rsidR="00DB6C0B" w:rsidRPr="009C3778">
        <w:t>.</w:t>
      </w:r>
    </w:p>
    <w:p w:rsidR="002A3CBA" w:rsidRPr="009C3778" w:rsidRDefault="00DC7F53" w:rsidP="002A3CBA">
      <w:pPr>
        <w:pStyle w:val="ARMT-2Enunciato"/>
        <w:jc w:val="center"/>
        <w:rPr>
          <w:color w:val="000000" w:themeColor="text1"/>
          <w:lang w:eastAsia="en-US"/>
        </w:rPr>
      </w:pPr>
      <w:r w:rsidRPr="009C3778">
        <w:rPr>
          <w:noProof/>
          <w:color w:val="000000" w:themeColor="text1"/>
          <w:lang w:bidi="ar-SA"/>
        </w:rPr>
        <w:drawing>
          <wp:inline distT="0" distB="0" distL="0" distR="0">
            <wp:extent cx="5741233" cy="5721890"/>
            <wp:effectExtent l="0" t="0" r="0" b="635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2"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75087" cy="5755630"/>
                    </a:xfrm>
                    <a:prstGeom prst="rect">
                      <a:avLst/>
                    </a:prstGeom>
                  </pic:spPr>
                </pic:pic>
              </a:graphicData>
            </a:graphic>
          </wp:inline>
        </w:drawing>
      </w:r>
    </w:p>
    <w:p w:rsidR="002A3CBA" w:rsidRPr="009C3778" w:rsidRDefault="002A3CBA" w:rsidP="009C3778">
      <w:pPr>
        <w:pStyle w:val="ARMT-2Enunciato"/>
      </w:pPr>
      <w:r w:rsidRPr="009C3778">
        <w:t xml:space="preserve">Clara ha già disegnato una linea retta </w:t>
      </w:r>
      <w:r w:rsidR="00380086" w:rsidRPr="009C3778">
        <w:t xml:space="preserve">nera </w:t>
      </w:r>
      <w:r w:rsidRPr="009C3778">
        <w:t>che divide il suo rettangolo in due rettangoli uguali.</w:t>
      </w:r>
    </w:p>
    <w:p w:rsidR="002A3CBA" w:rsidRPr="009C3778" w:rsidRDefault="002A3CBA" w:rsidP="009C3778">
      <w:pPr>
        <w:pStyle w:val="ARMT-2Enunciato"/>
      </w:pPr>
      <w:r w:rsidRPr="009C3778">
        <w:t>Anna vuole disegnare una linea retta rossa che divid</w:t>
      </w:r>
      <w:r w:rsidR="004374CA" w:rsidRPr="009C3778">
        <w:t>a</w:t>
      </w:r>
      <w:r w:rsidRPr="009C3778">
        <w:t xml:space="preserve"> il </w:t>
      </w:r>
      <w:r w:rsidR="00A846D5" w:rsidRPr="009C3778">
        <w:t>suo</w:t>
      </w:r>
      <w:r w:rsidRPr="009C3778">
        <w:t xml:space="preserve"> </w:t>
      </w:r>
      <w:r w:rsidR="00A846D5" w:rsidRPr="009C3778">
        <w:t>r</w:t>
      </w:r>
      <w:r w:rsidRPr="009C3778">
        <w:t>ettangolo in due rettangoli uguali, ma diversi da quelli di Clara.</w:t>
      </w:r>
    </w:p>
    <w:p w:rsidR="002A3CBA" w:rsidRPr="009C3778" w:rsidRDefault="002A3CBA" w:rsidP="009C3778">
      <w:pPr>
        <w:pStyle w:val="ARMT-2Enunciato"/>
      </w:pPr>
      <w:r w:rsidRPr="009C3778">
        <w:t xml:space="preserve">Angela, </w:t>
      </w:r>
      <w:r w:rsidR="00380086" w:rsidRPr="009C3778">
        <w:t>invece</w:t>
      </w:r>
      <w:r w:rsidRPr="009C3778">
        <w:t xml:space="preserve">, </w:t>
      </w:r>
      <w:r w:rsidR="00677ADE" w:rsidRPr="009C3778">
        <w:t>vuole disegnare</w:t>
      </w:r>
      <w:r w:rsidR="00380086" w:rsidRPr="009C3778">
        <w:t xml:space="preserve"> una linea retta blu sul suo rettangolo </w:t>
      </w:r>
      <w:r w:rsidR="000B4406" w:rsidRPr="009C3778">
        <w:t>per dividerlo</w:t>
      </w:r>
      <w:r w:rsidR="00380086" w:rsidRPr="009C3778">
        <w:t xml:space="preserve"> in due triangoli uguali</w:t>
      </w:r>
      <w:r w:rsidRPr="009C3778">
        <w:t>.</w:t>
      </w:r>
    </w:p>
    <w:p w:rsidR="002A3CBA" w:rsidRPr="009C3778" w:rsidRDefault="002A3CBA" w:rsidP="009C3778">
      <w:pPr>
        <w:pStyle w:val="ARMT-2Enunciato"/>
      </w:pPr>
      <w:r w:rsidRPr="009C3778">
        <w:t xml:space="preserve">François </w:t>
      </w:r>
      <w:r w:rsidR="00677ADE" w:rsidRPr="009C3778">
        <w:t>vuole disegnare</w:t>
      </w:r>
      <w:r w:rsidRPr="009C3778">
        <w:t xml:space="preserve"> una linea retta </w:t>
      </w:r>
      <w:r w:rsidR="00AC33C6" w:rsidRPr="009C3778">
        <w:t xml:space="preserve">verde </w:t>
      </w:r>
      <w:r w:rsidRPr="009C3778">
        <w:t>che divid</w:t>
      </w:r>
      <w:r w:rsidR="000B4406" w:rsidRPr="009C3778">
        <w:t>a</w:t>
      </w:r>
      <w:r w:rsidRPr="009C3778">
        <w:t xml:space="preserve"> il </w:t>
      </w:r>
      <w:r w:rsidR="000B4406" w:rsidRPr="009C3778">
        <w:t xml:space="preserve">suo </w:t>
      </w:r>
      <w:r w:rsidRPr="009C3778">
        <w:t xml:space="preserve">rettangolo in due parti uguali, che non </w:t>
      </w:r>
      <w:r w:rsidR="000B4406" w:rsidRPr="009C3778">
        <w:t>siano</w:t>
      </w:r>
      <w:r w:rsidRPr="009C3778">
        <w:t xml:space="preserve"> rettangoli e neppure triangoli.</w:t>
      </w:r>
    </w:p>
    <w:p w:rsidR="00380086" w:rsidRPr="009C3778" w:rsidRDefault="0040108E" w:rsidP="009C3778">
      <w:pPr>
        <w:pStyle w:val="ARMT-3Domande"/>
      </w:pPr>
      <w:r w:rsidRPr="009C3778">
        <w:t>Disegnate le rette di Anna, di Angela e di François.</w:t>
      </w:r>
    </w:p>
    <w:p w:rsidR="00380086" w:rsidRPr="009C3778" w:rsidRDefault="00380086">
      <w:pPr>
        <w:rPr>
          <w:rFonts w:ascii="Verdana" w:eastAsia="Calibri" w:hAnsi="Verdana" w:cs="Arial"/>
          <w:b/>
          <w:bCs/>
          <w:color w:val="000000" w:themeColor="text1"/>
          <w:sz w:val="22"/>
          <w:szCs w:val="22"/>
          <w:lang w:eastAsia="en-US"/>
        </w:rPr>
      </w:pPr>
      <w:r w:rsidRPr="009C3778">
        <w:rPr>
          <w:color w:val="000000" w:themeColor="text1"/>
          <w:lang w:eastAsia="en-US"/>
        </w:rPr>
        <w:br w:type="page"/>
      </w:r>
    </w:p>
    <w:p w:rsidR="0040108E" w:rsidRPr="009C3778" w:rsidRDefault="0040108E" w:rsidP="009C3778">
      <w:pPr>
        <w:pStyle w:val="ARMT-3Titolo2"/>
      </w:pPr>
      <w:r w:rsidRPr="009C3778">
        <w:lastRenderedPageBreak/>
        <w:t>Analisi a priori</w:t>
      </w:r>
    </w:p>
    <w:p w:rsidR="0040108E" w:rsidRPr="009C3778" w:rsidRDefault="0040108E" w:rsidP="009C3778">
      <w:pPr>
        <w:pStyle w:val="ARMT-4Titolo3"/>
      </w:pPr>
      <w:r w:rsidRPr="009C3778">
        <w:t>Compito matematico</w:t>
      </w:r>
    </w:p>
    <w:p w:rsidR="0040108E" w:rsidRPr="009C3778" w:rsidRDefault="0040108E" w:rsidP="009C3778">
      <w:pPr>
        <w:pStyle w:val="ARMT-5Compito"/>
      </w:pPr>
      <w:r w:rsidRPr="009C3778">
        <w:t>Disegnare tre rette che dividano un rettangolo dato, rispettivamente in due rettangoli uguali (diversi da quelli determinati da una prima retta già disegnata), in due triangoli uguali e in due parti uguali che non sono rettangoli né triangoli.</w:t>
      </w:r>
    </w:p>
    <w:p w:rsidR="0040108E" w:rsidRPr="009C3778" w:rsidRDefault="0040108E" w:rsidP="009C3778">
      <w:pPr>
        <w:pStyle w:val="ARMT-4Titolo3"/>
      </w:pPr>
      <w:r w:rsidRPr="009C3778">
        <w:t>Analisi del compito</w:t>
      </w:r>
    </w:p>
    <w:p w:rsidR="0040108E" w:rsidRPr="009C3778" w:rsidRDefault="0040108E" w:rsidP="009C3778">
      <w:pPr>
        <w:pStyle w:val="ARMT-6Analisi"/>
      </w:pPr>
      <w:r w:rsidRPr="009C3778">
        <w:t>-</w:t>
      </w:r>
      <w:r w:rsidRPr="009C3778">
        <w:tab/>
        <w:t xml:space="preserve">Distinguere il rettangolo dato dalla retta che lo divide. </w:t>
      </w:r>
      <w:r w:rsidR="001460AE" w:rsidRPr="009C3778">
        <w:t>Conoscere</w:t>
      </w:r>
      <w:r w:rsidRPr="009C3778">
        <w:t xml:space="preserve"> </w:t>
      </w:r>
      <w:r w:rsidR="001460AE" w:rsidRPr="009C3778">
        <w:t>le</w:t>
      </w:r>
      <w:r w:rsidRPr="009C3778">
        <w:t xml:space="preserve"> principali figure geometriche (rettangolo, triangolo). Capire che ci sono più modi per dividere un rettangolo in due parti congruenti.</w:t>
      </w:r>
    </w:p>
    <w:p w:rsidR="0040108E" w:rsidRPr="009C3778" w:rsidRDefault="0040108E" w:rsidP="009C3778">
      <w:pPr>
        <w:pStyle w:val="ARMT-6Analisi"/>
      </w:pPr>
      <w:r w:rsidRPr="009C3778">
        <w:t>-</w:t>
      </w:r>
      <w:r w:rsidRPr="009C3778">
        <w:tab/>
        <w:t>Tracciare la retta</w:t>
      </w:r>
      <w:r w:rsidR="005C3DE9" w:rsidRPr="009C3778">
        <w:t xml:space="preserve"> rossa</w:t>
      </w:r>
      <w:r w:rsidRPr="009C3778">
        <w:t>, per analogia con la prima retta oppure piegando il rettangolo (eventualmente, ma non è necessario, sapendo o accorgendosi che è perpendicolare alla prima, dopo aver trovato i punti medi dei lati minori del rettangolo).</w:t>
      </w:r>
    </w:p>
    <w:p w:rsidR="0040108E" w:rsidRPr="009C3778" w:rsidRDefault="0040108E" w:rsidP="009C3778">
      <w:pPr>
        <w:pStyle w:val="ARMT-6Analisi"/>
      </w:pPr>
      <w:r w:rsidRPr="009C3778">
        <w:t>-</w:t>
      </w:r>
      <w:r w:rsidRPr="009C3778">
        <w:tab/>
        <w:t>Tracciare la retta blu comprendendo che deve passare attraverso due vertici opposti del rettangolo o che è una delle sue diagonali</w:t>
      </w:r>
    </w:p>
    <w:p w:rsidR="0040108E" w:rsidRPr="009C3778" w:rsidRDefault="0040108E" w:rsidP="009C3778">
      <w:pPr>
        <w:pStyle w:val="ARMT-6Analisi"/>
      </w:pPr>
      <w:r w:rsidRPr="009C3778">
        <w:t>-</w:t>
      </w:r>
      <w:r w:rsidRPr="009C3778">
        <w:tab/>
        <w:t xml:space="preserve">Tracciare, infine, la retta </w:t>
      </w:r>
      <w:r w:rsidR="00B7462A" w:rsidRPr="009C3778">
        <w:t>verde</w:t>
      </w:r>
      <w:r w:rsidRPr="009C3778">
        <w:t>. Ci sono numerose soluzioni: tutte le rette che passano per il centro del rettangolo e che non sono le sue diagonali, né le rette che passano per i punti medi dei lati</w:t>
      </w:r>
      <w:r w:rsidR="00677ADE" w:rsidRPr="009C3778">
        <w:t>,</w:t>
      </w:r>
      <w:r w:rsidRPr="009C3778">
        <w:t xml:space="preserve"> dividono il rettangolo in due trapezi rettangoli</w:t>
      </w:r>
      <w:r w:rsidR="00B7462A" w:rsidRPr="009C3778">
        <w:t xml:space="preserve"> uguali</w:t>
      </w:r>
      <w:r w:rsidRPr="009C3778">
        <w:t>.</w:t>
      </w:r>
    </w:p>
    <w:p w:rsidR="0040108E" w:rsidRPr="009C3778" w:rsidRDefault="0040108E" w:rsidP="009C3778">
      <w:pPr>
        <w:pStyle w:val="ARMT-6Analisi"/>
      </w:pPr>
      <w:r w:rsidRPr="009C3778">
        <w:tab/>
        <w:t>Esempio</w:t>
      </w:r>
    </w:p>
    <w:p w:rsidR="0040108E" w:rsidRPr="009C3778" w:rsidRDefault="00ED5075" w:rsidP="0040108E">
      <w:pPr>
        <w:pStyle w:val="ARMT-6Analisi"/>
        <w:jc w:val="center"/>
        <w:rPr>
          <w:color w:val="000000" w:themeColor="text1"/>
        </w:rPr>
      </w:pPr>
      <w:r w:rsidRPr="009C3778">
        <w:rPr>
          <w:noProof/>
          <w:color w:val="000000" w:themeColor="text1"/>
          <w:lang w:eastAsia="it-IT" w:bidi="ar-SA"/>
        </w:rPr>
        <w:drawing>
          <wp:inline distT="0" distB="0" distL="0" distR="0">
            <wp:extent cx="3125386" cy="2619044"/>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3"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52895" cy="2642096"/>
                    </a:xfrm>
                    <a:prstGeom prst="rect">
                      <a:avLst/>
                    </a:prstGeom>
                  </pic:spPr>
                </pic:pic>
              </a:graphicData>
            </a:graphic>
          </wp:inline>
        </w:drawing>
      </w:r>
    </w:p>
    <w:p w:rsidR="0040108E" w:rsidRPr="009C3778" w:rsidRDefault="0040108E" w:rsidP="009C3778">
      <w:pPr>
        <w:pStyle w:val="ARMT-4Titolo3"/>
      </w:pPr>
      <w:r w:rsidRPr="009C3778">
        <w:t xml:space="preserve">Attribuzione </w:t>
      </w:r>
      <w:r w:rsidR="004F0ED6" w:rsidRPr="009C3778">
        <w:t>dei punteggi</w:t>
      </w:r>
    </w:p>
    <w:p w:rsidR="0040108E" w:rsidRPr="009C3778" w:rsidRDefault="0040108E" w:rsidP="009C3778">
      <w:pPr>
        <w:pStyle w:val="ARMT-7punteggi"/>
        <w:rPr>
          <w:rFonts w:eastAsia="Calibri"/>
        </w:rPr>
      </w:pPr>
      <w:r w:rsidRPr="009C3778">
        <w:rPr>
          <w:rFonts w:eastAsia="Calibri"/>
        </w:rPr>
        <w:t>4</w:t>
      </w:r>
      <w:r w:rsidRPr="009C3778">
        <w:rPr>
          <w:rFonts w:eastAsia="Calibri"/>
        </w:rPr>
        <w:tab/>
        <w:t xml:space="preserve">Le tre rette tracciate con una precisione corrispondente alle capacità degli alunni di queste categorie </w:t>
      </w:r>
      <w:r w:rsidR="005C3DE9" w:rsidRPr="009C3778">
        <w:rPr>
          <w:rFonts w:eastAsia="Calibri"/>
        </w:rPr>
        <w:t>(deve essere evidente</w:t>
      </w:r>
      <w:r w:rsidRPr="009C3778">
        <w:rPr>
          <w:rFonts w:eastAsia="Calibri"/>
        </w:rPr>
        <w:t xml:space="preserve"> che i vertici della griglia sono stati correttamente identificati</w:t>
      </w:r>
      <w:r w:rsidR="005C3DE9" w:rsidRPr="009C3778">
        <w:rPr>
          <w:rFonts w:eastAsia="Calibri"/>
        </w:rPr>
        <w:t>)</w:t>
      </w:r>
    </w:p>
    <w:p w:rsidR="0040108E" w:rsidRPr="009C3778" w:rsidRDefault="0040108E" w:rsidP="009C3778">
      <w:pPr>
        <w:pStyle w:val="ARMT-7punteggi"/>
        <w:rPr>
          <w:rFonts w:eastAsia="Calibri"/>
        </w:rPr>
      </w:pPr>
      <w:r w:rsidRPr="009C3778">
        <w:rPr>
          <w:rFonts w:eastAsia="Calibri"/>
        </w:rPr>
        <w:t>3</w:t>
      </w:r>
      <w:r w:rsidRPr="009C3778">
        <w:rPr>
          <w:rFonts w:eastAsia="Calibri"/>
        </w:rPr>
        <w:tab/>
        <w:t>Le tre rette tracciate, ma una in modo approssimativo (non parallela o non perpendicolare ai lati o non posizionata sui corretti vertici della griglia)</w:t>
      </w:r>
    </w:p>
    <w:p w:rsidR="0040108E" w:rsidRPr="009C3778" w:rsidRDefault="0040108E" w:rsidP="009C3778">
      <w:pPr>
        <w:pStyle w:val="ARMT-7punteggi"/>
        <w:rPr>
          <w:rFonts w:eastAsia="Calibri"/>
        </w:rPr>
      </w:pPr>
      <w:r w:rsidRPr="009C3778">
        <w:rPr>
          <w:rFonts w:eastAsia="Calibri"/>
        </w:rPr>
        <w:t>2</w:t>
      </w:r>
      <w:r w:rsidRPr="009C3778">
        <w:rPr>
          <w:rFonts w:eastAsia="Calibri"/>
        </w:rPr>
        <w:tab/>
        <w:t>Le tre rette tracciate, ma due in modo approssimativo</w:t>
      </w:r>
    </w:p>
    <w:p w:rsidR="0040108E" w:rsidRPr="009C3778" w:rsidRDefault="0040108E" w:rsidP="009C3778">
      <w:pPr>
        <w:pStyle w:val="ARMT-7punteggi"/>
        <w:spacing w:before="0"/>
        <w:rPr>
          <w:rFonts w:eastAsia="Calibri"/>
        </w:rPr>
      </w:pPr>
      <w:r w:rsidRPr="009C3778">
        <w:rPr>
          <w:rFonts w:eastAsia="Calibri"/>
        </w:rPr>
        <w:tab/>
        <w:t>oppure due sole rette tracciate con precis</w:t>
      </w:r>
      <w:r w:rsidR="00A67E3D" w:rsidRPr="009C3778">
        <w:rPr>
          <w:rFonts w:eastAsia="Calibri"/>
        </w:rPr>
        <w:t>i</w:t>
      </w:r>
      <w:r w:rsidRPr="009C3778">
        <w:rPr>
          <w:rFonts w:eastAsia="Calibri"/>
        </w:rPr>
        <w:t>one</w:t>
      </w:r>
    </w:p>
    <w:p w:rsidR="0040108E" w:rsidRPr="009C3778" w:rsidRDefault="0040108E" w:rsidP="009C3778">
      <w:pPr>
        <w:pStyle w:val="ARMT-7punteggi"/>
        <w:rPr>
          <w:rFonts w:eastAsia="Calibri"/>
        </w:rPr>
      </w:pPr>
      <w:r w:rsidRPr="009C3778">
        <w:rPr>
          <w:rFonts w:eastAsia="Calibri"/>
        </w:rPr>
        <w:t>1</w:t>
      </w:r>
      <w:r w:rsidRPr="009C3778">
        <w:rPr>
          <w:rFonts w:eastAsia="Calibri"/>
        </w:rPr>
        <w:tab/>
        <w:t>Le tre rette tracciate in modo approssimativo</w:t>
      </w:r>
    </w:p>
    <w:p w:rsidR="0040108E" w:rsidRPr="009C3778" w:rsidRDefault="0040108E" w:rsidP="009C3778">
      <w:pPr>
        <w:pStyle w:val="ARMT-7punteggi"/>
        <w:spacing w:before="0"/>
        <w:rPr>
          <w:rFonts w:eastAsia="Calibri"/>
        </w:rPr>
      </w:pPr>
      <w:r w:rsidRPr="009C3778">
        <w:rPr>
          <w:rFonts w:eastAsia="Calibri"/>
        </w:rPr>
        <w:tab/>
        <w:t>oppure una sola retta tracciata con precisione</w:t>
      </w:r>
    </w:p>
    <w:p w:rsidR="0040108E" w:rsidRPr="009C3778" w:rsidRDefault="0040108E" w:rsidP="009C3778">
      <w:pPr>
        <w:pStyle w:val="ARMT-7punteggi"/>
        <w:rPr>
          <w:rFonts w:eastAsia="Calibri"/>
        </w:rPr>
      </w:pPr>
      <w:r w:rsidRPr="009C3778">
        <w:rPr>
          <w:rFonts w:eastAsia="Calibri"/>
        </w:rPr>
        <w:t>0</w:t>
      </w:r>
      <w:r w:rsidRPr="009C3778">
        <w:rPr>
          <w:rFonts w:eastAsia="Calibri"/>
        </w:rPr>
        <w:tab/>
        <w:t>Incomprensione del problema</w:t>
      </w:r>
    </w:p>
    <w:p w:rsidR="0040108E" w:rsidRPr="009C3778" w:rsidRDefault="0040108E" w:rsidP="009C3778">
      <w:pPr>
        <w:pStyle w:val="ARMT-4Titolo3"/>
        <w:rPr>
          <w:b w:val="0"/>
          <w:bCs/>
        </w:rPr>
      </w:pPr>
      <w:r w:rsidRPr="009C3778">
        <w:t xml:space="preserve">Livello: </w:t>
      </w:r>
      <w:r w:rsidRPr="009C3778">
        <w:rPr>
          <w:b w:val="0"/>
          <w:bCs/>
        </w:rPr>
        <w:t>3, 4</w:t>
      </w:r>
    </w:p>
    <w:p w:rsidR="00F630B3" w:rsidRPr="009C3778" w:rsidRDefault="0040108E" w:rsidP="009C3778">
      <w:pPr>
        <w:pStyle w:val="ARMT-4Titolo3"/>
        <w:rPr>
          <w:b w:val="0"/>
          <w:bCs/>
        </w:rPr>
      </w:pPr>
      <w:r w:rsidRPr="009C3778">
        <w:t xml:space="preserve">Origine: </w:t>
      </w:r>
      <w:r w:rsidR="000854C0" w:rsidRPr="009C3778">
        <w:rPr>
          <w:b w:val="0"/>
          <w:bCs/>
        </w:rPr>
        <w:t>Gruppo di Pilotaggio (GPIL)</w:t>
      </w:r>
    </w:p>
    <w:p w:rsidR="00F630B3" w:rsidRPr="009C3778" w:rsidRDefault="00F630B3">
      <w:pPr>
        <w:rPr>
          <w:rFonts w:eastAsia="Calibri"/>
          <w:bCs/>
          <w:color w:val="000000" w:themeColor="text1"/>
          <w:lang w:eastAsia="en-US"/>
        </w:rPr>
      </w:pPr>
      <w:r w:rsidRPr="009C3778">
        <w:rPr>
          <w:b/>
          <w:bCs/>
          <w:color w:val="000000" w:themeColor="text1"/>
        </w:rPr>
        <w:br w:type="page"/>
      </w:r>
    </w:p>
    <w:p w:rsidR="00F630B3" w:rsidRPr="009C3778" w:rsidRDefault="00F630B3" w:rsidP="009C3778">
      <w:pPr>
        <w:pStyle w:val="ARMT-1Titolo1"/>
      </w:pPr>
      <w:r w:rsidRPr="009C3778">
        <w:rPr>
          <w:b/>
          <w:bCs/>
        </w:rPr>
        <w:lastRenderedPageBreak/>
        <w:t>3.</w:t>
      </w:r>
      <w:r w:rsidRPr="009C3778">
        <w:rPr>
          <w:b/>
          <w:bCs/>
        </w:rPr>
        <w:tab/>
        <w:t>PASTA PER FRITTELLE</w:t>
      </w:r>
      <w:r w:rsidRPr="009C3778">
        <w:t xml:space="preserve"> (I) (</w:t>
      </w:r>
      <w:r w:rsidR="00ED5075" w:rsidRPr="009C3778">
        <w:t xml:space="preserve">Cat. </w:t>
      </w:r>
      <w:r w:rsidRPr="009C3778">
        <w:t>3, 4, 5)</w:t>
      </w:r>
    </w:p>
    <w:p w:rsidR="00F630B3" w:rsidRPr="009C3778" w:rsidRDefault="00F630B3" w:rsidP="009C3778">
      <w:pPr>
        <w:pStyle w:val="ARMT-2Enunciato"/>
      </w:pPr>
      <w:r w:rsidRPr="009C3778">
        <w:t xml:space="preserve">Bianca ha preparato </w:t>
      </w:r>
      <w:r w:rsidR="0096623B" w:rsidRPr="009C3778">
        <w:t>un impasto</w:t>
      </w:r>
      <w:r w:rsidRPr="009C3778">
        <w:t xml:space="preserve"> per fare le frittelle.</w:t>
      </w:r>
    </w:p>
    <w:p w:rsidR="00F630B3" w:rsidRPr="009C3778" w:rsidRDefault="00F630B3" w:rsidP="009C3778">
      <w:pPr>
        <w:pStyle w:val="ARMT-2Enunciato"/>
      </w:pPr>
      <w:r w:rsidRPr="009C3778">
        <w:t>Andrea ha preparato un impasto che è il triplo di quello di Bianca.</w:t>
      </w:r>
    </w:p>
    <w:p w:rsidR="00F630B3" w:rsidRPr="009C3778" w:rsidRDefault="00F630B3" w:rsidP="009C3778">
      <w:pPr>
        <w:pStyle w:val="ARMT-2Enunciato"/>
      </w:pPr>
      <w:r w:rsidRPr="009C3778">
        <w:t>Andrea vuole dare una parte del suo impasto a Bianca in modo che entrambi abbiano la stessa quantità.</w:t>
      </w:r>
    </w:p>
    <w:p w:rsidR="00F630B3" w:rsidRPr="009C3778" w:rsidRDefault="00F630B3" w:rsidP="009C3778">
      <w:pPr>
        <w:pStyle w:val="ARMT-3Domande"/>
      </w:pPr>
      <w:r w:rsidRPr="009C3778">
        <w:t>Quale parte del suo impasto deve dare Andrea a Bianca?</w:t>
      </w:r>
    </w:p>
    <w:p w:rsidR="00F630B3" w:rsidRPr="009C3778" w:rsidRDefault="00ED5075" w:rsidP="009C3778">
      <w:pPr>
        <w:pStyle w:val="ARMT-3Domande"/>
      </w:pPr>
      <w:r w:rsidRPr="009C3778">
        <w:t>Mostrate</w:t>
      </w:r>
      <w:r w:rsidR="00F630B3" w:rsidRPr="009C3778">
        <w:t xml:space="preserve"> come avete trovato la vostra risposta.</w:t>
      </w:r>
    </w:p>
    <w:p w:rsidR="00F630B3" w:rsidRPr="009C3778" w:rsidRDefault="00F630B3" w:rsidP="009C3778">
      <w:pPr>
        <w:pStyle w:val="ARMT-3Titolo2"/>
      </w:pPr>
      <w:r w:rsidRPr="009C3778">
        <w:t>Analisi a priori</w:t>
      </w:r>
    </w:p>
    <w:p w:rsidR="00F630B3" w:rsidRPr="009C3778" w:rsidRDefault="00F630B3" w:rsidP="009C3778">
      <w:pPr>
        <w:pStyle w:val="ARMT-4Titolo3"/>
      </w:pPr>
      <w:r w:rsidRPr="009C3778">
        <w:t>Compito matematico</w:t>
      </w:r>
    </w:p>
    <w:p w:rsidR="00F630B3" w:rsidRPr="009C3778" w:rsidRDefault="00F630B3" w:rsidP="009C3778">
      <w:pPr>
        <w:pStyle w:val="ARMT-5Compito"/>
      </w:pPr>
      <w:r w:rsidRPr="009C3778">
        <w:t>Essendo una prima quantità il triplo di una seconda, trovare quale parte della prima è necessario togliere da essa e aggiungere alla seconda in modo che le due quantità siano uguali.</w:t>
      </w:r>
    </w:p>
    <w:p w:rsidR="00F630B3" w:rsidRPr="009C3778" w:rsidRDefault="00F630B3" w:rsidP="009C3778">
      <w:pPr>
        <w:pStyle w:val="ARMT-4Titolo3"/>
      </w:pPr>
      <w:r w:rsidRPr="009C3778">
        <w:t>Analisi del compito</w:t>
      </w:r>
    </w:p>
    <w:p w:rsidR="00F630B3" w:rsidRPr="009C3778" w:rsidRDefault="00F630B3" w:rsidP="009C3778">
      <w:pPr>
        <w:pStyle w:val="ARMT-6Analisi"/>
      </w:pPr>
      <w:r w:rsidRPr="009C3778">
        <w:t>-</w:t>
      </w:r>
      <w:r w:rsidRPr="009C3778">
        <w:tab/>
      </w:r>
      <w:r w:rsidR="008337B4" w:rsidRPr="009C3778">
        <w:t>L’appropriazione della divisione in due parti uguali deve tener conto solo di due dati dell’enunciato: una “parte” di pasta per Bianca e tre “parti” di pasta pe</w:t>
      </w:r>
      <w:r w:rsidR="0095018F">
        <w:t>r</w:t>
      </w:r>
      <w:r w:rsidR="006E3D8D">
        <w:t xml:space="preserve"> </w:t>
      </w:r>
      <w:r w:rsidR="00361CDF">
        <w:t xml:space="preserve"> </w:t>
      </w:r>
      <w:r w:rsidR="008337B4" w:rsidRPr="009C3778">
        <w:t xml:space="preserve"> Andrea. L’impasto più grande vale quindi tre unità</w:t>
      </w:r>
      <w:r w:rsidR="007D06FD" w:rsidRPr="009C3778">
        <w:t>, i due impasti insieme valgono quattro unità (l’unità è l’impasto di bianca, implicita o meno). Gli studenti possono rappresentare mentalmente gli “impasti” con volumi (una pallina, per esempio), con delle misure (1 kg, per esempio), con dei contenitori (un piatto, per esempio</w:t>
      </w:r>
      <w:r w:rsidR="0018554E" w:rsidRPr="009C3778">
        <w:t>)</w:t>
      </w:r>
      <w:r w:rsidR="007D06FD" w:rsidRPr="009C3778">
        <w:t>, … con oggetti o con disegni.</w:t>
      </w:r>
    </w:p>
    <w:p w:rsidR="00F630B3" w:rsidRPr="009C3778" w:rsidRDefault="00F630B3" w:rsidP="009C3778">
      <w:pPr>
        <w:pStyle w:val="ARMT-6Analisi"/>
      </w:pPr>
      <w:r w:rsidRPr="009C3778">
        <w:t>-</w:t>
      </w:r>
      <w:r w:rsidRPr="009C3778">
        <w:tab/>
      </w:r>
      <w:r w:rsidR="007D06FD" w:rsidRPr="009C3778">
        <w:t>Per il calcolo, è sufficiente iniziare partendo dalle quattro parti e dividerle in due parti, concludere, quindi, che Andrea dovrà dare una delle sue tre parti a Bianca in modo che ognuno abbia due “unità di impasto”.</w:t>
      </w:r>
    </w:p>
    <w:p w:rsidR="00AF76CD" w:rsidRPr="009C3778" w:rsidRDefault="00F630B3" w:rsidP="009C3778">
      <w:pPr>
        <w:pStyle w:val="ARMT-6Analisi"/>
      </w:pPr>
      <w:r w:rsidRPr="009C3778">
        <w:t>-</w:t>
      </w:r>
      <w:r w:rsidRPr="009C3778">
        <w:tab/>
      </w:r>
      <w:r w:rsidR="007D06FD" w:rsidRPr="009C3778">
        <w:t xml:space="preserve">Per dare la risposta è necessario </w:t>
      </w:r>
      <w:r w:rsidR="00AF76CD" w:rsidRPr="009C3778">
        <w:t>collocarsi dal punto di vista</w:t>
      </w:r>
      <w:r w:rsidR="007D06FD" w:rsidRPr="009C3778">
        <w:t xml:space="preserve"> di Andrea </w:t>
      </w:r>
      <w:r w:rsidRPr="009C3778">
        <w:t>e utilizzare un'espressione comune “un terzo” o “una parte su tre” che rappresenta una delle tre parti di Andrea: “Andrea deve dare un terzo del suo impasto” o “Andrea deve dare una delle sue tre parti”</w:t>
      </w:r>
      <w:r w:rsidR="00C80212" w:rsidRPr="009C3778">
        <w:t xml:space="preserve">, … </w:t>
      </w:r>
      <w:r w:rsidR="00AF76CD" w:rsidRPr="009C3778">
        <w:t xml:space="preserve">(La risposta: “Andrea deve dare una parte a Bianca” non corrisponde alla formulazione della domanda. Vedi assegnazione </w:t>
      </w:r>
      <w:r w:rsidR="00C80212" w:rsidRPr="009C3778">
        <w:t>dei</w:t>
      </w:r>
      <w:r w:rsidR="00AF76CD" w:rsidRPr="009C3778">
        <w:t xml:space="preserve"> punteggi)</w:t>
      </w:r>
    </w:p>
    <w:p w:rsidR="00F630B3" w:rsidRPr="009C3778" w:rsidRDefault="00F630B3" w:rsidP="009C3778">
      <w:pPr>
        <w:pStyle w:val="ARMT-4Titolo3"/>
      </w:pPr>
      <w:r w:rsidRPr="009C3778">
        <w:t>Attribuzione dei punteggi</w:t>
      </w:r>
    </w:p>
    <w:p w:rsidR="00F630B3" w:rsidRPr="009C3778" w:rsidRDefault="00F630B3" w:rsidP="009C3778">
      <w:pPr>
        <w:pStyle w:val="ARMT-7punteggi"/>
      </w:pPr>
      <w:r w:rsidRPr="009C3778">
        <w:t>4</w:t>
      </w:r>
      <w:r w:rsidRPr="009C3778">
        <w:tab/>
        <w:t>Risposta corretta (“1/3 dell’impasto di Andrea”, oppure “un terzo</w:t>
      </w:r>
      <w:r w:rsidR="00AF76CD" w:rsidRPr="009C3778">
        <w:t xml:space="preserve"> dell’impasto di Andrea</w:t>
      </w:r>
      <w:r w:rsidRPr="009C3778">
        <w:t xml:space="preserve">”, oppure “una </w:t>
      </w:r>
      <w:r w:rsidR="00AF76CD" w:rsidRPr="009C3778">
        <w:t>delle tre parti di Andrea</w:t>
      </w:r>
      <w:r w:rsidRPr="009C3778">
        <w:t>”) con un disegno</w:t>
      </w:r>
      <w:r w:rsidR="00ED5075" w:rsidRPr="009C3778">
        <w:t xml:space="preserve"> o una descrizione del ragionamento</w:t>
      </w:r>
    </w:p>
    <w:p w:rsidR="00F630B3" w:rsidRPr="009C3778" w:rsidRDefault="00F630B3" w:rsidP="009C3778">
      <w:pPr>
        <w:pStyle w:val="ARMT-7punteggi"/>
      </w:pPr>
      <w:r w:rsidRPr="009C3778">
        <w:t>3</w:t>
      </w:r>
      <w:r w:rsidRPr="009C3778">
        <w:tab/>
        <w:t xml:space="preserve">Risposta corretta, ma con </w:t>
      </w:r>
      <w:r w:rsidR="00ED5075" w:rsidRPr="009C3778">
        <w:t>un disegno o una descrizione parziali o poco chiari</w:t>
      </w:r>
    </w:p>
    <w:p w:rsidR="0096623B" w:rsidRPr="009C3778" w:rsidRDefault="0096623B" w:rsidP="009C3778">
      <w:pPr>
        <w:pStyle w:val="ARMT-7punteggi"/>
        <w:spacing w:before="0"/>
      </w:pPr>
      <w:r w:rsidRPr="009C3778">
        <w:tab/>
        <w:t xml:space="preserve">oppure risposta “Andrea deve dare una parte a Bianca” con un disegno o una </w:t>
      </w:r>
      <w:r w:rsidR="00AA223B" w:rsidRPr="009C3778">
        <w:t>descrizione</w:t>
      </w:r>
      <w:r w:rsidRPr="009C3778">
        <w:t xml:space="preserve"> che dice che ci sono quattro parti in tutto da dividere in due parti o con un esempio numerico, ma senza che corrisponda alla domanda “Quale parte del suo impasto deve dare </w:t>
      </w:r>
      <w:proofErr w:type="spellStart"/>
      <w:r w:rsidRPr="009C3778">
        <w:t>Andrea…</w:t>
      </w:r>
      <w:proofErr w:type="spellEnd"/>
      <w:r w:rsidRPr="009C3778">
        <w:t>”</w:t>
      </w:r>
    </w:p>
    <w:p w:rsidR="00F630B3" w:rsidRPr="009C3778" w:rsidRDefault="00F630B3" w:rsidP="009C3778">
      <w:pPr>
        <w:pStyle w:val="ARMT-7punteggi"/>
      </w:pPr>
      <w:r w:rsidRPr="009C3778">
        <w:t>2</w:t>
      </w:r>
      <w:r w:rsidRPr="009C3778">
        <w:tab/>
        <w:t xml:space="preserve">Risposta corretta senza </w:t>
      </w:r>
      <w:r w:rsidR="004513D8" w:rsidRPr="009C3778">
        <w:t>disegno né descrizione del ragionamento</w:t>
      </w:r>
    </w:p>
    <w:p w:rsidR="0096623B" w:rsidRPr="009C3778" w:rsidRDefault="0096623B" w:rsidP="009C3778">
      <w:pPr>
        <w:pStyle w:val="ARMT-7punteggi"/>
        <w:spacing w:before="0"/>
      </w:pPr>
      <w:r w:rsidRPr="009C3778">
        <w:tab/>
      </w:r>
      <w:r w:rsidR="00C80212" w:rsidRPr="009C3778">
        <w:t>o</w:t>
      </w:r>
      <w:r w:rsidRPr="009C3778">
        <w:t xml:space="preserve">ppure </w:t>
      </w:r>
      <w:r w:rsidR="004513D8" w:rsidRPr="009C3778">
        <w:t xml:space="preserve">solo </w:t>
      </w:r>
      <w:r w:rsidRPr="009C3778">
        <w:t>risposta “Andrea deve dare una parte a Bianca” senza altre spiegazioni</w:t>
      </w:r>
    </w:p>
    <w:p w:rsidR="00F630B3" w:rsidRPr="009C3778" w:rsidRDefault="00F630B3" w:rsidP="009C3778">
      <w:pPr>
        <w:pStyle w:val="ARMT-7punteggi"/>
      </w:pPr>
      <w:r w:rsidRPr="009C3778">
        <w:t>1</w:t>
      </w:r>
      <w:r w:rsidRPr="009C3778">
        <w:tab/>
        <w:t>Inizio corretto del ragionamento (ad esempio, scoprendo solo che ci sono quattro parti uguali in tutto)</w:t>
      </w:r>
    </w:p>
    <w:p w:rsidR="00F630B3" w:rsidRPr="009C3778" w:rsidRDefault="00F630B3" w:rsidP="009C3778">
      <w:pPr>
        <w:pStyle w:val="ARMT-7punteggi"/>
      </w:pPr>
      <w:r w:rsidRPr="009C3778">
        <w:t>0</w:t>
      </w:r>
      <w:r w:rsidRPr="009C3778">
        <w:tab/>
        <w:t>Incomprensione del problema,</w:t>
      </w:r>
    </w:p>
    <w:p w:rsidR="00F630B3" w:rsidRPr="009C3778" w:rsidRDefault="00F630B3" w:rsidP="009C3778">
      <w:pPr>
        <w:pStyle w:val="ARMT-4Titolo3"/>
        <w:rPr>
          <w:b w:val="0"/>
          <w:bCs/>
        </w:rPr>
      </w:pPr>
      <w:r w:rsidRPr="009C3778">
        <w:t xml:space="preserve">Livello: </w:t>
      </w:r>
      <w:r w:rsidRPr="009C3778">
        <w:rPr>
          <w:b w:val="0"/>
          <w:bCs/>
        </w:rPr>
        <w:t>3, 4</w:t>
      </w:r>
      <w:r w:rsidR="00937814" w:rsidRPr="009C3778">
        <w:rPr>
          <w:b w:val="0"/>
          <w:bCs/>
        </w:rPr>
        <w:t>, 5</w:t>
      </w:r>
    </w:p>
    <w:p w:rsidR="00F630B3" w:rsidRPr="009C3778" w:rsidRDefault="00F630B3" w:rsidP="009C3778">
      <w:pPr>
        <w:pStyle w:val="ARMT-4Titolo3"/>
      </w:pPr>
      <w:r w:rsidRPr="009C3778">
        <w:t xml:space="preserve">Origine: </w:t>
      </w:r>
      <w:proofErr w:type="spellStart"/>
      <w:r w:rsidRPr="009C3778">
        <w:rPr>
          <w:b w:val="0"/>
          <w:bCs/>
        </w:rPr>
        <w:t>Bourg</w:t>
      </w:r>
      <w:proofErr w:type="spellEnd"/>
      <w:r w:rsidRPr="009C3778">
        <w:rPr>
          <w:b w:val="0"/>
          <w:bCs/>
        </w:rPr>
        <w:t xml:space="preserve"> en </w:t>
      </w:r>
      <w:proofErr w:type="spellStart"/>
      <w:r w:rsidRPr="009C3778">
        <w:rPr>
          <w:b w:val="0"/>
          <w:bCs/>
        </w:rPr>
        <w:t>Bresse</w:t>
      </w:r>
      <w:proofErr w:type="spellEnd"/>
    </w:p>
    <w:p w:rsidR="00F630B3" w:rsidRPr="009C3778" w:rsidRDefault="00F630B3" w:rsidP="00F630B3">
      <w:pPr>
        <w:rPr>
          <w:b/>
          <w:bCs/>
          <w:color w:val="000000" w:themeColor="text1"/>
        </w:rPr>
      </w:pPr>
      <w:r w:rsidRPr="009C3778">
        <w:rPr>
          <w:b/>
          <w:bCs/>
          <w:color w:val="000000" w:themeColor="text1"/>
        </w:rPr>
        <w:br w:type="page"/>
      </w:r>
    </w:p>
    <w:p w:rsidR="00352E08" w:rsidRPr="00C61F26" w:rsidRDefault="00B7462A" w:rsidP="00C61F26">
      <w:pPr>
        <w:pStyle w:val="ARMT-1Titolo1"/>
      </w:pPr>
      <w:r w:rsidRPr="00C61F26">
        <w:rPr>
          <w:b/>
          <w:bCs/>
        </w:rPr>
        <w:lastRenderedPageBreak/>
        <w:t>4.</w:t>
      </w:r>
      <w:r w:rsidR="00701BC8" w:rsidRPr="00C61F26">
        <w:rPr>
          <w:b/>
          <w:bCs/>
        </w:rPr>
        <w:tab/>
      </w:r>
      <w:r w:rsidR="00352E08" w:rsidRPr="00C61F26">
        <w:rPr>
          <w:b/>
          <w:bCs/>
        </w:rPr>
        <w:t>QUADRATI E TRIANGOLI IN GIOCO</w:t>
      </w:r>
      <w:r w:rsidR="00352E08" w:rsidRPr="00C61F26">
        <w:t xml:space="preserve"> (</w:t>
      </w:r>
      <w:r w:rsidR="00963B70" w:rsidRPr="00C61F26">
        <w:t>C</w:t>
      </w:r>
      <w:r w:rsidR="00352E08" w:rsidRPr="00C61F26">
        <w:t>at. 3, 4, 5)</w:t>
      </w:r>
    </w:p>
    <w:p w:rsidR="00352E08" w:rsidRPr="00C61F26" w:rsidRDefault="00352E08" w:rsidP="00C61F26">
      <w:pPr>
        <w:pStyle w:val="ARMT-2Enunciato"/>
      </w:pPr>
      <w:r w:rsidRPr="00C61F26">
        <w:t xml:space="preserve">Isabella ha ritagliato </w:t>
      </w:r>
      <w:r w:rsidR="00740F95">
        <w:t xml:space="preserve">quattro forme </w:t>
      </w:r>
      <w:r w:rsidR="00740F95" w:rsidRPr="00C61F26">
        <w:t>da un cartoncino</w:t>
      </w:r>
      <w:r w:rsidR="00740F95">
        <w:t xml:space="preserve">: </w:t>
      </w:r>
      <w:r w:rsidR="00C80212" w:rsidRPr="00C61F26">
        <w:t>due quadrati e due triangoli</w:t>
      </w:r>
      <w:r w:rsidRPr="00C61F26">
        <w:t>.</w:t>
      </w:r>
    </w:p>
    <w:p w:rsidR="00352E08" w:rsidRPr="009C3778" w:rsidRDefault="00352E08" w:rsidP="00352E08">
      <w:pPr>
        <w:pStyle w:val="ARMT-2Enunciato"/>
        <w:jc w:val="center"/>
        <w:rPr>
          <w:color w:val="000000" w:themeColor="text1"/>
          <w:lang w:eastAsia="en-US"/>
        </w:rPr>
      </w:pPr>
      <w:r w:rsidRPr="009C3778">
        <w:rPr>
          <w:noProof/>
          <w:color w:val="000000" w:themeColor="text1"/>
          <w:lang w:bidi="ar-SA"/>
        </w:rPr>
        <w:drawing>
          <wp:inline distT="0" distB="0" distL="0" distR="0">
            <wp:extent cx="3495122" cy="1332317"/>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4"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37075" cy="1348309"/>
                    </a:xfrm>
                    <a:prstGeom prst="rect">
                      <a:avLst/>
                    </a:prstGeom>
                  </pic:spPr>
                </pic:pic>
              </a:graphicData>
            </a:graphic>
          </wp:inline>
        </w:drawing>
      </w:r>
    </w:p>
    <w:p w:rsidR="00352E08" w:rsidRPr="00C61F26" w:rsidRDefault="00352E08" w:rsidP="00C61F26">
      <w:pPr>
        <w:pStyle w:val="ARMT-2Enunciato"/>
      </w:pPr>
      <w:r w:rsidRPr="00C61F26">
        <w:t>I lati dei quadrati e quelli dei triangoli hanno tutti la stessa lunghezza.</w:t>
      </w:r>
    </w:p>
    <w:p w:rsidR="00352E08" w:rsidRPr="00C61F26" w:rsidRDefault="00352E08" w:rsidP="00C61F26">
      <w:pPr>
        <w:pStyle w:val="ARMT-2Enunciato"/>
      </w:pPr>
      <w:r w:rsidRPr="00C61F26">
        <w:t>Isabella</w:t>
      </w:r>
      <w:r w:rsidR="00C80212" w:rsidRPr="00C61F26">
        <w:t xml:space="preserve"> </w:t>
      </w:r>
      <w:r w:rsidRPr="00C61F26">
        <w:t xml:space="preserve">vuole realizzare </w:t>
      </w:r>
      <w:r w:rsidR="004513D8" w:rsidRPr="00C61F26">
        <w:t>delle figure</w:t>
      </w:r>
      <w:r w:rsidRPr="00C61F26">
        <w:t xml:space="preserve"> </w:t>
      </w:r>
      <w:r w:rsidR="00C80212" w:rsidRPr="00C61F26">
        <w:t xml:space="preserve">accostando tre o quattro </w:t>
      </w:r>
      <w:r w:rsidR="00740F95">
        <w:t>delle sue forme</w:t>
      </w:r>
      <w:r w:rsidRPr="00C61F26">
        <w:t>.</w:t>
      </w:r>
    </w:p>
    <w:p w:rsidR="00352E08" w:rsidRPr="00C61F26" w:rsidRDefault="00352E08" w:rsidP="00C61F26">
      <w:pPr>
        <w:pStyle w:val="ARMT-2Enunciato"/>
      </w:pPr>
      <w:r w:rsidRPr="00C61F26">
        <w:t xml:space="preserve">Ogni </w:t>
      </w:r>
      <w:r w:rsidR="004513D8" w:rsidRPr="00C61F26">
        <w:t>figura</w:t>
      </w:r>
      <w:r w:rsidRPr="00C61F26">
        <w:t>:</w:t>
      </w:r>
    </w:p>
    <w:p w:rsidR="00352E08" w:rsidRPr="00C61F26" w:rsidRDefault="00352E08" w:rsidP="00C61F26">
      <w:pPr>
        <w:pStyle w:val="ARMT-2Enunciato"/>
        <w:ind w:left="851" w:hanging="426"/>
      </w:pPr>
      <w:r w:rsidRPr="00C61F26">
        <w:t>-</w:t>
      </w:r>
      <w:r w:rsidRPr="00C61F26">
        <w:tab/>
        <w:t xml:space="preserve">deve essere ottenuta accostando </w:t>
      </w:r>
      <w:r w:rsidR="004513D8" w:rsidRPr="00C61F26">
        <w:t>i quadrati e i triangoli lungo lati interi</w:t>
      </w:r>
      <w:r w:rsidRPr="00C61F26">
        <w:t>;</w:t>
      </w:r>
    </w:p>
    <w:p w:rsidR="00352E08" w:rsidRPr="00C61F26" w:rsidRDefault="00352E08" w:rsidP="00C61F26">
      <w:pPr>
        <w:pStyle w:val="ARMT-2Enunciato"/>
        <w:ind w:left="851" w:hanging="426"/>
      </w:pPr>
      <w:r w:rsidRPr="00C61F26">
        <w:t>-</w:t>
      </w:r>
      <w:r w:rsidRPr="00C61F26">
        <w:tab/>
        <w:t>deve poter essere piegata in due parti che si sovrappongano perfettamente.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2144"/>
      </w:tblGrid>
      <w:tr w:rsidR="009C3778" w:rsidRPr="009C3778" w:rsidTr="0095018F">
        <w:tc>
          <w:tcPr>
            <w:tcW w:w="7938" w:type="dxa"/>
            <w:vAlign w:val="center"/>
          </w:tcPr>
          <w:p w:rsidR="00352E08" w:rsidRPr="00C61F26" w:rsidRDefault="00352E08" w:rsidP="00C61F26">
            <w:pPr>
              <w:pStyle w:val="ARMT-2Enunciato"/>
            </w:pPr>
            <w:r w:rsidRPr="00C61F26">
              <w:t xml:space="preserve">Questa </w:t>
            </w:r>
            <w:r w:rsidR="004513D8" w:rsidRPr="00C61F26">
              <w:t>figura</w:t>
            </w:r>
            <w:r w:rsidRPr="00C61F26">
              <w:t>, per esempio, non va bene: può essere piegata in due parti che si sovrappongono</w:t>
            </w:r>
            <w:r w:rsidR="00740F95">
              <w:t xml:space="preserve"> perfettamente</w:t>
            </w:r>
            <w:r w:rsidRPr="00C61F26">
              <w:t xml:space="preserve">, ma i lati </w:t>
            </w:r>
            <w:r w:rsidR="001C4ABB" w:rsidRPr="00C61F26">
              <w:t>dei triangoli</w:t>
            </w:r>
            <w:r w:rsidRPr="00C61F26">
              <w:t xml:space="preserve"> non combaciano</w:t>
            </w:r>
            <w:r w:rsidR="001C4ABB" w:rsidRPr="00C61F26">
              <w:t xml:space="preserve"> con quelli dei quadrati.</w:t>
            </w:r>
          </w:p>
        </w:tc>
        <w:tc>
          <w:tcPr>
            <w:tcW w:w="2144" w:type="dxa"/>
            <w:vAlign w:val="center"/>
          </w:tcPr>
          <w:p w:rsidR="00352E08" w:rsidRPr="009C3778" w:rsidRDefault="00352E08" w:rsidP="0095018F">
            <w:pPr>
              <w:pStyle w:val="ARMT-2Enunciato"/>
              <w:jc w:val="right"/>
              <w:rPr>
                <w:color w:val="000000" w:themeColor="text1"/>
                <w:lang w:eastAsia="en-US"/>
              </w:rPr>
            </w:pPr>
            <w:r w:rsidRPr="009C3778">
              <w:rPr>
                <w:noProof/>
                <w:color w:val="000000" w:themeColor="text1"/>
                <w:lang w:bidi="ar-SA"/>
              </w:rPr>
              <w:drawing>
                <wp:inline distT="0" distB="0" distL="0" distR="0">
                  <wp:extent cx="1050290" cy="965784"/>
                  <wp:effectExtent l="0" t="0" r="381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5"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69879" cy="983797"/>
                          </a:xfrm>
                          <a:prstGeom prst="rect">
                            <a:avLst/>
                          </a:prstGeom>
                        </pic:spPr>
                      </pic:pic>
                    </a:graphicData>
                  </a:graphic>
                </wp:inline>
              </w:drawing>
            </w:r>
          </w:p>
        </w:tc>
      </w:tr>
      <w:tr w:rsidR="009C3778" w:rsidRPr="009C3778" w:rsidTr="0095018F">
        <w:tc>
          <w:tcPr>
            <w:tcW w:w="7938" w:type="dxa"/>
            <w:vAlign w:val="center"/>
          </w:tcPr>
          <w:p w:rsidR="00352E08" w:rsidRPr="00C61F26" w:rsidRDefault="00352E08" w:rsidP="00C61F26">
            <w:pPr>
              <w:pStyle w:val="ARMT-2Enunciato"/>
            </w:pPr>
            <w:r w:rsidRPr="00C61F26">
              <w:t xml:space="preserve">Anche questa non va bene: anche se i lati delle figure </w:t>
            </w:r>
            <w:r w:rsidR="00AF76CD" w:rsidRPr="00C61F26">
              <w:t xml:space="preserve">accostate </w:t>
            </w:r>
            <w:r w:rsidRPr="00C61F26">
              <w:t>combaciano, non può essere piegata in due parti che si sovrappongono</w:t>
            </w:r>
            <w:r w:rsidR="007728AA">
              <w:t xml:space="preserve"> perfettamente</w:t>
            </w:r>
            <w:r w:rsidRPr="00C61F26">
              <w:t>.</w:t>
            </w:r>
          </w:p>
        </w:tc>
        <w:tc>
          <w:tcPr>
            <w:tcW w:w="2144" w:type="dxa"/>
            <w:vAlign w:val="center"/>
          </w:tcPr>
          <w:p w:rsidR="00352E08" w:rsidRPr="009C3778" w:rsidRDefault="00352E08" w:rsidP="0095018F">
            <w:pPr>
              <w:pStyle w:val="ARMT-2Enunciato"/>
              <w:jc w:val="right"/>
              <w:rPr>
                <w:noProof/>
                <w:color w:val="000000" w:themeColor="text1"/>
                <w:lang w:eastAsia="en-US"/>
              </w:rPr>
            </w:pPr>
            <w:r w:rsidRPr="009C3778">
              <w:rPr>
                <w:noProof/>
                <w:color w:val="000000" w:themeColor="text1"/>
                <w:lang w:bidi="ar-SA"/>
              </w:rPr>
              <w:drawing>
                <wp:inline distT="0" distB="0" distL="0" distR="0">
                  <wp:extent cx="955520" cy="859367"/>
                  <wp:effectExtent l="0" t="0" r="0" b="444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6"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2866" cy="865974"/>
                          </a:xfrm>
                          <a:prstGeom prst="rect">
                            <a:avLst/>
                          </a:prstGeom>
                        </pic:spPr>
                      </pic:pic>
                    </a:graphicData>
                  </a:graphic>
                </wp:inline>
              </w:drawing>
            </w:r>
          </w:p>
        </w:tc>
      </w:tr>
      <w:tr w:rsidR="009C3778" w:rsidRPr="009C3778" w:rsidTr="0095018F">
        <w:tc>
          <w:tcPr>
            <w:tcW w:w="7938" w:type="dxa"/>
            <w:vAlign w:val="center"/>
          </w:tcPr>
          <w:p w:rsidR="00352E08" w:rsidRPr="00C61F26" w:rsidRDefault="00352E08" w:rsidP="00C61F26">
            <w:pPr>
              <w:pStyle w:val="ARMT-2Enunciato"/>
            </w:pPr>
            <w:r w:rsidRPr="00C02026">
              <w:rPr>
                <w:color w:val="000000" w:themeColor="text1"/>
              </w:rPr>
              <w:t xml:space="preserve">Ecco una </w:t>
            </w:r>
            <w:r w:rsidR="004513D8" w:rsidRPr="00C02026">
              <w:rPr>
                <w:color w:val="000000" w:themeColor="text1"/>
              </w:rPr>
              <w:t>figura</w:t>
            </w:r>
            <w:r w:rsidRPr="00C02026">
              <w:rPr>
                <w:color w:val="000000" w:themeColor="text1"/>
              </w:rPr>
              <w:t xml:space="preserve"> che va bene perché ha i lati </w:t>
            </w:r>
            <w:r w:rsidR="009C3778" w:rsidRPr="00C02026">
              <w:rPr>
                <w:color w:val="000000" w:themeColor="text1"/>
              </w:rPr>
              <w:t>dei triangoli</w:t>
            </w:r>
            <w:r w:rsidRPr="00C02026">
              <w:rPr>
                <w:color w:val="000000" w:themeColor="text1"/>
              </w:rPr>
              <w:t xml:space="preserve"> che combaciano</w:t>
            </w:r>
            <w:r w:rsidR="009C3778" w:rsidRPr="00C02026">
              <w:rPr>
                <w:color w:val="000000" w:themeColor="text1"/>
              </w:rPr>
              <w:t xml:space="preserve"> con quelli del quadrato</w:t>
            </w:r>
            <w:r w:rsidRPr="00C02026">
              <w:rPr>
                <w:color w:val="000000" w:themeColor="text1"/>
              </w:rPr>
              <w:t xml:space="preserve"> e può essere piegata in due parti che si sovrappongono</w:t>
            </w:r>
            <w:r w:rsidR="007728AA">
              <w:rPr>
                <w:color w:val="000000" w:themeColor="text1"/>
              </w:rPr>
              <w:t xml:space="preserve"> perfettamente</w:t>
            </w:r>
            <w:r w:rsidRPr="00C02026">
              <w:rPr>
                <w:color w:val="000000" w:themeColor="text1"/>
              </w:rPr>
              <w:t>.</w:t>
            </w:r>
          </w:p>
        </w:tc>
        <w:tc>
          <w:tcPr>
            <w:tcW w:w="2144" w:type="dxa"/>
            <w:vAlign w:val="center"/>
          </w:tcPr>
          <w:p w:rsidR="00352E08" w:rsidRPr="009C3778" w:rsidRDefault="00352E08" w:rsidP="0095018F">
            <w:pPr>
              <w:pStyle w:val="ARMT-2Enunciato"/>
              <w:jc w:val="right"/>
              <w:rPr>
                <w:noProof/>
                <w:color w:val="000000" w:themeColor="text1"/>
                <w:lang w:eastAsia="en-US"/>
              </w:rPr>
            </w:pPr>
            <w:r w:rsidRPr="009C3778">
              <w:rPr>
                <w:noProof/>
                <w:color w:val="000000" w:themeColor="text1"/>
                <w:lang w:bidi="ar-SA"/>
              </w:rPr>
              <w:drawing>
                <wp:inline distT="0" distB="0" distL="0" distR="0">
                  <wp:extent cx="988483" cy="977620"/>
                  <wp:effectExtent l="0" t="0" r="2540" b="635"/>
                  <wp:docPr id="5" name="Immagine 5" descr="Immagine che contiene pi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piazza&#10;&#10;Descrizione generata automaticamente"/>
                          <pic:cNvPicPr/>
                        </pic:nvPicPr>
                        <pic:blipFill>
                          <a:blip r:embed="rId17"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998709" cy="987734"/>
                          </a:xfrm>
                          <a:prstGeom prst="rect">
                            <a:avLst/>
                          </a:prstGeom>
                        </pic:spPr>
                      </pic:pic>
                    </a:graphicData>
                  </a:graphic>
                </wp:inline>
              </w:drawing>
            </w:r>
          </w:p>
        </w:tc>
      </w:tr>
    </w:tbl>
    <w:p w:rsidR="00FA4DE0" w:rsidRDefault="00B45166" w:rsidP="00FA4DE0">
      <w:pPr>
        <w:pStyle w:val="ARMT-3Domande"/>
        <w:rPr>
          <w:color w:val="000000" w:themeColor="text1"/>
        </w:rPr>
      </w:pPr>
      <w:r>
        <w:rPr>
          <w:color w:val="000000" w:themeColor="text1"/>
        </w:rPr>
        <w:t>Mostrate</w:t>
      </w:r>
      <w:r w:rsidR="00352E08" w:rsidRPr="00C02026">
        <w:rPr>
          <w:color w:val="000000" w:themeColor="text1"/>
        </w:rPr>
        <w:t xml:space="preserve"> tutte le </w:t>
      </w:r>
      <w:r w:rsidR="004513D8" w:rsidRPr="00C02026">
        <w:rPr>
          <w:color w:val="000000" w:themeColor="text1"/>
        </w:rPr>
        <w:t>figure</w:t>
      </w:r>
      <w:r w:rsidR="00352E08" w:rsidRPr="00C02026">
        <w:rPr>
          <w:color w:val="000000" w:themeColor="text1"/>
        </w:rPr>
        <w:t xml:space="preserve"> che Isabella potrà </w:t>
      </w:r>
      <w:r w:rsidR="00FA4DE0">
        <w:rPr>
          <w:color w:val="000000" w:themeColor="text1"/>
        </w:rPr>
        <w:t>formare</w:t>
      </w:r>
    </w:p>
    <w:p w:rsidR="00FA4DE0" w:rsidRDefault="00FA4DE0" w:rsidP="00FA4DE0">
      <w:pPr>
        <w:pStyle w:val="ARMT-3Domande"/>
        <w:ind w:left="709" w:hanging="426"/>
        <w:rPr>
          <w:color w:val="000000" w:themeColor="text1"/>
        </w:rPr>
      </w:pPr>
      <w:r>
        <w:rPr>
          <w:color w:val="000000" w:themeColor="text1"/>
        </w:rPr>
        <w:t>-</w:t>
      </w:r>
      <w:r>
        <w:rPr>
          <w:color w:val="000000" w:themeColor="text1"/>
        </w:rPr>
        <w:tab/>
      </w:r>
      <w:r w:rsidR="00387F83" w:rsidRPr="00C02026">
        <w:rPr>
          <w:color w:val="000000" w:themeColor="text1"/>
        </w:rPr>
        <w:t xml:space="preserve">con tre </w:t>
      </w:r>
      <w:r w:rsidR="00740F95">
        <w:rPr>
          <w:color w:val="000000" w:themeColor="text1"/>
        </w:rPr>
        <w:t>delle forme</w:t>
      </w:r>
      <w:r w:rsidR="00276B88">
        <w:rPr>
          <w:color w:val="000000" w:themeColor="text1"/>
        </w:rPr>
        <w:t xml:space="preserve"> che ha ritagliato</w:t>
      </w:r>
    </w:p>
    <w:p w:rsidR="00352E08" w:rsidRPr="00C02026" w:rsidRDefault="00FA4DE0" w:rsidP="00FA4DE0">
      <w:pPr>
        <w:pStyle w:val="ARMT-3Domande"/>
        <w:ind w:left="709" w:hanging="426"/>
        <w:rPr>
          <w:color w:val="000000" w:themeColor="text1"/>
        </w:rPr>
      </w:pPr>
      <w:r>
        <w:rPr>
          <w:color w:val="000000" w:themeColor="text1"/>
        </w:rPr>
        <w:t>-</w:t>
      </w:r>
      <w:r>
        <w:rPr>
          <w:color w:val="000000" w:themeColor="text1"/>
        </w:rPr>
        <w:tab/>
      </w:r>
      <w:r w:rsidR="00387F83" w:rsidRPr="00C02026">
        <w:rPr>
          <w:color w:val="000000" w:themeColor="text1"/>
        </w:rPr>
        <w:t xml:space="preserve">con </w:t>
      </w:r>
      <w:r>
        <w:rPr>
          <w:color w:val="000000" w:themeColor="text1"/>
        </w:rPr>
        <w:t xml:space="preserve">tutte le </w:t>
      </w:r>
      <w:r w:rsidR="00387F83" w:rsidRPr="00C02026">
        <w:rPr>
          <w:color w:val="000000" w:themeColor="text1"/>
        </w:rPr>
        <w:t>quattro</w:t>
      </w:r>
      <w:r w:rsidR="0096623B" w:rsidRPr="00C02026">
        <w:rPr>
          <w:color w:val="000000" w:themeColor="text1"/>
        </w:rPr>
        <w:t xml:space="preserve"> </w:t>
      </w:r>
      <w:r>
        <w:rPr>
          <w:color w:val="000000" w:themeColor="text1"/>
        </w:rPr>
        <w:t>forme che ha ritagliato</w:t>
      </w:r>
      <w:r w:rsidR="00352E08" w:rsidRPr="00C02026">
        <w:rPr>
          <w:color w:val="000000" w:themeColor="text1"/>
        </w:rPr>
        <w:t>.</w:t>
      </w:r>
    </w:p>
    <w:p w:rsidR="00352E08" w:rsidRPr="009C3778" w:rsidRDefault="00352E08" w:rsidP="00C61F26">
      <w:pPr>
        <w:pStyle w:val="ARMT-3Titolo2"/>
      </w:pPr>
      <w:r w:rsidRPr="009C3778">
        <w:t>Analisi a priori</w:t>
      </w:r>
    </w:p>
    <w:p w:rsidR="00352E08" w:rsidRPr="00C61F26" w:rsidRDefault="00352E08" w:rsidP="00C61F26">
      <w:pPr>
        <w:pStyle w:val="ARMT-4Titolo3"/>
      </w:pPr>
      <w:r w:rsidRPr="00C61F26">
        <w:t>Compito matematico</w:t>
      </w:r>
    </w:p>
    <w:p w:rsidR="00352E08" w:rsidRPr="00C61F26" w:rsidRDefault="00352E08" w:rsidP="00C61F26">
      <w:pPr>
        <w:pStyle w:val="ARMT-5Compito"/>
      </w:pPr>
      <w:r w:rsidRPr="00C61F26">
        <w:t>Trovare tutte le figure che abbiano almeno un asse di simmetria, costruite accostando 3 o 4 poligoni scelti tra due quadrati e due triangoli equilateri, tutti con i lati congruenti. I poligoni devono essere accostati con un lato intero.</w:t>
      </w:r>
    </w:p>
    <w:p w:rsidR="00352E08" w:rsidRPr="00C61F26" w:rsidRDefault="00352E08" w:rsidP="00C61F26">
      <w:pPr>
        <w:pStyle w:val="ARMT-4Titolo3"/>
      </w:pPr>
      <w:r w:rsidRPr="00C61F26">
        <w:t>Analisi del compito</w:t>
      </w:r>
    </w:p>
    <w:p w:rsidR="00352E08" w:rsidRPr="00C61F26" w:rsidRDefault="00352E08" w:rsidP="00C61F26">
      <w:pPr>
        <w:pStyle w:val="ARMT-6Analisi"/>
      </w:pPr>
      <w:r w:rsidRPr="00C61F26">
        <w:t>-</w:t>
      </w:r>
      <w:r w:rsidRPr="00C61F26">
        <w:tab/>
        <w:t>Comprendere che si devono formare figure con 3 o 4 poligoni scelti tra quelli dati, che devono avere in comune un intero lato.</w:t>
      </w:r>
    </w:p>
    <w:p w:rsidR="00352E08" w:rsidRPr="00C61F26" w:rsidRDefault="00352E08" w:rsidP="00C61F26">
      <w:pPr>
        <w:pStyle w:val="ARMT-6Analisi"/>
      </w:pPr>
      <w:r w:rsidRPr="00C61F26">
        <w:t>-</w:t>
      </w:r>
      <w:r w:rsidRPr="00C61F26">
        <w:tab/>
        <w:t>Comprendere che le figure devono avere almeno un asse di simmetria.</w:t>
      </w:r>
    </w:p>
    <w:p w:rsidR="00352E08" w:rsidRPr="00C61F26" w:rsidRDefault="00352E08" w:rsidP="00C61F26">
      <w:pPr>
        <w:pStyle w:val="ARMT-6Analisi"/>
      </w:pPr>
      <w:r w:rsidRPr="00C61F26">
        <w:t>-</w:t>
      </w:r>
      <w:r w:rsidRPr="00C61F26">
        <w:tab/>
        <w:t>Disegnare (disegni geometrici o schizzi) o incollare i poligoni per formare tutte le figure possibili.</w:t>
      </w:r>
    </w:p>
    <w:p w:rsidR="00352E08" w:rsidRPr="00C61F26" w:rsidRDefault="00352E08" w:rsidP="00C61F26">
      <w:pPr>
        <w:pStyle w:val="ARMT-6Analisi"/>
      </w:pPr>
      <w:r w:rsidRPr="00C61F26">
        <w:t>-</w:t>
      </w:r>
      <w:r w:rsidRPr="00C61F26">
        <w:tab/>
        <w:t>Organizzare la ricerca in modo da ottenere tutte le figure senza doppioni.</w:t>
      </w:r>
    </w:p>
    <w:p w:rsidR="00352E08" w:rsidRPr="009C3778" w:rsidRDefault="00352E08" w:rsidP="00352E08">
      <w:pPr>
        <w:pStyle w:val="ARMT-6Analisi"/>
        <w:jc w:val="center"/>
        <w:rPr>
          <w:color w:val="000000" w:themeColor="text1"/>
        </w:rPr>
      </w:pPr>
      <w:r w:rsidRPr="009C3778">
        <w:rPr>
          <w:noProof/>
          <w:color w:val="000000" w:themeColor="text1"/>
          <w:lang w:eastAsia="it-IT" w:bidi="ar-SA"/>
        </w:rPr>
        <w:lastRenderedPageBreak/>
        <w:drawing>
          <wp:inline distT="0" distB="0" distL="0" distR="0">
            <wp:extent cx="4243558" cy="1457830"/>
            <wp:effectExtent l="0" t="0" r="0" b="3175"/>
            <wp:docPr id="70" name="Im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magine 70"/>
                    <pic:cNvPicPr/>
                  </pic:nvPicPr>
                  <pic:blipFill>
                    <a:blip r:embed="rId18"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89825" cy="1473725"/>
                    </a:xfrm>
                    <a:prstGeom prst="rect">
                      <a:avLst/>
                    </a:prstGeom>
                  </pic:spPr>
                </pic:pic>
              </a:graphicData>
            </a:graphic>
          </wp:inline>
        </w:drawing>
      </w:r>
    </w:p>
    <w:p w:rsidR="00352E08" w:rsidRPr="00C61F26" w:rsidRDefault="00352E08" w:rsidP="00C61F26">
      <w:pPr>
        <w:pStyle w:val="ARMT-4Titolo3"/>
      </w:pPr>
      <w:r w:rsidRPr="00C61F26">
        <w:t xml:space="preserve">Attribuzione </w:t>
      </w:r>
      <w:r w:rsidR="004513D8" w:rsidRPr="00C61F26">
        <w:t>dei punteggi</w:t>
      </w:r>
    </w:p>
    <w:p w:rsidR="00352E08" w:rsidRPr="00C61F26" w:rsidRDefault="00352E08" w:rsidP="00C61F26">
      <w:pPr>
        <w:pStyle w:val="ARMT-7punteggi"/>
        <w:rPr>
          <w:rFonts w:eastAsia="Calibri"/>
        </w:rPr>
      </w:pPr>
      <w:r w:rsidRPr="00C61F26">
        <w:rPr>
          <w:rFonts w:eastAsia="Calibri"/>
        </w:rPr>
        <w:t>4</w:t>
      </w:r>
      <w:r w:rsidRPr="00C61F26">
        <w:rPr>
          <w:rFonts w:eastAsia="Calibri"/>
        </w:rPr>
        <w:tab/>
        <w:t>Le 9 soluzioni (8 se non c’è la soluzione data nel testo) rappresentate con disegno o incollando i poligoni, senza doppioni né figure errate</w:t>
      </w:r>
    </w:p>
    <w:p w:rsidR="00352E08" w:rsidRPr="00C61F26" w:rsidRDefault="00352E08" w:rsidP="00C61F26">
      <w:pPr>
        <w:pStyle w:val="ARMT-7punteggi"/>
        <w:rPr>
          <w:rFonts w:eastAsia="Calibri"/>
        </w:rPr>
      </w:pPr>
      <w:r w:rsidRPr="00C61F26">
        <w:rPr>
          <w:rFonts w:eastAsia="Calibri"/>
        </w:rPr>
        <w:t>3</w:t>
      </w:r>
      <w:r w:rsidRPr="00C61F26">
        <w:rPr>
          <w:rFonts w:eastAsia="Calibri"/>
        </w:rPr>
        <w:tab/>
        <w:t xml:space="preserve">8 soluzioni corrette (o 7 senza la soluzione data) senza doppioni né figure errate </w:t>
      </w:r>
    </w:p>
    <w:p w:rsidR="00352E08" w:rsidRPr="00C61F26" w:rsidRDefault="00C61F26" w:rsidP="00C61F26">
      <w:pPr>
        <w:pStyle w:val="ARMT-7punteggi"/>
        <w:spacing w:before="0"/>
        <w:rPr>
          <w:rFonts w:eastAsia="Calibri"/>
        </w:rPr>
      </w:pPr>
      <w:r>
        <w:rPr>
          <w:rFonts w:eastAsia="Calibri"/>
        </w:rPr>
        <w:tab/>
      </w:r>
      <w:r w:rsidR="00352E08" w:rsidRPr="00C61F26">
        <w:rPr>
          <w:rFonts w:eastAsia="Calibri"/>
        </w:rPr>
        <w:t>oppure 9 soluzioni (8 se non c’è la soluzione data nel testo), con la presenza di un doppione o una figura errata</w:t>
      </w:r>
    </w:p>
    <w:p w:rsidR="00352E08" w:rsidRPr="00C61F26" w:rsidRDefault="00352E08" w:rsidP="00C61F26">
      <w:pPr>
        <w:pStyle w:val="ARMT-7punteggi"/>
        <w:rPr>
          <w:rFonts w:eastAsia="Calibri"/>
        </w:rPr>
      </w:pPr>
      <w:r w:rsidRPr="00C61F26">
        <w:rPr>
          <w:rFonts w:eastAsia="Calibri"/>
        </w:rPr>
        <w:t>2</w:t>
      </w:r>
      <w:r w:rsidRPr="00C61F26">
        <w:rPr>
          <w:rFonts w:eastAsia="Calibri"/>
        </w:rPr>
        <w:tab/>
        <w:t>6 o 7 soluzioni corrette (5 o 6 se non c’è la soluzione data) senza doppioni né figure errate</w:t>
      </w:r>
    </w:p>
    <w:p w:rsidR="00352E08" w:rsidRPr="00C61F26" w:rsidRDefault="00352E08" w:rsidP="00C61F26">
      <w:pPr>
        <w:pStyle w:val="ARMT-7punteggi"/>
        <w:spacing w:before="0"/>
        <w:rPr>
          <w:rFonts w:eastAsia="Calibri"/>
        </w:rPr>
      </w:pPr>
      <w:r w:rsidRPr="00C61F26">
        <w:rPr>
          <w:rFonts w:eastAsia="Calibri"/>
        </w:rPr>
        <w:tab/>
        <w:t>oppure 8 soluzioni corrette (o 7 se non c’è la soluzione data) con in più la presenza di un doppione o una figura errata</w:t>
      </w:r>
    </w:p>
    <w:p w:rsidR="00352E08" w:rsidRPr="00C61F26" w:rsidRDefault="00C61F26" w:rsidP="00C61F26">
      <w:pPr>
        <w:pStyle w:val="ARMT-7punteggi"/>
        <w:spacing w:before="0"/>
        <w:rPr>
          <w:rFonts w:eastAsia="Calibri"/>
        </w:rPr>
      </w:pPr>
      <w:r>
        <w:rPr>
          <w:rFonts w:eastAsia="Calibri"/>
        </w:rPr>
        <w:tab/>
      </w:r>
      <w:r w:rsidR="00352E08" w:rsidRPr="00C61F26">
        <w:rPr>
          <w:rFonts w:eastAsia="Calibri"/>
        </w:rPr>
        <w:t>oppure le 9 soluzioni corrette (8 se non c’è la soluzione data nel testo) con in più la presenza di più doppioni o figure errate</w:t>
      </w:r>
    </w:p>
    <w:p w:rsidR="00352E08" w:rsidRPr="00C61F26" w:rsidRDefault="00352E08" w:rsidP="00C61F26">
      <w:pPr>
        <w:pStyle w:val="ARMT-7punteggi"/>
        <w:rPr>
          <w:rFonts w:eastAsia="Calibri"/>
        </w:rPr>
      </w:pPr>
      <w:r w:rsidRPr="00C61F26">
        <w:rPr>
          <w:rFonts w:eastAsia="Calibri"/>
        </w:rPr>
        <w:t>1</w:t>
      </w:r>
      <w:r w:rsidRPr="00C61F26">
        <w:rPr>
          <w:rFonts w:eastAsia="Calibri"/>
        </w:rPr>
        <w:tab/>
        <w:t>Almeno 4 soluzioni corrette (o 3 senza la soluzione data) con o senza la presenza di doppioni o figure errate</w:t>
      </w:r>
    </w:p>
    <w:p w:rsidR="00352E08" w:rsidRPr="00C61F26" w:rsidRDefault="00352E08" w:rsidP="00C61F26">
      <w:pPr>
        <w:pStyle w:val="ARMT-7punteggi"/>
        <w:rPr>
          <w:rFonts w:eastAsia="Calibri"/>
        </w:rPr>
      </w:pPr>
      <w:r w:rsidRPr="00C61F26">
        <w:rPr>
          <w:rFonts w:eastAsia="Calibri"/>
        </w:rPr>
        <w:t>0</w:t>
      </w:r>
      <w:r w:rsidRPr="00C61F26">
        <w:rPr>
          <w:rFonts w:eastAsia="Calibri"/>
        </w:rPr>
        <w:tab/>
        <w:t>Incomprensione del problema</w:t>
      </w:r>
    </w:p>
    <w:p w:rsidR="00352E08" w:rsidRPr="00C61F26" w:rsidRDefault="00352E08" w:rsidP="00C61F26">
      <w:pPr>
        <w:pStyle w:val="ARMT-7punteggi"/>
        <w:spacing w:before="0"/>
        <w:rPr>
          <w:rFonts w:eastAsia="Calibri"/>
        </w:rPr>
      </w:pPr>
      <w:r w:rsidRPr="00C61F26">
        <w:rPr>
          <w:rFonts w:eastAsia="Calibri"/>
        </w:rPr>
        <w:tab/>
        <w:t>oppure meno di 4 (o 3) soluzioni trovate</w:t>
      </w:r>
    </w:p>
    <w:p w:rsidR="00352E08" w:rsidRPr="00C61F26" w:rsidRDefault="00352E08" w:rsidP="00C61F26">
      <w:pPr>
        <w:pStyle w:val="ARMT-4Titolo3"/>
        <w:rPr>
          <w:b w:val="0"/>
          <w:bCs/>
        </w:rPr>
      </w:pPr>
      <w:r w:rsidRPr="00C61F26">
        <w:t xml:space="preserve">Livello: </w:t>
      </w:r>
      <w:r w:rsidRPr="00C61F26">
        <w:rPr>
          <w:b w:val="0"/>
          <w:bCs/>
        </w:rPr>
        <w:t>3, 4, 5</w:t>
      </w:r>
    </w:p>
    <w:p w:rsidR="00352E08" w:rsidRPr="00C61F26" w:rsidRDefault="00352E08" w:rsidP="00C61F26">
      <w:pPr>
        <w:pStyle w:val="ARMT-4Titolo3"/>
        <w:rPr>
          <w:b w:val="0"/>
          <w:bCs/>
        </w:rPr>
      </w:pPr>
      <w:r w:rsidRPr="00C61F26">
        <w:t xml:space="preserve">Origine: </w:t>
      </w:r>
      <w:proofErr w:type="spellStart"/>
      <w:r w:rsidRPr="00C61F26">
        <w:rPr>
          <w:b w:val="0"/>
          <w:bCs/>
        </w:rPr>
        <w:t>Suisse</w:t>
      </w:r>
      <w:proofErr w:type="spellEnd"/>
      <w:r w:rsidRPr="00C61F26">
        <w:rPr>
          <w:b w:val="0"/>
          <w:bCs/>
        </w:rPr>
        <w:t xml:space="preserve"> romande</w:t>
      </w:r>
    </w:p>
    <w:p w:rsidR="00352E08" w:rsidRPr="009C3778" w:rsidRDefault="00352E08" w:rsidP="00352E08">
      <w:pPr>
        <w:rPr>
          <w:rFonts w:ascii="Verdana" w:eastAsia="Calibri" w:hAnsi="Verdana" w:cs="Arial"/>
          <w:b/>
          <w:caps/>
          <w:color w:val="000000" w:themeColor="text1"/>
          <w:sz w:val="22"/>
          <w:szCs w:val="22"/>
          <w:lang w:eastAsia="en-US"/>
        </w:rPr>
      </w:pPr>
      <w:r w:rsidRPr="009C3778">
        <w:rPr>
          <w:b/>
          <w:bCs/>
          <w:color w:val="000000" w:themeColor="text1"/>
        </w:rPr>
        <w:br w:type="page"/>
      </w:r>
    </w:p>
    <w:p w:rsidR="00597B0C" w:rsidRPr="00C61F26" w:rsidRDefault="003A6E8C" w:rsidP="00C61F26">
      <w:pPr>
        <w:pStyle w:val="ARMT-1Titolo1"/>
      </w:pPr>
      <w:r w:rsidRPr="00C61F26">
        <w:rPr>
          <w:b/>
          <w:bCs/>
        </w:rPr>
        <w:lastRenderedPageBreak/>
        <w:t>5.</w:t>
      </w:r>
      <w:r w:rsidR="00860A75" w:rsidRPr="00C61F26">
        <w:rPr>
          <w:b/>
          <w:bCs/>
        </w:rPr>
        <w:tab/>
      </w:r>
      <w:r w:rsidR="00597B0C" w:rsidRPr="00C61F26">
        <w:rPr>
          <w:b/>
          <w:bCs/>
        </w:rPr>
        <w:t>LE CONCHIGLIE</w:t>
      </w:r>
      <w:r w:rsidR="00597B0C" w:rsidRPr="00C61F26">
        <w:t xml:space="preserve"> (</w:t>
      </w:r>
      <w:r w:rsidR="00963B70" w:rsidRPr="00C61F26">
        <w:t>C</w:t>
      </w:r>
      <w:r w:rsidR="00597B0C" w:rsidRPr="00C61F26">
        <w:t xml:space="preserve">at. </w:t>
      </w:r>
      <w:r w:rsidR="00937814" w:rsidRPr="00C61F26">
        <w:t xml:space="preserve">3, </w:t>
      </w:r>
      <w:r w:rsidR="00597B0C" w:rsidRPr="00C61F26">
        <w:t>4, 5)</w:t>
      </w:r>
    </w:p>
    <w:p w:rsidR="00597B0C" w:rsidRPr="00C61F26" w:rsidRDefault="00597B0C" w:rsidP="00C61F26">
      <w:pPr>
        <w:pStyle w:val="ARMT-2Enunciato"/>
      </w:pPr>
      <w:r w:rsidRPr="00C61F26">
        <w:t>Durante una passeggiata sulla spiaggia Lea e Ines hanno raccolto delle conchiglie.</w:t>
      </w:r>
    </w:p>
    <w:p w:rsidR="00597B0C" w:rsidRPr="00C61F26" w:rsidRDefault="00597B0C" w:rsidP="00C61F26">
      <w:pPr>
        <w:pStyle w:val="ARMT-2Enunciato"/>
      </w:pPr>
      <w:r w:rsidRPr="00C61F26">
        <w:t>Le contano e confrontano il numero delle conchiglie che ognuna di loro ha raccolto.</w:t>
      </w:r>
    </w:p>
    <w:p w:rsidR="00597B0C" w:rsidRPr="00C61F26" w:rsidRDefault="00597B0C" w:rsidP="00C61F26">
      <w:pPr>
        <w:pStyle w:val="ARMT-2Enunciato"/>
      </w:pPr>
      <w:r w:rsidRPr="00C61F26">
        <w:t>Lea ha raccolto un numero di conchiglie doppio di quello delle conchiglie raccolte da Ines.</w:t>
      </w:r>
    </w:p>
    <w:p w:rsidR="00597B0C" w:rsidRPr="00C61F26" w:rsidRDefault="00597B0C" w:rsidP="00C61F26">
      <w:pPr>
        <w:pStyle w:val="ARMT-2Enunciato"/>
      </w:pPr>
      <w:r w:rsidRPr="00C61F26">
        <w:t xml:space="preserve">Lea allora dice a Ines: </w:t>
      </w:r>
      <w:r w:rsidR="003A6E8C" w:rsidRPr="00C61F26">
        <w:t>“</w:t>
      </w:r>
      <w:r w:rsidRPr="00C61F26">
        <w:t xml:space="preserve">Se io </w:t>
      </w:r>
      <w:r w:rsidR="004F0ED6" w:rsidRPr="00C61F26">
        <w:t>do</w:t>
      </w:r>
      <w:r w:rsidRPr="00C61F26">
        <w:t xml:space="preserve"> a te 12 delle mie, avremo entrambe lo stesso numero di conchiglie.</w:t>
      </w:r>
      <w:r w:rsidR="003A6E8C" w:rsidRPr="00C61F26">
        <w:t>”</w:t>
      </w:r>
    </w:p>
    <w:p w:rsidR="00597B0C" w:rsidRPr="00C61F26" w:rsidRDefault="00597B0C" w:rsidP="00C61F26">
      <w:pPr>
        <w:pStyle w:val="ARMT-3Domande"/>
      </w:pPr>
      <w:r w:rsidRPr="00C61F26">
        <w:t>Quante conchiglie ha raccolto ciascuna delle due bambine?</w:t>
      </w:r>
    </w:p>
    <w:p w:rsidR="00597B0C" w:rsidRPr="00C61F26" w:rsidRDefault="00597B0C" w:rsidP="00C61F26">
      <w:pPr>
        <w:pStyle w:val="ARMT-3Domande"/>
      </w:pPr>
      <w:r w:rsidRPr="00C61F26">
        <w:t>Mostrate come avete trovato la vostra risposta.</w:t>
      </w:r>
    </w:p>
    <w:p w:rsidR="00597B0C" w:rsidRPr="00C61F26" w:rsidRDefault="00597B0C" w:rsidP="00C61F26">
      <w:pPr>
        <w:pStyle w:val="ARMT-3Titolo2"/>
      </w:pPr>
      <w:r w:rsidRPr="00C61F26">
        <w:t>Analisi a priori</w:t>
      </w:r>
    </w:p>
    <w:p w:rsidR="00597B0C" w:rsidRPr="00C61F26" w:rsidRDefault="00597B0C" w:rsidP="00C61F26">
      <w:pPr>
        <w:pStyle w:val="ARMT-4Titolo3"/>
      </w:pPr>
      <w:r w:rsidRPr="00C61F26">
        <w:t>Compito matematico</w:t>
      </w:r>
    </w:p>
    <w:p w:rsidR="00597B0C" w:rsidRPr="009C3778" w:rsidRDefault="00597B0C" w:rsidP="00597B0C">
      <w:pPr>
        <w:pStyle w:val="ARMT-5Compito"/>
        <w:rPr>
          <w:color w:val="000000" w:themeColor="text1"/>
        </w:rPr>
      </w:pPr>
      <w:r w:rsidRPr="009C3778">
        <w:rPr>
          <w:color w:val="000000" w:themeColor="text1"/>
        </w:rPr>
        <w:t>Trovare due numeri sapendo che uno è doppio dell’altro e che, sottraendo 12 al maggiore e aggiungendo 12 al minore, si ottengono due numeri uguali.</w:t>
      </w:r>
    </w:p>
    <w:p w:rsidR="00597B0C" w:rsidRPr="00C61F26" w:rsidRDefault="00597B0C" w:rsidP="00C61F26">
      <w:pPr>
        <w:pStyle w:val="ARMT-4Titolo3"/>
      </w:pPr>
      <w:r w:rsidRPr="00C61F26">
        <w:t>Analisi del compito</w:t>
      </w:r>
    </w:p>
    <w:p w:rsidR="00597B0C" w:rsidRPr="00C61F26" w:rsidRDefault="00597B0C" w:rsidP="00C61F26">
      <w:pPr>
        <w:pStyle w:val="ARMT-6Analisi"/>
      </w:pPr>
      <w:r w:rsidRPr="00C61F26">
        <w:t>-</w:t>
      </w:r>
      <w:r w:rsidRPr="00C61F26">
        <w:tab/>
        <w:t>Comprendere le relazioni tra i numeri: uno è doppio dell’altro, al maggiore deve essere sottratto lo stesso numero che viene aggiunto al minore.</w:t>
      </w:r>
    </w:p>
    <w:p w:rsidR="00597B0C" w:rsidRPr="00C61F26" w:rsidRDefault="00597B0C" w:rsidP="00C61F26">
      <w:pPr>
        <w:pStyle w:val="ARMT-6Analisi"/>
      </w:pPr>
      <w:r w:rsidRPr="00C61F26">
        <w:t>-</w:t>
      </w:r>
      <w:r w:rsidRPr="00C61F26">
        <w:tab/>
        <w:t xml:space="preserve">Rendersi conto che ci sono tre parti uguali, Lea ne ha </w:t>
      </w:r>
      <w:r w:rsidR="003A6E8C" w:rsidRPr="00C61F26">
        <w:t>due</w:t>
      </w:r>
      <w:r w:rsidRPr="00C61F26">
        <w:t xml:space="preserve"> e Ines una; quindi, la differenza tra le amiche è di una parte che andrà divisa a metà per rendere uguali le due quantità. Se questa metà corrisponde a 12, la parte intera sarà 24. Dedurre quindi che Ines ha raccolto 24 conchiglie e Lea 48 (24 × 2).</w:t>
      </w:r>
    </w:p>
    <w:p w:rsidR="00597B0C" w:rsidRPr="00C61F26" w:rsidRDefault="00597B0C" w:rsidP="00C61F26">
      <w:pPr>
        <w:pStyle w:val="ARMT-6Analisi"/>
      </w:pPr>
      <w:r w:rsidRPr="00C61F26">
        <w:t>-</w:t>
      </w:r>
      <w:r w:rsidRPr="00C61F26">
        <w:tab/>
        <w:t>Oppure procedere per tentativi</w:t>
      </w:r>
      <w:r w:rsidR="00F05AED" w:rsidRPr="00C61F26">
        <w:t>.</w:t>
      </w:r>
    </w:p>
    <w:p w:rsidR="00597B0C" w:rsidRPr="00C61F26" w:rsidRDefault="00597B0C" w:rsidP="00C61F26">
      <w:pPr>
        <w:pStyle w:val="ARMT-4Titolo3"/>
      </w:pPr>
      <w:r w:rsidRPr="00C61F26">
        <w:t xml:space="preserve">Attribuzione </w:t>
      </w:r>
      <w:r w:rsidR="004F0ED6" w:rsidRPr="00C61F26">
        <w:t>dei punteggi</w:t>
      </w:r>
    </w:p>
    <w:p w:rsidR="00597B0C" w:rsidRPr="00C61F26" w:rsidRDefault="00597B0C" w:rsidP="00C61F26">
      <w:pPr>
        <w:pStyle w:val="ARMT-7punteggi"/>
      </w:pPr>
      <w:r w:rsidRPr="00C61F26">
        <w:rPr>
          <w:rFonts w:eastAsia="Calibri"/>
        </w:rPr>
        <w:t>4</w:t>
      </w:r>
      <w:r w:rsidRPr="00C61F26">
        <w:rPr>
          <w:rFonts w:eastAsia="Calibri"/>
        </w:rPr>
        <w:tab/>
        <w:t xml:space="preserve">Risposta corretta “48 per Lea e 24 per Ines” con </w:t>
      </w:r>
      <w:r w:rsidRPr="00C61F26">
        <w:t>una descrizione chiara del procedimento seguito o dettaglio dei calcoli o dei tentativi effettuati</w:t>
      </w:r>
    </w:p>
    <w:p w:rsidR="00597B0C" w:rsidRPr="00C61F26" w:rsidRDefault="00597B0C" w:rsidP="00C61F26">
      <w:pPr>
        <w:pStyle w:val="ARMT-7punteggi"/>
        <w:rPr>
          <w:rFonts w:eastAsia="Calibri"/>
        </w:rPr>
      </w:pPr>
      <w:r w:rsidRPr="00C61F26">
        <w:rPr>
          <w:rFonts w:eastAsia="Calibri"/>
        </w:rPr>
        <w:t>3</w:t>
      </w:r>
      <w:r w:rsidRPr="00C61F26">
        <w:rPr>
          <w:rFonts w:eastAsia="Calibri"/>
        </w:rPr>
        <w:tab/>
        <w:t>Risposta corretta con descrizione poco chiara o mancante di qualche passaggio</w:t>
      </w:r>
    </w:p>
    <w:p w:rsidR="00597B0C" w:rsidRPr="00C61F26" w:rsidRDefault="00597B0C" w:rsidP="00C61F26">
      <w:pPr>
        <w:pStyle w:val="ARMT-7punteggi"/>
        <w:rPr>
          <w:rFonts w:eastAsia="Calibri"/>
        </w:rPr>
      </w:pPr>
      <w:r w:rsidRPr="00C61F26">
        <w:rPr>
          <w:rFonts w:eastAsia="Calibri"/>
        </w:rPr>
        <w:t>2</w:t>
      </w:r>
      <w:r w:rsidRPr="00C61F26">
        <w:rPr>
          <w:rFonts w:eastAsia="Calibri"/>
        </w:rPr>
        <w:tab/>
        <w:t>Risposta corretta senza alcuna descrizione</w:t>
      </w:r>
    </w:p>
    <w:p w:rsidR="00597B0C" w:rsidRPr="00C61F26" w:rsidRDefault="00597B0C" w:rsidP="00C61F26">
      <w:pPr>
        <w:pStyle w:val="ARMT-7punteggi"/>
        <w:spacing w:before="0"/>
        <w:rPr>
          <w:rFonts w:eastAsia="Calibri"/>
        </w:rPr>
      </w:pPr>
      <w:r w:rsidRPr="00C61F26">
        <w:rPr>
          <w:rFonts w:eastAsia="Calibri"/>
        </w:rPr>
        <w:tab/>
        <w:t>oppure risposta errata per errori di calcolo, ma procedimento corretto</w:t>
      </w:r>
    </w:p>
    <w:p w:rsidR="00597B0C" w:rsidRPr="00C61F26" w:rsidRDefault="00597B0C" w:rsidP="00C61F26">
      <w:pPr>
        <w:pStyle w:val="ARMT-7punteggi"/>
        <w:rPr>
          <w:rFonts w:eastAsia="Calibri"/>
        </w:rPr>
      </w:pPr>
      <w:r w:rsidRPr="00C61F26">
        <w:rPr>
          <w:rFonts w:eastAsia="Calibri"/>
        </w:rPr>
        <w:t>1</w:t>
      </w:r>
      <w:r w:rsidRPr="00C61F26">
        <w:rPr>
          <w:rFonts w:eastAsia="Calibri"/>
        </w:rPr>
        <w:tab/>
        <w:t>Inizio di ricerca che dimostra la comprensione delle relazioni tra i numeri, senza giungere a una soluzione</w:t>
      </w:r>
    </w:p>
    <w:p w:rsidR="00597B0C" w:rsidRPr="00C61F26" w:rsidRDefault="00597B0C" w:rsidP="00C61F26">
      <w:pPr>
        <w:pStyle w:val="ARMT-7punteggi"/>
        <w:rPr>
          <w:rFonts w:eastAsia="Calibri"/>
        </w:rPr>
      </w:pPr>
      <w:r w:rsidRPr="00C61F26">
        <w:rPr>
          <w:rFonts w:eastAsia="Calibri"/>
        </w:rPr>
        <w:t>0</w:t>
      </w:r>
      <w:r w:rsidRPr="00C61F26">
        <w:rPr>
          <w:rFonts w:eastAsia="Calibri"/>
        </w:rPr>
        <w:tab/>
        <w:t>Incomprensione del problema</w:t>
      </w:r>
    </w:p>
    <w:p w:rsidR="00597B0C" w:rsidRPr="00C61F26" w:rsidRDefault="00597B0C" w:rsidP="00C61F26">
      <w:pPr>
        <w:pStyle w:val="ARMT-4Titolo3"/>
        <w:rPr>
          <w:b w:val="0"/>
          <w:bCs/>
        </w:rPr>
      </w:pPr>
      <w:r w:rsidRPr="00C61F26">
        <w:t xml:space="preserve">Livello: </w:t>
      </w:r>
      <w:r w:rsidR="00937814" w:rsidRPr="00C61F26">
        <w:rPr>
          <w:b w:val="0"/>
          <w:bCs/>
        </w:rPr>
        <w:t xml:space="preserve">3, </w:t>
      </w:r>
      <w:r w:rsidRPr="00C61F26">
        <w:rPr>
          <w:b w:val="0"/>
          <w:bCs/>
        </w:rPr>
        <w:t>4, 5</w:t>
      </w:r>
    </w:p>
    <w:p w:rsidR="00597B0C" w:rsidRPr="00C61F26" w:rsidRDefault="00597B0C" w:rsidP="00C61F26">
      <w:pPr>
        <w:pStyle w:val="ARMT-4Titolo3"/>
        <w:rPr>
          <w:b w:val="0"/>
          <w:bCs/>
        </w:rPr>
      </w:pPr>
      <w:r w:rsidRPr="00C61F26">
        <w:t xml:space="preserve">Origine: </w:t>
      </w:r>
      <w:proofErr w:type="spellStart"/>
      <w:r w:rsidR="008E4E87" w:rsidRPr="00C61F26">
        <w:rPr>
          <w:b w:val="0"/>
          <w:bCs/>
        </w:rPr>
        <w:t>Bourg-en-Bresse</w:t>
      </w:r>
      <w:proofErr w:type="spellEnd"/>
    </w:p>
    <w:p w:rsidR="00597B0C" w:rsidRPr="009C3778" w:rsidRDefault="00597B0C" w:rsidP="00597B0C">
      <w:pPr>
        <w:rPr>
          <w:color w:val="000000" w:themeColor="text1"/>
        </w:rPr>
      </w:pPr>
      <w:r w:rsidRPr="009C3778">
        <w:rPr>
          <w:color w:val="000000" w:themeColor="text1"/>
        </w:rPr>
        <w:br w:type="page"/>
      </w:r>
    </w:p>
    <w:p w:rsidR="00597B0C" w:rsidRPr="00C61F26" w:rsidRDefault="003A6E8C" w:rsidP="00C61F26">
      <w:pPr>
        <w:pStyle w:val="ARMT-1Titolo1"/>
      </w:pPr>
      <w:r w:rsidRPr="00C61F26">
        <w:rPr>
          <w:b/>
          <w:bCs/>
        </w:rPr>
        <w:lastRenderedPageBreak/>
        <w:t>6.</w:t>
      </w:r>
      <w:r w:rsidR="00205BD1" w:rsidRPr="00C61F26">
        <w:rPr>
          <w:b/>
          <w:bCs/>
        </w:rPr>
        <w:tab/>
      </w:r>
      <w:r w:rsidR="00597B0C" w:rsidRPr="00C61F26">
        <w:rPr>
          <w:b/>
          <w:bCs/>
        </w:rPr>
        <w:t xml:space="preserve">LA SCATOLA </w:t>
      </w:r>
      <w:proofErr w:type="spellStart"/>
      <w:r w:rsidR="00597B0C" w:rsidRPr="00C61F26">
        <w:rPr>
          <w:b/>
          <w:bCs/>
        </w:rPr>
        <w:t>DI</w:t>
      </w:r>
      <w:proofErr w:type="spellEnd"/>
      <w:r w:rsidR="00597B0C" w:rsidRPr="00C61F26">
        <w:rPr>
          <w:b/>
          <w:bCs/>
        </w:rPr>
        <w:t xml:space="preserve"> BOTTONI</w:t>
      </w:r>
      <w:r w:rsidR="00597B0C" w:rsidRPr="00C61F26">
        <w:t xml:space="preserve"> (Cat. 4, 5)</w:t>
      </w:r>
    </w:p>
    <w:p w:rsidR="00597B0C" w:rsidRPr="00C61F26" w:rsidRDefault="00597B0C" w:rsidP="00C61F26">
      <w:pPr>
        <w:pStyle w:val="ARMT-2Enunciato"/>
      </w:pPr>
      <w:r w:rsidRPr="00C61F26">
        <w:t>Aurora ha trovato una vecchia scatola che contiene 50 bottoni di due forme diverse: quadrati o a forma di cuore.</w:t>
      </w:r>
      <w:bookmarkStart w:id="0" w:name="_Hlk109434762"/>
    </w:p>
    <w:p w:rsidR="00597B0C" w:rsidRPr="00C61F26" w:rsidRDefault="00597B0C" w:rsidP="00C61F26">
      <w:pPr>
        <w:pStyle w:val="ARMT-2Enunciato"/>
      </w:pPr>
      <w:r w:rsidRPr="00C61F26">
        <w:t>Alcuni bottoni sono rossi, alcuni verdi, gli altri sono bianchi.</w:t>
      </w:r>
    </w:p>
    <w:bookmarkEnd w:id="0"/>
    <w:p w:rsidR="00597B0C" w:rsidRPr="00C61F26" w:rsidRDefault="00597B0C" w:rsidP="00C61F26">
      <w:pPr>
        <w:pStyle w:val="ARMT-2Enunciato"/>
      </w:pPr>
      <w:r w:rsidRPr="00C61F26">
        <w:t>Aurora osserva che:</w:t>
      </w:r>
    </w:p>
    <w:p w:rsidR="00597B0C" w:rsidRPr="00C61F26" w:rsidRDefault="00597B0C" w:rsidP="00C61F26">
      <w:pPr>
        <w:pStyle w:val="ARMT-2Enunciato"/>
        <w:ind w:left="709" w:hanging="426"/>
      </w:pPr>
      <w:r w:rsidRPr="00C61F26">
        <w:t>-</w:t>
      </w:r>
      <w:r w:rsidRPr="00C61F26">
        <w:tab/>
        <w:t>ci sono 24 bottoni bianchi;</w:t>
      </w:r>
    </w:p>
    <w:p w:rsidR="00597B0C" w:rsidRPr="00C61F26" w:rsidRDefault="00597B0C" w:rsidP="00C61F26">
      <w:pPr>
        <w:pStyle w:val="ARMT-2Enunciato"/>
        <w:ind w:left="709" w:hanging="426"/>
      </w:pPr>
      <w:bookmarkStart w:id="1" w:name="_Hlk108953560"/>
      <w:r w:rsidRPr="00C61F26">
        <w:t>-</w:t>
      </w:r>
      <w:r w:rsidRPr="00C61F26">
        <w:tab/>
        <w:t>non ci sono bottoni bianchi quadrati né bottoni rossi a forma di cuore;</w:t>
      </w:r>
    </w:p>
    <w:p w:rsidR="00597B0C" w:rsidRPr="00C61F26" w:rsidRDefault="00597B0C" w:rsidP="00C61F26">
      <w:pPr>
        <w:pStyle w:val="ARMT-2Enunciato"/>
        <w:ind w:left="709" w:hanging="426"/>
      </w:pPr>
      <w:r w:rsidRPr="00C61F26">
        <w:t>-</w:t>
      </w:r>
      <w:r w:rsidRPr="00C61F26">
        <w:tab/>
        <w:t>i bottoni rossi quadrati sono tanti quanti i bottoni verdi quadrati;</w:t>
      </w:r>
    </w:p>
    <w:p w:rsidR="00597B0C" w:rsidRPr="00C61F26" w:rsidRDefault="00597B0C" w:rsidP="00C61F26">
      <w:pPr>
        <w:pStyle w:val="ARMT-2Enunciato"/>
        <w:ind w:left="709" w:hanging="426"/>
      </w:pPr>
      <w:r w:rsidRPr="00C61F26">
        <w:t>-</w:t>
      </w:r>
      <w:r w:rsidRPr="00C61F26">
        <w:tab/>
        <w:t>i bottoni rossi sono la metà di quelli bianchi.</w:t>
      </w:r>
    </w:p>
    <w:p w:rsidR="00597B0C" w:rsidRPr="00C61F26" w:rsidRDefault="00597B0C" w:rsidP="00C61F26">
      <w:pPr>
        <w:pStyle w:val="ARMT-3Domande"/>
      </w:pPr>
      <w:bookmarkStart w:id="2" w:name="_Hlk106124586"/>
      <w:r w:rsidRPr="00C61F26">
        <w:t xml:space="preserve">Quanti sono i bottoni </w:t>
      </w:r>
      <w:bookmarkEnd w:id="2"/>
      <w:r w:rsidRPr="00C61F26">
        <w:t>verdi a forma di cuore?</w:t>
      </w:r>
    </w:p>
    <w:p w:rsidR="00597B0C" w:rsidRPr="00C61F26" w:rsidRDefault="00597B0C" w:rsidP="00C61F26">
      <w:pPr>
        <w:pStyle w:val="ARMT-3Domande"/>
      </w:pPr>
      <w:r w:rsidRPr="00C61F26">
        <w:t>Mostrate come avete trovato la vostra risposta.</w:t>
      </w:r>
    </w:p>
    <w:bookmarkEnd w:id="1"/>
    <w:p w:rsidR="00597B0C" w:rsidRPr="00C61F26" w:rsidRDefault="00597B0C" w:rsidP="00C61F26">
      <w:pPr>
        <w:pStyle w:val="ARMT-3Titolo2"/>
      </w:pPr>
      <w:r w:rsidRPr="00C61F26">
        <w:t xml:space="preserve">Analisi a priori </w:t>
      </w:r>
    </w:p>
    <w:p w:rsidR="00597B0C" w:rsidRPr="00C61F26" w:rsidRDefault="00597B0C" w:rsidP="00C61F26">
      <w:pPr>
        <w:pStyle w:val="ARMT-4Titolo3"/>
      </w:pPr>
      <w:r w:rsidRPr="00C61F26">
        <w:t>Compito matematico</w:t>
      </w:r>
    </w:p>
    <w:p w:rsidR="00597B0C" w:rsidRPr="009C3778" w:rsidRDefault="00597B0C" w:rsidP="00597B0C">
      <w:pPr>
        <w:pStyle w:val="ARMT-5Compito"/>
        <w:rPr>
          <w:color w:val="000000" w:themeColor="text1"/>
        </w:rPr>
      </w:pPr>
      <w:r w:rsidRPr="009C3778">
        <w:rPr>
          <w:color w:val="000000" w:themeColor="text1"/>
        </w:rPr>
        <w:t>Determinare il numero di oggetti di una parte di un insieme (50 bottoni) organizzato secondo due caratteristiche (due forme e tre colori), tenendo conto di informazioni che eliminano due delle sei parti potenziali e permettono di trovare i numeri delle quattro parti rimanenti.</w:t>
      </w:r>
    </w:p>
    <w:p w:rsidR="00597B0C" w:rsidRPr="00C61F26" w:rsidRDefault="00597B0C" w:rsidP="00C61F26">
      <w:pPr>
        <w:pStyle w:val="ARMT-4Titolo3"/>
      </w:pPr>
      <w:r w:rsidRPr="00C61F26">
        <w:t>Analisi del compito</w:t>
      </w:r>
    </w:p>
    <w:p w:rsidR="00597B0C" w:rsidRPr="00C61F26" w:rsidRDefault="00597B0C" w:rsidP="00C61F26">
      <w:pPr>
        <w:pStyle w:val="ARMT-6Analisi"/>
      </w:pPr>
      <w:r w:rsidRPr="00C61F26">
        <w:t>-</w:t>
      </w:r>
      <w:r w:rsidRPr="00C61F26">
        <w:tab/>
        <w:t>Immaginare i 50 bottoni della scatola ciascuno dei quali può avere una delle due forme ben distinte: o quadrato, o a cuore e uno dei tre colori: sia bianco, sia rosso, sia verde (ma non diversi colori insieme). Vale a dire comprendere che si potranno avere dei rossi-quadrati, rossi a cuore, bianchi-quadrati, bianchi a cuore, verdi-quadrati, verdi a cuore; ma che secondo le informazioni dell’enunciato, non ci sono bottoni rossi a forma di cuore né bottoni bianchi quadrati cosicché si potranno avere solo: rossi quadrati, bianchi a cuore, verdi quadrati e verdi a cuore.</w:t>
      </w:r>
    </w:p>
    <w:p w:rsidR="00597B0C" w:rsidRPr="00C61F26" w:rsidRDefault="00597B0C" w:rsidP="00C61F26">
      <w:pPr>
        <w:pStyle w:val="ARMT-6Analisi"/>
      </w:pPr>
      <w:r w:rsidRPr="00C61F26">
        <w:t>-</w:t>
      </w:r>
      <w:r w:rsidRPr="00C61F26">
        <w:tab/>
        <w:t xml:space="preserve">Dal momento che non ci sono bottoni bianchi </w:t>
      </w:r>
      <w:proofErr w:type="spellStart"/>
      <w:r w:rsidRPr="00C61F26">
        <w:t>quadrati…</w:t>
      </w:r>
      <w:proofErr w:type="spellEnd"/>
      <w:r w:rsidRPr="00C61F26">
        <w:t xml:space="preserve"> gli allievi possono dedurre, per negazione, che i 24 bottoni bianchi sono a forma di cuore. </w:t>
      </w:r>
    </w:p>
    <w:p w:rsidR="00597B0C" w:rsidRPr="00C61F26" w:rsidRDefault="00597B0C" w:rsidP="00C61F26">
      <w:pPr>
        <w:pStyle w:val="ARMT-6Analisi"/>
      </w:pPr>
      <w:r w:rsidRPr="00C61F26">
        <w:t>-</w:t>
      </w:r>
      <w:r w:rsidRPr="00C61F26">
        <w:tab/>
      </w:r>
      <w:proofErr w:type="spellStart"/>
      <w:r w:rsidRPr="00C61F26">
        <w:t>Poi…né</w:t>
      </w:r>
      <w:proofErr w:type="spellEnd"/>
      <w:r w:rsidRPr="00C61F26">
        <w:t xml:space="preserve"> bottoni rossi a forma di cuore permette di dedurre, anche per negazione, che i bottoni rossi sono tutti quadrati (12, metà di 24 secondo l’ultima informazione) e che, essendoci lo stesso numero di bottoni rossi quadrati rispetto ai bottoni verdi quadrati, ci sono anche 12 bottoni verdi quadrati. </w:t>
      </w:r>
    </w:p>
    <w:p w:rsidR="00597B0C" w:rsidRPr="00C61F26" w:rsidRDefault="00597B0C" w:rsidP="00C61F26">
      <w:pPr>
        <w:pStyle w:val="ARMT-6Analisi"/>
      </w:pPr>
      <w:r w:rsidRPr="00C61F26">
        <w:t>-</w:t>
      </w:r>
      <w:r w:rsidRPr="00C61F26">
        <w:tab/>
        <w:t xml:space="preserve">Conoscendo i numeri dei bottoni bianchi (24) e rossi (12), l'addizione lacunare 24 + 12 + … = 50, permette di trovare il numero totale dei bottoni verdi (14), poi quello dei bottoni verdi a forma di cuore, </w:t>
      </w:r>
      <w:bookmarkStart w:id="3" w:name="_Hlk118208865"/>
      <w:r w:rsidRPr="00C61F26">
        <w:t>2 (14 – 12).</w:t>
      </w:r>
      <w:bookmarkEnd w:id="3"/>
    </w:p>
    <w:p w:rsidR="00597B0C" w:rsidRPr="00C61F26" w:rsidRDefault="00597B0C" w:rsidP="00C61F26">
      <w:pPr>
        <w:pStyle w:val="ARMT-4Titolo3"/>
      </w:pPr>
      <w:r w:rsidRPr="00C61F26">
        <w:t xml:space="preserve">Attribuzione dei punteggi </w:t>
      </w:r>
    </w:p>
    <w:p w:rsidR="00597B0C" w:rsidRPr="00C61F26" w:rsidRDefault="00597B0C" w:rsidP="00C61F26">
      <w:pPr>
        <w:pStyle w:val="ARMT-7punteggi"/>
        <w:rPr>
          <w:rFonts w:eastAsia="Calibri"/>
        </w:rPr>
      </w:pPr>
      <w:r w:rsidRPr="00C61F26">
        <w:rPr>
          <w:rFonts w:eastAsia="Calibri"/>
        </w:rPr>
        <w:t>4</w:t>
      </w:r>
      <w:r w:rsidRPr="00C61F26">
        <w:rPr>
          <w:rFonts w:eastAsia="Calibri"/>
        </w:rPr>
        <w:tab/>
        <w:t xml:space="preserve">Risposta corretta “i bottoni verdi a </w:t>
      </w:r>
      <w:r w:rsidR="004F0ED6" w:rsidRPr="00C61F26">
        <w:rPr>
          <w:rFonts w:eastAsia="Calibri"/>
        </w:rPr>
        <w:t xml:space="preserve">forma di </w:t>
      </w:r>
      <w:r w:rsidRPr="00C61F26">
        <w:rPr>
          <w:rFonts w:eastAsia="Calibri"/>
        </w:rPr>
        <w:t>cuore sono 2”, con descrizione dei calcoli o disegni che mostrino chiaramente la comprensione delle partizioni</w:t>
      </w:r>
    </w:p>
    <w:p w:rsidR="00597B0C" w:rsidRPr="00C61F26" w:rsidRDefault="00597B0C" w:rsidP="00C61F26">
      <w:pPr>
        <w:pStyle w:val="ARMT-7punteggi"/>
        <w:rPr>
          <w:rFonts w:eastAsia="Calibri"/>
        </w:rPr>
      </w:pPr>
      <w:r w:rsidRPr="00C61F26">
        <w:rPr>
          <w:rFonts w:eastAsia="Calibri"/>
        </w:rPr>
        <w:t>3</w:t>
      </w:r>
      <w:r w:rsidRPr="00C61F26">
        <w:rPr>
          <w:rFonts w:eastAsia="Calibri"/>
        </w:rPr>
        <w:tab/>
        <w:t>Risposta corretta con parziale descrizione dei calcoli o dei disegni</w:t>
      </w:r>
    </w:p>
    <w:p w:rsidR="00597B0C" w:rsidRPr="00C61F26" w:rsidRDefault="00597B0C" w:rsidP="00C61F26">
      <w:pPr>
        <w:pStyle w:val="ARMT-7punteggi"/>
        <w:rPr>
          <w:rFonts w:eastAsia="Calibri"/>
        </w:rPr>
      </w:pPr>
      <w:r w:rsidRPr="00C61F26">
        <w:rPr>
          <w:rFonts w:eastAsia="Calibri"/>
        </w:rPr>
        <w:t>2</w:t>
      </w:r>
      <w:r w:rsidRPr="00C61F26">
        <w:rPr>
          <w:rFonts w:eastAsia="Calibri"/>
        </w:rPr>
        <w:tab/>
        <w:t xml:space="preserve">Risposta corretta senza spiegazione </w:t>
      </w:r>
    </w:p>
    <w:p w:rsidR="00597B0C" w:rsidRPr="00C61F26" w:rsidRDefault="00597B0C" w:rsidP="00C61F26">
      <w:pPr>
        <w:pStyle w:val="ARMT-7punteggi"/>
        <w:spacing w:before="0"/>
        <w:rPr>
          <w:rFonts w:eastAsia="Calibri"/>
        </w:rPr>
      </w:pPr>
      <w:r w:rsidRPr="00C61F26">
        <w:rPr>
          <w:rFonts w:eastAsia="Calibri"/>
        </w:rPr>
        <w:tab/>
        <w:t>oppure risposta errata dovuta a un errore di calcolo, ma con procedimento corretto</w:t>
      </w:r>
    </w:p>
    <w:p w:rsidR="00597B0C" w:rsidRPr="00C61F26" w:rsidRDefault="00597B0C" w:rsidP="00C61F26">
      <w:pPr>
        <w:pStyle w:val="ARMT-7punteggi"/>
        <w:rPr>
          <w:rFonts w:eastAsia="Calibri"/>
        </w:rPr>
      </w:pPr>
      <w:r w:rsidRPr="00C61F26">
        <w:rPr>
          <w:rFonts w:eastAsia="Calibri"/>
        </w:rPr>
        <w:t>1</w:t>
      </w:r>
      <w:r w:rsidRPr="00C61F26">
        <w:rPr>
          <w:rFonts w:eastAsia="Calibri"/>
        </w:rPr>
        <w:tab/>
        <w:t xml:space="preserve">Inizio di ricerca coerente </w:t>
      </w:r>
    </w:p>
    <w:p w:rsidR="00597B0C" w:rsidRPr="00C61F26" w:rsidRDefault="00597B0C" w:rsidP="00C61F26">
      <w:pPr>
        <w:pStyle w:val="ARMT-7punteggi"/>
        <w:rPr>
          <w:rFonts w:eastAsia="Calibri"/>
        </w:rPr>
      </w:pPr>
      <w:r w:rsidRPr="00C61F26">
        <w:rPr>
          <w:rFonts w:eastAsia="Calibri"/>
        </w:rPr>
        <w:t>0</w:t>
      </w:r>
      <w:r w:rsidRPr="00C61F26">
        <w:rPr>
          <w:rFonts w:eastAsia="Calibri"/>
        </w:rPr>
        <w:tab/>
        <w:t>Incomprensione del problema</w:t>
      </w:r>
    </w:p>
    <w:p w:rsidR="00597B0C" w:rsidRPr="00C61F26" w:rsidRDefault="00597B0C" w:rsidP="00C61F26">
      <w:pPr>
        <w:pStyle w:val="ARMT-4Titolo3"/>
        <w:rPr>
          <w:b w:val="0"/>
          <w:bCs/>
        </w:rPr>
      </w:pPr>
      <w:r w:rsidRPr="00C61F26">
        <w:t xml:space="preserve">Livello: </w:t>
      </w:r>
      <w:r w:rsidRPr="00C61F26">
        <w:rPr>
          <w:b w:val="0"/>
          <w:bCs/>
        </w:rPr>
        <w:t>4, 5</w:t>
      </w:r>
    </w:p>
    <w:p w:rsidR="00597B0C" w:rsidRPr="00C61F26" w:rsidRDefault="00597B0C" w:rsidP="00C61F26">
      <w:pPr>
        <w:pStyle w:val="ARMT-4Titolo3"/>
        <w:rPr>
          <w:b w:val="0"/>
          <w:bCs/>
        </w:rPr>
      </w:pPr>
      <w:r w:rsidRPr="00C61F26">
        <w:t xml:space="preserve">Origine: </w:t>
      </w:r>
      <w:proofErr w:type="spellStart"/>
      <w:r w:rsidRPr="00C61F26">
        <w:rPr>
          <w:b w:val="0"/>
          <w:bCs/>
        </w:rPr>
        <w:t>Rozzano</w:t>
      </w:r>
      <w:proofErr w:type="spellEnd"/>
    </w:p>
    <w:p w:rsidR="00597B0C" w:rsidRPr="009C3778" w:rsidRDefault="00597B0C" w:rsidP="00597B0C">
      <w:pPr>
        <w:rPr>
          <w:color w:val="000000" w:themeColor="text1"/>
        </w:rPr>
      </w:pPr>
      <w:r w:rsidRPr="009C3778">
        <w:rPr>
          <w:color w:val="000000" w:themeColor="text1"/>
        </w:rPr>
        <w:br w:type="page"/>
      </w:r>
    </w:p>
    <w:p w:rsidR="00C16F0D" w:rsidRPr="00C61F26" w:rsidRDefault="00C16F0D" w:rsidP="00C61F26">
      <w:pPr>
        <w:pStyle w:val="ARMT-1Titolo1"/>
      </w:pPr>
      <w:r w:rsidRPr="00C61F26">
        <w:rPr>
          <w:b/>
          <w:bCs/>
        </w:rPr>
        <w:lastRenderedPageBreak/>
        <w:t>7.</w:t>
      </w:r>
      <w:r w:rsidRPr="00C61F26">
        <w:rPr>
          <w:b/>
          <w:bCs/>
        </w:rPr>
        <w:tab/>
        <w:t xml:space="preserve">ZOLLETTE </w:t>
      </w:r>
      <w:proofErr w:type="spellStart"/>
      <w:r w:rsidRPr="00C61F26">
        <w:rPr>
          <w:b/>
          <w:bCs/>
        </w:rPr>
        <w:t>DI</w:t>
      </w:r>
      <w:proofErr w:type="spellEnd"/>
      <w:r w:rsidRPr="00C61F26">
        <w:rPr>
          <w:b/>
          <w:bCs/>
        </w:rPr>
        <w:t xml:space="preserve"> ZUCCHERO</w:t>
      </w:r>
      <w:r w:rsidRPr="00C61F26">
        <w:t xml:space="preserve"> (Cat. 5, 6)</w:t>
      </w:r>
    </w:p>
    <w:p w:rsidR="00C16F0D" w:rsidRPr="00C61F26" w:rsidRDefault="00C16F0D" w:rsidP="00C61F26">
      <w:pPr>
        <w:pStyle w:val="ARMT-2Enunciato"/>
      </w:pPr>
      <w:r w:rsidRPr="00C61F26">
        <w:t>Lo zuccherificio CUBOSUGAR confeziona zollette di zucchero dei seguenti tipi:</w:t>
      </w:r>
    </w:p>
    <w:p w:rsidR="00C16F0D" w:rsidRPr="00C61F26" w:rsidRDefault="00C16F0D" w:rsidP="00C61F26">
      <w:pPr>
        <w:pStyle w:val="ARMT-2Enunciato"/>
        <w:ind w:left="993" w:hanging="426"/>
      </w:pPr>
      <w:r w:rsidRPr="00C61F26">
        <w:t>-</w:t>
      </w:r>
      <w:r w:rsidRPr="00C61F26">
        <w:tab/>
        <w:t>Zucchero di barbabietola</w:t>
      </w:r>
    </w:p>
    <w:p w:rsidR="00C16F0D" w:rsidRPr="00C61F26" w:rsidRDefault="00C16F0D" w:rsidP="00C61F26">
      <w:pPr>
        <w:pStyle w:val="ARMT-2Enunciato"/>
        <w:ind w:left="993" w:hanging="426"/>
      </w:pPr>
      <w:r w:rsidRPr="00C61F26">
        <w:t>-</w:t>
      </w:r>
      <w:r w:rsidRPr="00C61F26">
        <w:tab/>
        <w:t>Zucchero di canna semolato</w:t>
      </w:r>
    </w:p>
    <w:p w:rsidR="00C16F0D" w:rsidRPr="00C61F26" w:rsidRDefault="00C16F0D" w:rsidP="00C61F26">
      <w:pPr>
        <w:pStyle w:val="ARMT-2Enunciato"/>
        <w:ind w:left="993" w:hanging="426"/>
      </w:pPr>
      <w:r w:rsidRPr="00C61F26">
        <w:t>-</w:t>
      </w:r>
      <w:r w:rsidRPr="00C61F26">
        <w:tab/>
        <w:t>Zucchero di canna integrale</w:t>
      </w:r>
    </w:p>
    <w:p w:rsidR="00C16F0D" w:rsidRPr="00C61F26" w:rsidRDefault="00C16F0D" w:rsidP="00C61F26">
      <w:pPr>
        <w:pStyle w:val="ARMT-2Enunciato"/>
        <w:ind w:left="993" w:hanging="426"/>
      </w:pPr>
      <w:r w:rsidRPr="00C61F26">
        <w:t>-</w:t>
      </w:r>
      <w:r w:rsidRPr="00C61F26">
        <w:tab/>
        <w:t xml:space="preserve">Zucchero </w:t>
      </w:r>
      <w:proofErr w:type="spellStart"/>
      <w:r w:rsidRPr="00C61F26">
        <w:t>Demerara</w:t>
      </w:r>
      <w:proofErr w:type="spellEnd"/>
    </w:p>
    <w:p w:rsidR="00C16F0D" w:rsidRPr="00C61F26" w:rsidRDefault="00C16F0D" w:rsidP="00C61F26">
      <w:pPr>
        <w:pStyle w:val="ARMT-2Enunciato"/>
        <w:ind w:left="993" w:hanging="426"/>
      </w:pPr>
      <w:r w:rsidRPr="00C61F26">
        <w:t>-</w:t>
      </w:r>
      <w:r w:rsidRPr="00C61F26">
        <w:tab/>
      </w:r>
      <w:proofErr w:type="spellStart"/>
      <w:r w:rsidRPr="00C61F26">
        <w:t>Brown</w:t>
      </w:r>
      <w:proofErr w:type="spellEnd"/>
      <w:r w:rsidRPr="00C61F26">
        <w:t xml:space="preserve"> </w:t>
      </w:r>
      <w:proofErr w:type="spellStart"/>
      <w:r w:rsidRPr="00C61F26">
        <w:t>sugar</w:t>
      </w:r>
      <w:proofErr w:type="spellEnd"/>
    </w:p>
    <w:p w:rsidR="00C16F0D" w:rsidRPr="00C61F26" w:rsidRDefault="00C16F0D" w:rsidP="00C61F26">
      <w:pPr>
        <w:pStyle w:val="ARMT-2Enunciato"/>
      </w:pPr>
      <w:r w:rsidRPr="00C61F26">
        <w:t>Ogni zolletta ha la forma di un cubetto con spigolo di un centimetro.</w:t>
      </w:r>
    </w:p>
    <w:p w:rsidR="00C16F0D" w:rsidRPr="00C61F26" w:rsidRDefault="00C16F0D" w:rsidP="00C61F26">
      <w:pPr>
        <w:pStyle w:val="ARMT-2Enunciato"/>
        <w:jc w:val="center"/>
      </w:pPr>
      <w:r w:rsidRPr="00C61F26">
        <w:rPr>
          <w:noProof/>
          <w:lang w:bidi="ar-SA"/>
        </w:rPr>
        <w:drawing>
          <wp:inline distT="0" distB="0" distL="0" distR="0">
            <wp:extent cx="575310" cy="464820"/>
            <wp:effectExtent l="0" t="0" r="0" b="0"/>
            <wp:docPr id="106" name="Image 1" descr="Cubo - Desenho de sans_ut_ - Gart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bo - Desenho de sans_ut_ - Gartic"/>
                    <pic:cNvPicPr>
                      <a:picLocks/>
                    </pic:cNvPicPr>
                  </pic:nvPicPr>
                  <pic:blipFill>
                    <a:blip r:embed="rId19"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985" t="7066" r="26027" b="15244"/>
                    <a:stretch>
                      <a:fillRect/>
                    </a:stretch>
                  </pic:blipFill>
                  <pic:spPr bwMode="auto">
                    <a:xfrm>
                      <a:off x="0" y="0"/>
                      <a:ext cx="575310" cy="464820"/>
                    </a:xfrm>
                    <a:prstGeom prst="rect">
                      <a:avLst/>
                    </a:prstGeom>
                    <a:noFill/>
                    <a:ln>
                      <a:noFill/>
                    </a:ln>
                  </pic:spPr>
                </pic:pic>
              </a:graphicData>
            </a:graphic>
          </wp:inline>
        </w:drawing>
      </w:r>
    </w:p>
    <w:p w:rsidR="00C16F0D" w:rsidRPr="00C61F26" w:rsidRDefault="00C16F0D" w:rsidP="00C61F26">
      <w:pPr>
        <w:pStyle w:val="ARMT-2Enunciato"/>
      </w:pPr>
      <w:r w:rsidRPr="00C61F26">
        <w:t>CUBOSUGAR desidera confezionare ciascun tipo di zucchero in scatole diverse</w:t>
      </w:r>
      <w:r w:rsidR="00F05AED" w:rsidRPr="00C61F26">
        <w:t>,</w:t>
      </w:r>
      <w:r w:rsidRPr="00C61F26">
        <w:t xml:space="preserve"> ciascuna delle quali contenga esattamente 54 zollette, senza spazi vuoti. Tutte le scatole devono avere forma di un parallelepipedo con dimensioni diverse, ma sempre minori di 30 cm.</w:t>
      </w:r>
    </w:p>
    <w:p w:rsidR="00C16F0D" w:rsidRPr="00C61F26" w:rsidRDefault="00C16F0D" w:rsidP="00C61F26">
      <w:pPr>
        <w:pStyle w:val="ARMT-3Domande"/>
      </w:pPr>
      <w:r w:rsidRPr="00C61F26">
        <w:t>Si potrà avere una scatola diversa per ciascun tipo di zucchero</w:t>
      </w:r>
      <w:r w:rsidR="00F05AED" w:rsidRPr="00C61F26">
        <w:t>,</w:t>
      </w:r>
      <w:r w:rsidRPr="00C61F26">
        <w:t xml:space="preserve"> </w:t>
      </w:r>
      <w:r w:rsidR="00F05AED" w:rsidRPr="00C61F26">
        <w:t>con</w:t>
      </w:r>
      <w:r w:rsidRPr="00C61F26">
        <w:t xml:space="preserve"> ognuna delle tre dimensioni minore di 30 cm?</w:t>
      </w:r>
    </w:p>
    <w:p w:rsidR="00C16F0D" w:rsidRPr="00C61F26" w:rsidRDefault="00C16F0D" w:rsidP="00C61F26">
      <w:pPr>
        <w:pStyle w:val="ARMT-3Domande"/>
      </w:pPr>
      <w:r w:rsidRPr="00C61F26">
        <w:t>Se “sì”, indicate le dimensioni delle scatole, altrimenti spiegate perché non è possibile.</w:t>
      </w:r>
    </w:p>
    <w:p w:rsidR="00C16F0D" w:rsidRPr="00C61F26" w:rsidRDefault="00C16F0D" w:rsidP="00C61F26">
      <w:pPr>
        <w:pStyle w:val="ARMT-3Titolo2"/>
      </w:pPr>
      <w:r w:rsidRPr="00C61F26">
        <w:t>ANALISI A PRIORI</w:t>
      </w:r>
    </w:p>
    <w:p w:rsidR="00C16F0D" w:rsidRPr="00C61F26" w:rsidRDefault="00C16F0D" w:rsidP="00C61F26">
      <w:pPr>
        <w:pStyle w:val="ARMT-4Titolo3"/>
      </w:pPr>
      <w:r w:rsidRPr="00C61F26">
        <w:t>Compito matematico</w:t>
      </w:r>
    </w:p>
    <w:p w:rsidR="00C16F0D" w:rsidRPr="009C3778" w:rsidRDefault="00C16F0D" w:rsidP="00C16F0D">
      <w:pPr>
        <w:pStyle w:val="ARMT-5Compito"/>
        <w:rPr>
          <w:color w:val="000000" w:themeColor="text1"/>
        </w:rPr>
      </w:pPr>
      <w:r w:rsidRPr="009C3778">
        <w:rPr>
          <w:color w:val="000000" w:themeColor="text1"/>
        </w:rPr>
        <w:t>Individuare in quanti modi è possibile ottenere il numero 54 come prodotto tre numeri naturali minori di 30.</w:t>
      </w:r>
    </w:p>
    <w:p w:rsidR="00C16F0D" w:rsidRPr="00C61F26" w:rsidRDefault="00C16F0D" w:rsidP="00C61F26">
      <w:pPr>
        <w:pStyle w:val="ARMT-4Titolo3"/>
      </w:pPr>
      <w:r w:rsidRPr="00C61F26">
        <w:t>Analisi del compito</w:t>
      </w:r>
    </w:p>
    <w:p w:rsidR="00C16F0D" w:rsidRPr="00C61F26" w:rsidRDefault="00C16F0D" w:rsidP="00C61F26">
      <w:pPr>
        <w:pStyle w:val="ARMT-6Analisi"/>
      </w:pPr>
      <w:r w:rsidRPr="00C61F26">
        <w:t>-</w:t>
      </w:r>
      <w:r w:rsidRPr="00C61F26">
        <w:tab/>
        <w:t>Immaginare le scatole descritte nell’enunciato: sono parallelepipedi rettangoli che contengono 54 cubetti con il lato di 1 cm e rendersi conto che sono oggetti tridimensionali composti da diversi “strati” di cubi disposti su rettangoli che hanno due dimensioni (righe e colonne).</w:t>
      </w:r>
    </w:p>
    <w:p w:rsidR="00C16F0D" w:rsidRPr="00C61F26" w:rsidRDefault="00C16F0D" w:rsidP="00C61F26">
      <w:pPr>
        <w:pStyle w:val="ARMT-6Analisi"/>
      </w:pPr>
      <w:r w:rsidRPr="00C61F26">
        <w:t>-</w:t>
      </w:r>
      <w:r w:rsidRPr="00C61F26">
        <w:tab/>
        <w:t>Applicare la “formula” elementare del volume del parallelepipedo formato da cubi di 1 cm di spigolo o scoprirlo o “inventarlo” e rendersi conto che il compito consiste nel trovare l’insieme di tre numeri naturali che hanno come prodotto 54</w:t>
      </w:r>
    </w:p>
    <w:p w:rsidR="00C16F0D" w:rsidRPr="00C61F26" w:rsidRDefault="00C16F0D" w:rsidP="00C61F26">
      <w:pPr>
        <w:pStyle w:val="ARMT-6Analisi"/>
      </w:pPr>
      <w:r w:rsidRPr="00C61F26">
        <w:t>-</w:t>
      </w:r>
      <w:r w:rsidRPr="00C61F26">
        <w:tab/>
        <w:t>Organizzare la ricerca, per esempio, a partire da 1 × 2 × 27 (dopo aver eliminato 1 × 1 × 54 che dà un numero maggiore di 30) e poi scoprire le altre terne e concludere che sono state trovate cinque terne diverse per 5 tipi diversi di zucchero.</w:t>
      </w:r>
    </w:p>
    <w:p w:rsidR="00C16F0D" w:rsidRPr="00C61F26" w:rsidRDefault="00C16F0D" w:rsidP="00C61F26">
      <w:pPr>
        <w:pStyle w:val="ARMT-4Titolo3"/>
      </w:pPr>
      <w:r w:rsidRPr="00C61F26">
        <w:t xml:space="preserve">Attribuzione dei punteggi </w:t>
      </w:r>
    </w:p>
    <w:p w:rsidR="00C16F0D" w:rsidRPr="00C61F26" w:rsidRDefault="00C16F0D" w:rsidP="00C61F26">
      <w:pPr>
        <w:pStyle w:val="ARMT-7punteggi"/>
      </w:pPr>
      <w:r w:rsidRPr="00C61F26">
        <w:t>4</w:t>
      </w:r>
      <w:r w:rsidRPr="00C61F26">
        <w:tab/>
        <w:t>Risposta corretta: “Sì”, con la lista delle 5 possibilità: 1 × 2 × 27; 1 × 3 × 18; 1 × 6 × 9; 2 × 3 × 9; 3 × 3 × 6</w:t>
      </w:r>
    </w:p>
    <w:p w:rsidR="00C16F0D" w:rsidRPr="00C61F26" w:rsidRDefault="00C16F0D" w:rsidP="00C61F26">
      <w:pPr>
        <w:pStyle w:val="ARMT-7punteggi"/>
      </w:pPr>
      <w:r w:rsidRPr="00C61F26">
        <w:t>3</w:t>
      </w:r>
      <w:r w:rsidRPr="00C61F26">
        <w:tab/>
        <w:t>Risposta “Sì”, ma manca una scatola della lista</w:t>
      </w:r>
    </w:p>
    <w:p w:rsidR="00C16F0D" w:rsidRPr="00C61F26" w:rsidRDefault="00C61F26" w:rsidP="00C61F26">
      <w:pPr>
        <w:pStyle w:val="ARMT-7punteggi"/>
        <w:spacing w:before="0"/>
      </w:pPr>
      <w:r>
        <w:tab/>
      </w:r>
      <w:r w:rsidR="00C16F0D" w:rsidRPr="00C61F26">
        <w:t>oppure risposta “No” perché trovate e indicate solo 4 scatole</w:t>
      </w:r>
    </w:p>
    <w:p w:rsidR="00C16F0D" w:rsidRPr="00C61F26" w:rsidRDefault="00C16F0D" w:rsidP="00C61F26">
      <w:pPr>
        <w:pStyle w:val="ARMT-7punteggi"/>
      </w:pPr>
      <w:r w:rsidRPr="00C61F26">
        <w:t>2</w:t>
      </w:r>
      <w:r w:rsidRPr="00C61F26">
        <w:tab/>
        <w:t>Risposta “Sì”, ma mancano due scatole della lista</w:t>
      </w:r>
    </w:p>
    <w:p w:rsidR="00C16F0D" w:rsidRPr="00C61F26" w:rsidRDefault="00C61F26" w:rsidP="00C61F26">
      <w:pPr>
        <w:pStyle w:val="ARMT-7punteggi"/>
        <w:spacing w:before="0"/>
      </w:pPr>
      <w:r>
        <w:tab/>
      </w:r>
      <w:r w:rsidR="00C16F0D" w:rsidRPr="00C61F26">
        <w:t>oppure risposta “No” perché trovate e indicate solo 3 scatole</w:t>
      </w:r>
    </w:p>
    <w:p w:rsidR="00C16F0D" w:rsidRPr="00C61F26" w:rsidRDefault="00C61F26" w:rsidP="00C61F26">
      <w:pPr>
        <w:pStyle w:val="ARMT-7punteggi"/>
        <w:spacing w:before="0"/>
      </w:pPr>
      <w:r>
        <w:tab/>
      </w:r>
      <w:r w:rsidR="00C16F0D" w:rsidRPr="00C61F26">
        <w:t>oppure un errore nelle terne</w:t>
      </w:r>
    </w:p>
    <w:p w:rsidR="00C16F0D" w:rsidRPr="00C61F26" w:rsidRDefault="00C16F0D" w:rsidP="00C61F26">
      <w:pPr>
        <w:pStyle w:val="ARMT-7punteggi"/>
      </w:pPr>
      <w:r w:rsidRPr="00C61F26">
        <w:t>1</w:t>
      </w:r>
      <w:r w:rsidRPr="00C61F26">
        <w:tab/>
        <w:t>Una o due scatole trovate</w:t>
      </w:r>
    </w:p>
    <w:p w:rsidR="00C16F0D" w:rsidRPr="00C61F26" w:rsidRDefault="00C16F0D" w:rsidP="00C61F26">
      <w:pPr>
        <w:pStyle w:val="ARMT-7punteggi"/>
        <w:spacing w:before="0"/>
      </w:pPr>
      <w:r w:rsidRPr="00C61F26">
        <w:tab/>
        <w:t>oppure più errori nelle terne o presenza di doppioni</w:t>
      </w:r>
    </w:p>
    <w:p w:rsidR="00C16F0D" w:rsidRPr="00C61F26" w:rsidRDefault="00C16F0D" w:rsidP="00C61F26">
      <w:pPr>
        <w:pStyle w:val="ARMT-7punteggi"/>
      </w:pPr>
      <w:r w:rsidRPr="00C61F26">
        <w:t>0</w:t>
      </w:r>
      <w:r w:rsidRPr="00C61F26">
        <w:tab/>
        <w:t xml:space="preserve">Incomprensione del problema </w:t>
      </w:r>
    </w:p>
    <w:p w:rsidR="00C16F0D" w:rsidRPr="00C61F26" w:rsidRDefault="00C16F0D" w:rsidP="00C61F26">
      <w:pPr>
        <w:pStyle w:val="ARMT-4Titolo3"/>
        <w:rPr>
          <w:b w:val="0"/>
          <w:bCs/>
        </w:rPr>
      </w:pPr>
      <w:r w:rsidRPr="00C61F26">
        <w:t xml:space="preserve">Livello: </w:t>
      </w:r>
      <w:r w:rsidRPr="00C61F26">
        <w:rPr>
          <w:b w:val="0"/>
          <w:bCs/>
        </w:rPr>
        <w:t>5, 6</w:t>
      </w:r>
    </w:p>
    <w:p w:rsidR="00C16F0D" w:rsidRPr="00C61F26" w:rsidRDefault="00C16F0D" w:rsidP="00C61F26">
      <w:pPr>
        <w:pStyle w:val="ARMT-4Titolo3"/>
        <w:rPr>
          <w:b w:val="0"/>
          <w:bCs/>
        </w:rPr>
      </w:pPr>
      <w:r w:rsidRPr="00C61F26">
        <w:t xml:space="preserve">Origine: </w:t>
      </w:r>
      <w:r w:rsidRPr="00C61F26">
        <w:rPr>
          <w:b w:val="0"/>
          <w:bCs/>
        </w:rPr>
        <w:t>Romagna</w:t>
      </w:r>
    </w:p>
    <w:p w:rsidR="00C16F0D" w:rsidRPr="009C3778" w:rsidRDefault="00C16F0D" w:rsidP="00C16F0D">
      <w:pPr>
        <w:rPr>
          <w:rFonts w:ascii="Verdana" w:hAnsi="Verdana"/>
          <w:b/>
          <w:bCs/>
          <w:color w:val="000000" w:themeColor="text1"/>
          <w:sz w:val="22"/>
          <w:szCs w:val="22"/>
        </w:rPr>
      </w:pPr>
      <w:r w:rsidRPr="009C3778">
        <w:rPr>
          <w:rFonts w:ascii="Verdana" w:hAnsi="Verdana"/>
          <w:b/>
          <w:bCs/>
          <w:color w:val="000000" w:themeColor="text1"/>
          <w:sz w:val="22"/>
          <w:szCs w:val="22"/>
        </w:rPr>
        <w:br w:type="page"/>
      </w:r>
    </w:p>
    <w:p w:rsidR="00C16F0D" w:rsidRPr="00C61F26" w:rsidRDefault="00C16F0D" w:rsidP="00C61F26">
      <w:pPr>
        <w:pStyle w:val="ARMT-1Titolo1"/>
      </w:pPr>
      <w:r w:rsidRPr="00C61F26">
        <w:rPr>
          <w:b/>
          <w:bCs/>
        </w:rPr>
        <w:lastRenderedPageBreak/>
        <w:t>8.</w:t>
      </w:r>
      <w:r w:rsidRPr="00C61F26">
        <w:rPr>
          <w:b/>
          <w:bCs/>
        </w:rPr>
        <w:tab/>
        <w:t>UNA BELLA CORNICE</w:t>
      </w:r>
      <w:r w:rsidRPr="00C61F26">
        <w:t xml:space="preserve"> (</w:t>
      </w:r>
      <w:proofErr w:type="spellStart"/>
      <w:r w:rsidRPr="00C61F26">
        <w:t>Cat</w:t>
      </w:r>
      <w:proofErr w:type="spellEnd"/>
      <w:r w:rsidRPr="00C61F26">
        <w:t xml:space="preserve"> 5, 6, 7)</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1"/>
        <w:gridCol w:w="2746"/>
      </w:tblGrid>
      <w:tr w:rsidR="009C3778" w:rsidRPr="009C3778" w:rsidTr="00725E90">
        <w:tc>
          <w:tcPr>
            <w:tcW w:w="7371" w:type="dxa"/>
          </w:tcPr>
          <w:p w:rsidR="00C16F0D" w:rsidRPr="00C61F26" w:rsidRDefault="00C16F0D" w:rsidP="00C61F26">
            <w:pPr>
              <w:pStyle w:val="ARMT-2Enunciato"/>
            </w:pPr>
            <w:r w:rsidRPr="00C61F26">
              <w:t>Per realizzare una cornice</w:t>
            </w:r>
            <w:r w:rsidR="0058611B" w:rsidRPr="00C61F26">
              <w:t xml:space="preserve"> (parte grigia nella figura)</w:t>
            </w:r>
            <w:r w:rsidRPr="00C61F26">
              <w:t>, si utilizza un cartoncino quadrato che ha l’area di 576 cm</w:t>
            </w:r>
            <w:r w:rsidRPr="00C61F26">
              <w:rPr>
                <w:vertAlign w:val="superscript"/>
              </w:rPr>
              <w:t>2</w:t>
            </w:r>
            <w:r w:rsidRPr="00C61F26">
              <w:t>.</w:t>
            </w:r>
          </w:p>
          <w:p w:rsidR="00C16F0D" w:rsidRPr="00C61F26" w:rsidRDefault="00C16F0D" w:rsidP="00C61F26">
            <w:pPr>
              <w:pStyle w:val="ARMT-2Enunciato"/>
            </w:pPr>
            <w:r w:rsidRPr="00C61F26">
              <w:t>In seguito</w:t>
            </w:r>
            <w:r w:rsidR="00725E90" w:rsidRPr="00C61F26">
              <w:t>, viene ritagliato un quadrato al suo interno, come vedete nella figura.</w:t>
            </w:r>
          </w:p>
          <w:p w:rsidR="00C16F0D" w:rsidRPr="00C61F26" w:rsidRDefault="00C16F0D" w:rsidP="00C61F26">
            <w:pPr>
              <w:pStyle w:val="ARMT-2Enunciato"/>
            </w:pPr>
            <w:r w:rsidRPr="00C61F26">
              <w:t>Il perimetro interno della cornice misura la metà del suo perimetro esterno.</w:t>
            </w:r>
          </w:p>
          <w:p w:rsidR="00C16F0D" w:rsidRPr="00C61F26" w:rsidRDefault="00C16F0D" w:rsidP="00C61F26">
            <w:pPr>
              <w:pStyle w:val="ARMT-3Domande"/>
            </w:pPr>
            <w:r w:rsidRPr="00C61F26">
              <w:t>Calcolate l'area della cornice</w:t>
            </w:r>
            <w:r w:rsidR="00725E90" w:rsidRPr="00C61F26">
              <w:t xml:space="preserve"> grigia</w:t>
            </w:r>
            <w:r w:rsidRPr="00C61F26">
              <w:t xml:space="preserve"> </w:t>
            </w:r>
            <w:r w:rsidR="0058611B" w:rsidRPr="00C61F26">
              <w:t>(</w:t>
            </w:r>
            <w:r w:rsidRPr="00C61F26">
              <w:t xml:space="preserve">in </w:t>
            </w:r>
            <w:proofErr w:type="spellStart"/>
            <w:r w:rsidRPr="00C61F26">
              <w:t>cm²</w:t>
            </w:r>
            <w:proofErr w:type="spellEnd"/>
            <w:r w:rsidR="0058611B" w:rsidRPr="00C61F26">
              <w:t>)</w:t>
            </w:r>
            <w:r w:rsidRPr="00C61F26">
              <w:t>.</w:t>
            </w:r>
          </w:p>
          <w:p w:rsidR="00C16F0D" w:rsidRPr="009C3778" w:rsidRDefault="00C16F0D" w:rsidP="00C61F26">
            <w:pPr>
              <w:pStyle w:val="ARMT-3Domande"/>
              <w:rPr>
                <w:lang w:eastAsia="en-US"/>
              </w:rPr>
            </w:pPr>
            <w:r w:rsidRPr="00C61F26">
              <w:t>Spiegate come avete trovato la risposta</w:t>
            </w:r>
            <w:r w:rsidR="00725E90" w:rsidRPr="00C61F26">
              <w:t xml:space="preserve"> e scrivete il dettaglio dei calcoli</w:t>
            </w:r>
            <w:r w:rsidRPr="00C61F26">
              <w:t>.</w:t>
            </w:r>
          </w:p>
        </w:tc>
        <w:tc>
          <w:tcPr>
            <w:tcW w:w="2720" w:type="dxa"/>
            <w:vAlign w:val="center"/>
          </w:tcPr>
          <w:p w:rsidR="00C16F0D" w:rsidRPr="009C3778" w:rsidRDefault="00C16F0D" w:rsidP="0095018F">
            <w:pPr>
              <w:jc w:val="right"/>
              <w:rPr>
                <w:color w:val="000000" w:themeColor="text1"/>
                <w:lang w:eastAsia="en-US"/>
              </w:rPr>
            </w:pPr>
            <w:r w:rsidRPr="009C3778">
              <w:rPr>
                <w:noProof/>
                <w:color w:val="000000" w:themeColor="text1"/>
                <w:lang w:bidi="ar-SA"/>
              </w:rPr>
              <w:drawing>
                <wp:inline distT="0" distB="0" distL="0" distR="0">
                  <wp:extent cx="1605943" cy="1605943"/>
                  <wp:effectExtent l="0" t="0" r="0" b="0"/>
                  <wp:docPr id="27" name="Immagine 27" descr="C:\Users\Secrétaire\AppData\Local\Microsoft\Windows\INetCache\Content.Word\Cadre_pho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étaire\AppData\Local\Microsoft\Windows\INetCache\Content.Word\Cadre_photo.bmp"/>
                          <pic:cNvPicPr>
                            <a:picLocks noChangeAspect="1" noChangeArrowheads="1"/>
                          </pic:cNvPicPr>
                        </pic:nvPicPr>
                        <pic:blipFill rotWithShape="1">
                          <a:blip r:embed="rId20"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779" t="2110" r="2531" b="2016"/>
                          <a:stretch/>
                        </pic:blipFill>
                        <pic:spPr bwMode="auto">
                          <a:xfrm>
                            <a:off x="0" y="0"/>
                            <a:ext cx="1615553" cy="1615553"/>
                          </a:xfrm>
                          <a:prstGeom prst="rect">
                            <a:avLst/>
                          </a:prstGeom>
                          <a:noFill/>
                          <a:ln>
                            <a:noFill/>
                          </a:ln>
                          <a:extLst>
                            <a:ext uri="{53640926-AAD7-44d8-BBD7-CCE9431645EC}">
                              <a14:shadowObscured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rsidR="00C16F0D" w:rsidRPr="00C61F26" w:rsidRDefault="00C16F0D" w:rsidP="00C61F26">
      <w:pPr>
        <w:pStyle w:val="ARMT-3Titolo2"/>
      </w:pPr>
      <w:r w:rsidRPr="00C61F26">
        <w:t>Analyse a priori</w:t>
      </w:r>
    </w:p>
    <w:p w:rsidR="00C16F0D" w:rsidRPr="00C61F26" w:rsidRDefault="00C16F0D" w:rsidP="00C61F26">
      <w:pPr>
        <w:pStyle w:val="ARMT-4Titolo3"/>
      </w:pPr>
      <w:r w:rsidRPr="00C61F26">
        <w:t>Compito matematico</w:t>
      </w:r>
    </w:p>
    <w:p w:rsidR="00C16F0D" w:rsidRPr="009C3778" w:rsidRDefault="00C16F0D" w:rsidP="00C16F0D">
      <w:pPr>
        <w:pStyle w:val="ARMT-5Compito"/>
        <w:rPr>
          <w:i/>
          <w:iCs/>
          <w:color w:val="000000" w:themeColor="text1"/>
        </w:rPr>
      </w:pPr>
      <w:r w:rsidRPr="009C3778">
        <w:rPr>
          <w:color w:val="000000" w:themeColor="text1"/>
        </w:rPr>
        <w:t>Trovare l’area di una figura delimitata da due quadrati concentrici con i lati paralleli, conoscendo l’area del maggiore (576) e il rapporto tra i perimetri dei due quadrati (1/2).</w:t>
      </w:r>
    </w:p>
    <w:p w:rsidR="00C16F0D" w:rsidRPr="00C61F26" w:rsidRDefault="00C16F0D" w:rsidP="00C61F26">
      <w:pPr>
        <w:pStyle w:val="ARMT-4Titolo3"/>
      </w:pPr>
      <w:r w:rsidRPr="00C61F26">
        <w:t>Analisi del compito</w:t>
      </w:r>
    </w:p>
    <w:p w:rsidR="00C16F0D" w:rsidRPr="00C61F26" w:rsidRDefault="00C16F0D" w:rsidP="00C61F26">
      <w:pPr>
        <w:pStyle w:val="ARMT-6Analisi"/>
      </w:pPr>
      <w:r w:rsidRPr="00C61F26">
        <w:t>-</w:t>
      </w:r>
      <w:r w:rsidRPr="00C61F26">
        <w:tab/>
        <w:t xml:space="preserve">Rendersi conto </w:t>
      </w:r>
      <w:r w:rsidR="00500106" w:rsidRPr="00C61F26">
        <w:t>che è possibile trovare il perimetro di un quadrato di cui si conosce l’area</w:t>
      </w:r>
      <w:r w:rsidR="00ED30BD" w:rsidRPr="00C61F26">
        <w:t>,</w:t>
      </w:r>
      <w:r w:rsidRPr="00C61F26">
        <w:t xml:space="preserve"> poiché l’area del quadrato è uguale a lato × lato</w:t>
      </w:r>
      <w:r w:rsidR="00ED30BD" w:rsidRPr="00C61F26">
        <w:t>, è necessario trovare il numero che moltiplicato per se stesso sia uguale a 576</w:t>
      </w:r>
      <w:r w:rsidR="00500106" w:rsidRPr="00C61F26">
        <w:t>.</w:t>
      </w:r>
    </w:p>
    <w:p w:rsidR="00C16F0D" w:rsidRPr="00C61F26" w:rsidRDefault="00C16F0D" w:rsidP="00C61F26">
      <w:pPr>
        <w:pStyle w:val="ARMT-6Analisi"/>
      </w:pPr>
      <w:r w:rsidRPr="00C61F26">
        <w:t>-</w:t>
      </w:r>
      <w:r w:rsidRPr="00C61F26">
        <w:tab/>
        <w:t>Procedere per tentativi fissando una possibile misura del lato e moltiplicare il suo valore per se stesso fino a trovare 576</w:t>
      </w:r>
      <w:r w:rsidR="00500106" w:rsidRPr="00C61F26">
        <w:t xml:space="preserve">. </w:t>
      </w:r>
      <w:r w:rsidRPr="00C61F26">
        <w:t>Trovare così che il lato misura 24 cm.</w:t>
      </w:r>
    </w:p>
    <w:p w:rsidR="00500106" w:rsidRPr="00C61F26" w:rsidRDefault="00500106" w:rsidP="00C61F26">
      <w:pPr>
        <w:pStyle w:val="ARMT-6Analisi"/>
        <w:spacing w:before="0"/>
      </w:pPr>
      <w:r w:rsidRPr="00C61F26">
        <w:tab/>
        <w:t>Oppure trovare la radice quadrata di 576</w:t>
      </w:r>
      <w:r w:rsidR="004F0ED6" w:rsidRPr="00C61F26">
        <w:t xml:space="preserve"> </w:t>
      </w:r>
      <w:r w:rsidRPr="00C61F26">
        <w:t>con la calcolatrice per ottenere 24</w:t>
      </w:r>
      <w:r w:rsidR="004F0ED6" w:rsidRPr="00C61F26">
        <w:t>.</w:t>
      </w:r>
    </w:p>
    <w:p w:rsidR="00C16F0D" w:rsidRPr="00C61F26" w:rsidRDefault="00C16F0D" w:rsidP="00C61F26">
      <w:pPr>
        <w:pStyle w:val="ARMT-6Analisi"/>
      </w:pPr>
      <w:r w:rsidRPr="00C61F26">
        <w:t>-</w:t>
      </w:r>
      <w:r w:rsidRPr="00C61F26">
        <w:tab/>
        <w:t>Calcolare il perimetro del quadrato maggiore (24 × 4 = 96) e quindi quello del quadrato minore (96 ÷ 2 = 48)</w:t>
      </w:r>
      <w:r w:rsidR="00BB1304" w:rsidRPr="00C61F26">
        <w:t xml:space="preserve">. </w:t>
      </w:r>
      <w:r w:rsidRPr="00C61F26">
        <w:t xml:space="preserve">Calcolare </w:t>
      </w:r>
      <w:r w:rsidR="00BB1304" w:rsidRPr="00C61F26">
        <w:t xml:space="preserve">poi </w:t>
      </w:r>
      <w:r w:rsidRPr="00C61F26">
        <w:t>la misura del lato del quadrato piccolo (48 ÷ 4 = 12</w:t>
      </w:r>
      <w:r w:rsidR="00BB1304" w:rsidRPr="00C61F26">
        <w:t>).</w:t>
      </w:r>
    </w:p>
    <w:p w:rsidR="00BB1304" w:rsidRPr="00C61F26" w:rsidRDefault="00BB1304" w:rsidP="00C61F26">
      <w:pPr>
        <w:pStyle w:val="ARMT-6Analisi"/>
      </w:pPr>
      <w:r w:rsidRPr="00C61F26">
        <w:tab/>
        <w:t>Oppure dedurre che, se il perimetro è la somma delle misure dei quattro lati e se il perimetro del quadrato esterno è doppio di quello del quadrato interno, allora 24 cm = 2 lati del quadrato interno e dunque il lato è uguale a 12 cm.</w:t>
      </w:r>
    </w:p>
    <w:p w:rsidR="00BB1304" w:rsidRPr="00C61F26" w:rsidRDefault="00BB1304" w:rsidP="00C61F26">
      <w:pPr>
        <w:pStyle w:val="ARMT-6Analisi"/>
      </w:pPr>
      <w:r w:rsidRPr="00C61F26">
        <w:t>-</w:t>
      </w:r>
      <w:r w:rsidRPr="00C61F26">
        <w:tab/>
        <w:t>Calcolare l’area del quadrato piccolo (12 × 12 = 144)</w:t>
      </w:r>
    </w:p>
    <w:p w:rsidR="00C16F0D" w:rsidRPr="00C61F26" w:rsidRDefault="00C16F0D" w:rsidP="00C61F26">
      <w:pPr>
        <w:pStyle w:val="ARMT-6Analisi"/>
      </w:pPr>
      <w:r w:rsidRPr="00C61F26">
        <w:t>-</w:t>
      </w:r>
      <w:r w:rsidRPr="00C61F26">
        <w:tab/>
        <w:t xml:space="preserve">Trovare </w:t>
      </w:r>
      <w:r w:rsidR="00BB1304" w:rsidRPr="00C61F26">
        <w:t xml:space="preserve">la superficie della cornice calcolando </w:t>
      </w:r>
      <w:r w:rsidRPr="00C61F26">
        <w:t xml:space="preserve">la differenza </w:t>
      </w:r>
      <w:r w:rsidR="00BB1304" w:rsidRPr="00C61F26">
        <w:t xml:space="preserve">tra </w:t>
      </w:r>
      <w:r w:rsidRPr="00C61F26">
        <w:t>576 </w:t>
      </w:r>
      <w:r w:rsidR="00BB1304" w:rsidRPr="00C61F26">
        <w:t xml:space="preserve">cm2 e </w:t>
      </w:r>
      <w:r w:rsidRPr="00C61F26">
        <w:t>144 </w:t>
      </w:r>
      <w:r w:rsidR="00BB1304" w:rsidRPr="00C61F26">
        <w:t>cm2 (</w:t>
      </w:r>
      <w:r w:rsidRPr="00C61F26">
        <w:t>432 cm2</w:t>
      </w:r>
      <w:r w:rsidR="00A257DC" w:rsidRPr="00C61F26">
        <w:t>)</w:t>
      </w:r>
    </w:p>
    <w:p w:rsidR="00C16F0D" w:rsidRPr="00C61F26" w:rsidRDefault="00C16F0D" w:rsidP="00C61F26">
      <w:pPr>
        <w:pStyle w:val="ARMT-6Analisi"/>
      </w:pPr>
      <w:r w:rsidRPr="00C61F26">
        <w:t>Errori possibili:</w:t>
      </w:r>
    </w:p>
    <w:p w:rsidR="00C16F0D" w:rsidRPr="00C61F26" w:rsidRDefault="00C16F0D" w:rsidP="00C61F26">
      <w:pPr>
        <w:pStyle w:val="ARMT-6Analisi"/>
      </w:pPr>
      <w:r w:rsidRPr="00C61F26">
        <w:t>-</w:t>
      </w:r>
      <w:r w:rsidRPr="00C61F26">
        <w:tab/>
        <w:t>la confusione tra area e perimetro può portare alla risposta 288 </w:t>
      </w:r>
      <w:proofErr w:type="spellStart"/>
      <w:r w:rsidRPr="00C61F26">
        <w:t>cm²</w:t>
      </w:r>
      <w:proofErr w:type="spellEnd"/>
      <w:r w:rsidRPr="00C61F26">
        <w:t xml:space="preserve"> (metà dell’area totale)</w:t>
      </w:r>
      <w:r w:rsidR="00A257DC" w:rsidRPr="00C61F26">
        <w:t>;</w:t>
      </w:r>
    </w:p>
    <w:p w:rsidR="00A257DC" w:rsidRPr="00C61F26" w:rsidRDefault="00A257DC" w:rsidP="00C61F26">
      <w:pPr>
        <w:pStyle w:val="ARMT-6Analisi"/>
      </w:pPr>
      <w:r w:rsidRPr="00C61F26">
        <w:t>-</w:t>
      </w:r>
      <w:r w:rsidRPr="00C61F26">
        <w:tab/>
        <w:t>gli studenti potrebbero dimenticare di dividere per 4 il perimetro trovato (48 cm) e dare allora la risposta 528 (576 – 48) o 1728 (perché 482 = 2034 e 2304 – 576 = 1728).</w:t>
      </w:r>
    </w:p>
    <w:p w:rsidR="00C16F0D" w:rsidRPr="00C61F26" w:rsidRDefault="00C16F0D" w:rsidP="00C61F26">
      <w:pPr>
        <w:pStyle w:val="ARMT-4Titolo3"/>
      </w:pPr>
      <w:r w:rsidRPr="00C61F26">
        <w:t>Attribuzione dei punteggi</w:t>
      </w:r>
    </w:p>
    <w:p w:rsidR="00C16F0D" w:rsidRPr="00C61F26" w:rsidRDefault="00C16F0D" w:rsidP="00C61F26">
      <w:pPr>
        <w:pStyle w:val="ARMT-7punteggi"/>
      </w:pPr>
      <w:r w:rsidRPr="00C61F26">
        <w:t>4</w:t>
      </w:r>
      <w:r w:rsidRPr="00C61F26">
        <w:tab/>
        <w:t>Risposta corretta “432 </w:t>
      </w:r>
      <w:proofErr w:type="spellStart"/>
      <w:r w:rsidRPr="00C61F26">
        <w:t>cm²</w:t>
      </w:r>
      <w:proofErr w:type="spellEnd"/>
      <w:r w:rsidRPr="00C61F26">
        <w:t>” con spiegazioni chiare e complete del percorso e dettaglio dei calcoli</w:t>
      </w:r>
    </w:p>
    <w:p w:rsidR="00C16F0D" w:rsidRPr="00C61F26" w:rsidRDefault="00C16F0D" w:rsidP="00C61F26">
      <w:pPr>
        <w:pStyle w:val="ARMT-7punteggi"/>
      </w:pPr>
      <w:r w:rsidRPr="00C61F26">
        <w:t>3</w:t>
      </w:r>
      <w:r w:rsidRPr="00C61F26">
        <w:tab/>
        <w:t xml:space="preserve">Risposta corretta </w:t>
      </w:r>
      <w:r w:rsidR="004F0ED6" w:rsidRPr="00C61F26">
        <w:t>“432 </w:t>
      </w:r>
      <w:proofErr w:type="spellStart"/>
      <w:r w:rsidR="004F0ED6" w:rsidRPr="00C61F26">
        <w:t>cm²</w:t>
      </w:r>
      <w:proofErr w:type="spellEnd"/>
      <w:r w:rsidR="004F0ED6" w:rsidRPr="00C61F26">
        <w:t xml:space="preserve">” </w:t>
      </w:r>
      <w:r w:rsidRPr="00C61F26">
        <w:t>con spiegazioni parziali o poco chiare (per esempio senza il dettaglio dei calcoli)</w:t>
      </w:r>
    </w:p>
    <w:p w:rsidR="00C16F0D" w:rsidRPr="00C61F26" w:rsidRDefault="00C16F0D" w:rsidP="00C61F26">
      <w:pPr>
        <w:pStyle w:val="ARMT-7punteggi"/>
      </w:pPr>
      <w:r w:rsidRPr="00C61F26">
        <w:t>2</w:t>
      </w:r>
      <w:r w:rsidRPr="00C61F26">
        <w:tab/>
        <w:t xml:space="preserve">Risposta corretta </w:t>
      </w:r>
      <w:r w:rsidR="004F0ED6" w:rsidRPr="00C61F26">
        <w:t>“432 </w:t>
      </w:r>
      <w:proofErr w:type="spellStart"/>
      <w:r w:rsidR="004F0ED6" w:rsidRPr="00C61F26">
        <w:t>cm²</w:t>
      </w:r>
      <w:proofErr w:type="spellEnd"/>
      <w:r w:rsidR="004F0ED6" w:rsidRPr="00C61F26">
        <w:t xml:space="preserve">” </w:t>
      </w:r>
      <w:r w:rsidRPr="00C61F26">
        <w:t>senza alcuna spiegazione</w:t>
      </w:r>
    </w:p>
    <w:p w:rsidR="00C16F0D" w:rsidRPr="00C61F26" w:rsidRDefault="00C16F0D" w:rsidP="00C61F26">
      <w:pPr>
        <w:pStyle w:val="ARMT-7punteggi"/>
        <w:spacing w:before="0"/>
      </w:pPr>
      <w:r w:rsidRPr="00C61F26">
        <w:tab/>
        <w:t>oppure risposta 144 </w:t>
      </w:r>
      <w:proofErr w:type="spellStart"/>
      <w:r w:rsidRPr="00C61F26">
        <w:t>cm²</w:t>
      </w:r>
      <w:proofErr w:type="spellEnd"/>
      <w:r w:rsidRPr="00C61F26">
        <w:t xml:space="preserve"> (dovuta alla dimenticanza dell’ultima tappa del percorso con spiegazioni chiare e complete e dettaglio dei calcoli</w:t>
      </w:r>
    </w:p>
    <w:p w:rsidR="00C16F0D" w:rsidRPr="00C61F26" w:rsidRDefault="00C16F0D" w:rsidP="00C61F26">
      <w:pPr>
        <w:pStyle w:val="ARMT-7punteggi"/>
        <w:spacing w:before="0"/>
      </w:pPr>
      <w:r w:rsidRPr="00C61F26">
        <w:tab/>
        <w:t>oppure risposta errata dovuta a un errore di calcolo, con spiegazioni chiare e complete</w:t>
      </w:r>
    </w:p>
    <w:p w:rsidR="00C16F0D" w:rsidRPr="00C61F26" w:rsidRDefault="00C16F0D" w:rsidP="00C61F26">
      <w:pPr>
        <w:pStyle w:val="ARMT-7punteggi"/>
      </w:pPr>
      <w:r w:rsidRPr="00C61F26">
        <w:t>1</w:t>
      </w:r>
      <w:r w:rsidRPr="00C61F26">
        <w:tab/>
        <w:t>Inizio di ricerca coerente (per esempio trovata la misura del lato del quadrato grande)</w:t>
      </w:r>
    </w:p>
    <w:p w:rsidR="00C16F0D" w:rsidRPr="00C61F26" w:rsidRDefault="00C16F0D" w:rsidP="00C61F26">
      <w:pPr>
        <w:pStyle w:val="ARMT-7punteggi"/>
        <w:spacing w:before="0"/>
      </w:pPr>
      <w:r w:rsidRPr="00C61F26">
        <w:tab/>
        <w:t>oppure risposta errata dovuta a un errore di calcolo, con spiegazioni parziali o poco chiare</w:t>
      </w:r>
    </w:p>
    <w:p w:rsidR="00C16F0D" w:rsidRPr="00C61F26" w:rsidRDefault="00C16F0D" w:rsidP="00C61F26">
      <w:pPr>
        <w:pStyle w:val="ARMT-7punteggi"/>
      </w:pPr>
      <w:r w:rsidRPr="00C61F26">
        <w:t>0</w:t>
      </w:r>
      <w:r w:rsidRPr="00C61F26">
        <w:tab/>
        <w:t>Incomprensione del problema</w:t>
      </w:r>
      <w:r w:rsidR="00A257DC" w:rsidRPr="00C61F26">
        <w:t xml:space="preserve"> (per esempio confusione tra area e perimetro)</w:t>
      </w:r>
    </w:p>
    <w:p w:rsidR="00C16F0D" w:rsidRPr="00C61F26" w:rsidRDefault="00C16F0D" w:rsidP="00C61F26">
      <w:pPr>
        <w:pStyle w:val="ARMT-4Titolo3"/>
        <w:rPr>
          <w:b w:val="0"/>
          <w:bCs/>
        </w:rPr>
      </w:pPr>
      <w:r w:rsidRPr="00C61F26">
        <w:t xml:space="preserve">Livello: </w:t>
      </w:r>
      <w:r w:rsidRPr="00C61F26">
        <w:rPr>
          <w:b w:val="0"/>
          <w:bCs/>
        </w:rPr>
        <w:t>5, 6, 7</w:t>
      </w:r>
    </w:p>
    <w:p w:rsidR="00C16F0D" w:rsidRPr="00C61F26" w:rsidRDefault="00C16F0D" w:rsidP="00C61F26">
      <w:pPr>
        <w:pStyle w:val="ARMT-4Titolo3"/>
        <w:rPr>
          <w:b w:val="0"/>
          <w:bCs/>
        </w:rPr>
      </w:pPr>
      <w:r w:rsidRPr="00C61F26">
        <w:t xml:space="preserve">Origine: </w:t>
      </w:r>
      <w:proofErr w:type="spellStart"/>
      <w:r w:rsidRPr="00C61F26">
        <w:rPr>
          <w:b w:val="0"/>
          <w:bCs/>
        </w:rPr>
        <w:t>Belgique</w:t>
      </w:r>
      <w:proofErr w:type="spellEnd"/>
    </w:p>
    <w:p w:rsidR="00725E90" w:rsidRPr="009C3778" w:rsidRDefault="00C16F0D" w:rsidP="00725E90">
      <w:pPr>
        <w:pStyle w:val="ARMT-1Titolo1"/>
        <w:rPr>
          <w:b/>
          <w:bCs/>
          <w:color w:val="000000" w:themeColor="text1"/>
        </w:rPr>
      </w:pPr>
      <w:r w:rsidRPr="009C3778">
        <w:rPr>
          <w:b/>
          <w:bCs/>
          <w:color w:val="000000" w:themeColor="text1"/>
        </w:rPr>
        <w:br w:type="page"/>
      </w:r>
      <w:hyperlink w:anchor="El" w:history="1">
        <w:r w:rsidR="00725E90" w:rsidRPr="009C3778">
          <w:rPr>
            <w:b/>
            <w:bCs/>
            <w:color w:val="000000" w:themeColor="text1"/>
          </w:rPr>
          <w:t>9.</w:t>
        </w:r>
      </w:hyperlink>
      <w:r w:rsidR="00725E90" w:rsidRPr="009C3778">
        <w:rPr>
          <w:b/>
          <w:bCs/>
          <w:color w:val="000000" w:themeColor="text1"/>
        </w:rPr>
        <w:tab/>
        <w:t xml:space="preserve">UN ANNO </w:t>
      </w:r>
      <w:r w:rsidR="0058611B" w:rsidRPr="009C3778">
        <w:rPr>
          <w:b/>
          <w:bCs/>
          <w:color w:val="000000" w:themeColor="text1"/>
        </w:rPr>
        <w:t>SPECIALE</w:t>
      </w:r>
      <w:r w:rsidR="00725E90" w:rsidRPr="009C3778">
        <w:rPr>
          <w:b/>
          <w:bCs/>
          <w:color w:val="000000" w:themeColor="text1"/>
        </w:rPr>
        <w:t xml:space="preserve"> </w:t>
      </w:r>
      <w:r w:rsidR="00725E90" w:rsidRPr="009C3778">
        <w:rPr>
          <w:color w:val="000000" w:themeColor="text1"/>
        </w:rPr>
        <w:t>(</w:t>
      </w:r>
      <w:r w:rsidR="0058611B" w:rsidRPr="009C3778">
        <w:rPr>
          <w:color w:val="000000" w:themeColor="text1"/>
        </w:rPr>
        <w:t xml:space="preserve">Cat. </w:t>
      </w:r>
      <w:r w:rsidR="00725E90" w:rsidRPr="009C3778">
        <w:rPr>
          <w:color w:val="000000" w:themeColor="text1"/>
        </w:rPr>
        <w:t>5, 6, 7)</w:t>
      </w:r>
    </w:p>
    <w:p w:rsidR="00725E90" w:rsidRPr="008D5788" w:rsidRDefault="00725E90" w:rsidP="008D5788">
      <w:pPr>
        <w:pStyle w:val="ARMT-2Enunciato"/>
      </w:pPr>
      <w:r w:rsidRPr="008D5788">
        <w:t xml:space="preserve">Il 1° maggio 2023 la signora </w:t>
      </w:r>
      <w:proofErr w:type="spellStart"/>
      <w:r w:rsidRPr="008D5788">
        <w:t>Yvonne</w:t>
      </w:r>
      <w:proofErr w:type="spellEnd"/>
      <w:r w:rsidRPr="008D5788">
        <w:t xml:space="preserve"> </w:t>
      </w:r>
      <w:r w:rsidR="00B73832" w:rsidRPr="008D5788">
        <w:t>festegg</w:t>
      </w:r>
      <w:r w:rsidR="004F0ED6" w:rsidRPr="008D5788">
        <w:t>ia</w:t>
      </w:r>
      <w:r w:rsidRPr="008D5788">
        <w:t xml:space="preserve"> il suo 60º compleanno e sua figlia Zoe </w:t>
      </w:r>
      <w:r w:rsidR="00B73832" w:rsidRPr="008D5788">
        <w:t>festegg</w:t>
      </w:r>
      <w:r w:rsidR="004F0ED6" w:rsidRPr="008D5788">
        <w:t>ia</w:t>
      </w:r>
      <w:r w:rsidR="00B73832" w:rsidRPr="008D5788">
        <w:t xml:space="preserve"> </w:t>
      </w:r>
      <w:r w:rsidRPr="008D5788">
        <w:t>il suo 20º compleanno.</w:t>
      </w:r>
    </w:p>
    <w:p w:rsidR="00725E90" w:rsidRPr="008D5788" w:rsidRDefault="00725E90" w:rsidP="008D5788">
      <w:pPr>
        <w:pStyle w:val="ARMT-2Enunciato"/>
      </w:pPr>
      <w:r w:rsidRPr="008D5788">
        <w:t>Zoe dice a sua madre: “Il 2023 è un anno davvero speciale perché se dividiamo la tua età per la mia otteniamo un numero intero.”</w:t>
      </w:r>
    </w:p>
    <w:p w:rsidR="00725E90" w:rsidRPr="008D5788" w:rsidRDefault="00725E90" w:rsidP="008D5788">
      <w:pPr>
        <w:pStyle w:val="ARMT-3Domande"/>
      </w:pPr>
      <w:r w:rsidRPr="008D5788">
        <w:t xml:space="preserve">Quanti anni speciali ci sono già stati nella vita di </w:t>
      </w:r>
      <w:proofErr w:type="spellStart"/>
      <w:r w:rsidRPr="008D5788">
        <w:t>Yvonne</w:t>
      </w:r>
      <w:proofErr w:type="spellEnd"/>
      <w:r w:rsidRPr="008D5788">
        <w:t xml:space="preserve"> e Zoe? E quanti ce ne saranno ancora dopo il 2023?</w:t>
      </w:r>
    </w:p>
    <w:p w:rsidR="00725E90" w:rsidRPr="008D5788" w:rsidRDefault="00B73832" w:rsidP="008D5788">
      <w:pPr>
        <w:pStyle w:val="ARMT-3Domande"/>
      </w:pPr>
      <w:r w:rsidRPr="008D5788">
        <w:t>Elencate tutti</w:t>
      </w:r>
      <w:r w:rsidR="00725E90" w:rsidRPr="008D5788">
        <w:t xml:space="preserve"> questi </w:t>
      </w:r>
      <w:r w:rsidRPr="008D5788">
        <w:t>anni speciali e per ciascuno indicate</w:t>
      </w:r>
      <w:r w:rsidR="00725E90" w:rsidRPr="008D5788">
        <w:t xml:space="preserve"> il numero intero ottenuto dividendo l'età della madre per quella della figlia.</w:t>
      </w:r>
    </w:p>
    <w:p w:rsidR="00725E90" w:rsidRPr="008D5788" w:rsidRDefault="00725E90" w:rsidP="008D5788">
      <w:pPr>
        <w:pStyle w:val="ARMT-3Titolo2"/>
      </w:pPr>
      <w:r w:rsidRPr="008D5788">
        <w:t>ANALISI A PRIORI</w:t>
      </w:r>
    </w:p>
    <w:p w:rsidR="00725E90" w:rsidRPr="008D5788" w:rsidRDefault="00725E90" w:rsidP="008D5788">
      <w:pPr>
        <w:pStyle w:val="ARMT-4Titolo3"/>
      </w:pPr>
      <w:r w:rsidRPr="008D5788">
        <w:t>Compito matematico</w:t>
      </w:r>
    </w:p>
    <w:p w:rsidR="00725E90" w:rsidRPr="009C3778" w:rsidRDefault="00725E90" w:rsidP="00725E90">
      <w:pPr>
        <w:pStyle w:val="ARMT-5Compito"/>
        <w:rPr>
          <w:color w:val="000000" w:themeColor="text1"/>
        </w:rPr>
      </w:pPr>
      <w:r w:rsidRPr="009C3778">
        <w:rPr>
          <w:color w:val="000000" w:themeColor="text1"/>
        </w:rPr>
        <w:t>Trovare gli anni in cui il rapporto tra le età di due persone (che hanno rispettivamente 60 e 20 anni nello stesso giorno del 2023) è un numero naturale.</w:t>
      </w:r>
    </w:p>
    <w:p w:rsidR="00725E90" w:rsidRPr="008D5788" w:rsidRDefault="00725E90" w:rsidP="008D5788">
      <w:pPr>
        <w:pStyle w:val="ARMT-4Titolo3"/>
      </w:pPr>
      <w:r w:rsidRPr="008D5788">
        <w:t>Analisi del compito</w:t>
      </w:r>
    </w:p>
    <w:p w:rsidR="00725E90" w:rsidRPr="008D5788" w:rsidRDefault="00725E90" w:rsidP="008D5788">
      <w:pPr>
        <w:pStyle w:val="ARMT-6Analisi"/>
      </w:pPr>
      <w:r w:rsidRPr="008D5788">
        <w:t>-</w:t>
      </w:r>
      <w:r w:rsidRPr="008D5788">
        <w:tab/>
        <w:t>Dopo aver compreso che ogni anno il compleanno delle due persone sarà il 1° maggio, che in quel giorno le due età sono numeri naturali, che è quindi possibile calcolare il quoziente tra il numero maggiore e quello minore, ma che questo quoziente sarà diverso di anno in anno mentre la differenza tra i numeri rimarrà costante: 40 anni.</w:t>
      </w:r>
    </w:p>
    <w:p w:rsidR="00725E90" w:rsidRPr="008D5788" w:rsidRDefault="00725E90" w:rsidP="008D5788">
      <w:pPr>
        <w:pStyle w:val="ARMT-6Analisi"/>
      </w:pPr>
      <w:r w:rsidRPr="008D5788">
        <w:t>-</w:t>
      </w:r>
      <w:r w:rsidRPr="008D5788">
        <w:tab/>
        <w:t>Per la risoluzione del problema è necessario stabilire un elenco, cronologico</w:t>
      </w:r>
      <w:r w:rsidR="00465308" w:rsidRPr="008D5788">
        <w:t>,</w:t>
      </w:r>
      <w:r w:rsidRPr="008D5788">
        <w:t xml:space="preserve"> a partire dalla nascita di Zoe nel 2003, de</w:t>
      </w:r>
      <w:r w:rsidR="00465308" w:rsidRPr="008D5788">
        <w:t>l</w:t>
      </w:r>
      <w:r w:rsidRPr="008D5788">
        <w:t>l</w:t>
      </w:r>
      <w:r w:rsidR="00465308" w:rsidRPr="008D5788">
        <w:t xml:space="preserve">e </w:t>
      </w:r>
      <w:r w:rsidRPr="008D5788">
        <w:t xml:space="preserve">età di ciascuna </w:t>
      </w:r>
      <w:r w:rsidR="00465308" w:rsidRPr="008D5788">
        <w:t xml:space="preserve">e dei quozienti, </w:t>
      </w:r>
      <w:r w:rsidRPr="008D5788">
        <w:t xml:space="preserve">e conservare solo </w:t>
      </w:r>
      <w:r w:rsidR="00465308" w:rsidRPr="008D5788">
        <w:t>quelli</w:t>
      </w:r>
      <w:r w:rsidRPr="008D5788">
        <w:t xml:space="preserve"> interi.</w:t>
      </w:r>
    </w:p>
    <w:p w:rsidR="00DE7BFA" w:rsidRPr="008D5788" w:rsidRDefault="00DE7BFA" w:rsidP="008D5788">
      <w:pPr>
        <w:pStyle w:val="ARMT-6Analisi"/>
      </w:pPr>
      <w:r w:rsidRPr="008D5788">
        <w:t>-</w:t>
      </w:r>
      <w:r w:rsidRPr="008D5788">
        <w:tab/>
      </w:r>
      <w:r w:rsidR="004F0ED6" w:rsidRPr="008D5788">
        <w:t>Bisogna poi vedere che il 2023 non è adatto‼ e</w:t>
      </w:r>
      <w:r w:rsidRPr="008D5788">
        <w:t xml:space="preserve"> che ci sono già stati 7 anni speciali: </w:t>
      </w:r>
      <w:r w:rsidRPr="008D5788">
        <w:rPr>
          <w:b/>
          <w:bCs/>
        </w:rPr>
        <w:t>2004</w:t>
      </w:r>
      <w:r w:rsidRPr="008D5788">
        <w:t xml:space="preserve"> (41 = 41/1), </w:t>
      </w:r>
      <w:r w:rsidRPr="008D5788">
        <w:rPr>
          <w:b/>
          <w:bCs/>
        </w:rPr>
        <w:t>2005</w:t>
      </w:r>
      <w:r w:rsidRPr="008D5788">
        <w:t xml:space="preserve"> (21 = 42/2); </w:t>
      </w:r>
      <w:r w:rsidRPr="008D5788">
        <w:rPr>
          <w:b/>
          <w:bCs/>
        </w:rPr>
        <w:t>2007</w:t>
      </w:r>
      <w:r w:rsidRPr="008D5788">
        <w:t xml:space="preserve"> (11 = 44/4); </w:t>
      </w:r>
      <w:r w:rsidRPr="008D5788">
        <w:rPr>
          <w:b/>
          <w:bCs/>
        </w:rPr>
        <w:t>2008</w:t>
      </w:r>
      <w:r w:rsidRPr="008D5788">
        <w:t xml:space="preserve"> (9 = 45/5); </w:t>
      </w:r>
      <w:r w:rsidRPr="008D5788">
        <w:rPr>
          <w:b/>
          <w:bCs/>
        </w:rPr>
        <w:t>2011</w:t>
      </w:r>
      <w:r w:rsidRPr="008D5788">
        <w:t xml:space="preserve"> (6 = 48/8); </w:t>
      </w:r>
      <w:r w:rsidRPr="008D5788">
        <w:rPr>
          <w:b/>
          <w:bCs/>
        </w:rPr>
        <w:t>2013</w:t>
      </w:r>
      <w:r w:rsidRPr="008D5788">
        <w:t xml:space="preserve"> (5 = 50/10); </w:t>
      </w:r>
      <w:r w:rsidRPr="008D5788">
        <w:rPr>
          <w:b/>
          <w:bCs/>
        </w:rPr>
        <w:t>2023</w:t>
      </w:r>
      <w:r w:rsidRPr="008D5788">
        <w:t xml:space="preserve"> (3 = 60/20); e che ce ne sarà ancora una nel </w:t>
      </w:r>
      <w:r w:rsidRPr="008D5788">
        <w:rPr>
          <w:b/>
          <w:bCs/>
        </w:rPr>
        <w:t>2043</w:t>
      </w:r>
      <w:r w:rsidRPr="008D5788">
        <w:t> (2 = 80/40), e che non possiamo arrivare al quoziente 1 di due numeri la cui differenza è costante!!!</w:t>
      </w:r>
    </w:p>
    <w:p w:rsidR="00725E90" w:rsidRPr="008D5788" w:rsidRDefault="00725E90" w:rsidP="008D5788">
      <w:pPr>
        <w:pStyle w:val="ARMT-4Titolo3"/>
      </w:pPr>
      <w:r w:rsidRPr="008D5788">
        <w:t>Attribuzione dei punteggi</w:t>
      </w:r>
    </w:p>
    <w:p w:rsidR="00725E90" w:rsidRPr="008D5788" w:rsidRDefault="00725E90" w:rsidP="008D5788">
      <w:pPr>
        <w:pStyle w:val="ARMT-7punteggi"/>
      </w:pPr>
      <w:r w:rsidRPr="008D5788">
        <w:t>4</w:t>
      </w:r>
      <w:r w:rsidRPr="008D5788">
        <w:tab/>
        <w:t xml:space="preserve">L’elenco </w:t>
      </w:r>
      <w:r w:rsidR="004F0ED6" w:rsidRPr="008D5788">
        <w:t>delle</w:t>
      </w:r>
      <w:r w:rsidR="00DE7BFA" w:rsidRPr="008D5788">
        <w:t xml:space="preserve"> otto </w:t>
      </w:r>
      <w:r w:rsidR="004F0ED6" w:rsidRPr="008D5788">
        <w:t>date</w:t>
      </w:r>
      <w:r w:rsidRPr="008D5788">
        <w:t xml:space="preserve"> speciali (2004, 2005, 2007, 2008, 2011, 2013, 2023</w:t>
      </w:r>
      <w:r w:rsidR="00B73832" w:rsidRPr="008D5788">
        <w:t>, 2043</w:t>
      </w:r>
      <w:r w:rsidRPr="008D5788">
        <w:t>) con i quozienti ottenuti (le spiegazioni non sono necessarie perché l’elenco completo è il solo modo per verificare che gli alunni hanno effettuato un inventario sistematico e che hanno eliminato i quozienti non interi)</w:t>
      </w:r>
    </w:p>
    <w:p w:rsidR="00725E90" w:rsidRPr="008D5788" w:rsidRDefault="00725E90" w:rsidP="008D5788">
      <w:pPr>
        <w:pStyle w:val="ARMT-7punteggi"/>
      </w:pPr>
      <w:r w:rsidRPr="008D5788">
        <w:t>3</w:t>
      </w:r>
      <w:r w:rsidRPr="008D5788">
        <w:tab/>
        <w:t>Un errore nella lista o dimenticato di menzionare l’anno futuro 2043</w:t>
      </w:r>
    </w:p>
    <w:p w:rsidR="00725E90" w:rsidRPr="008D5788" w:rsidRDefault="00725E90" w:rsidP="008D5788">
      <w:pPr>
        <w:pStyle w:val="ARMT-7punteggi"/>
      </w:pPr>
      <w:r w:rsidRPr="008D5788">
        <w:t>2</w:t>
      </w:r>
      <w:r w:rsidRPr="008D5788">
        <w:tab/>
        <w:t>Due o tre errori nella lista comprensiva anche dell’anno futuro</w:t>
      </w:r>
    </w:p>
    <w:p w:rsidR="00725E90" w:rsidRPr="008D5788" w:rsidRDefault="00725E90" w:rsidP="008D5788">
      <w:pPr>
        <w:pStyle w:val="ARMT-7punteggi"/>
      </w:pPr>
      <w:r w:rsidRPr="008D5788">
        <w:t>1</w:t>
      </w:r>
      <w:r w:rsidRPr="008D5788">
        <w:tab/>
        <w:t>Da quattro a sei errori nella lista comprensiva anche dell’anno futuro</w:t>
      </w:r>
    </w:p>
    <w:p w:rsidR="00725E90" w:rsidRPr="008D5788" w:rsidRDefault="00725E90" w:rsidP="008D5788">
      <w:pPr>
        <w:pStyle w:val="ARMT-7punteggi"/>
      </w:pPr>
      <w:r w:rsidRPr="008D5788">
        <w:t>0</w:t>
      </w:r>
      <w:r w:rsidRPr="008D5788">
        <w:tab/>
        <w:t>Incomprensione del problema</w:t>
      </w:r>
    </w:p>
    <w:p w:rsidR="00725E90" w:rsidRPr="008D5788" w:rsidRDefault="008D5788" w:rsidP="008D5788">
      <w:pPr>
        <w:pStyle w:val="ARMT-7punteggi"/>
        <w:spacing w:before="0"/>
      </w:pPr>
      <w:r>
        <w:tab/>
      </w:r>
      <w:r w:rsidR="00725E90" w:rsidRPr="008D5788">
        <w:t>oppure più di 6 errori</w:t>
      </w:r>
    </w:p>
    <w:p w:rsidR="00725E90" w:rsidRPr="008D5788" w:rsidRDefault="00725E90" w:rsidP="008D5788">
      <w:pPr>
        <w:pStyle w:val="ARMT-4Titolo3"/>
        <w:rPr>
          <w:b w:val="0"/>
          <w:bCs/>
        </w:rPr>
      </w:pPr>
      <w:r w:rsidRPr="008D5788">
        <w:t xml:space="preserve">Livello: </w:t>
      </w:r>
      <w:r w:rsidRPr="008D5788">
        <w:rPr>
          <w:b w:val="0"/>
          <w:bCs/>
        </w:rPr>
        <w:t>5, 6, 7</w:t>
      </w:r>
    </w:p>
    <w:p w:rsidR="00725E90" w:rsidRPr="008D5788" w:rsidRDefault="00725E90" w:rsidP="008D5788">
      <w:pPr>
        <w:pStyle w:val="ARMT-4Titolo3"/>
        <w:rPr>
          <w:b w:val="0"/>
          <w:bCs/>
        </w:rPr>
      </w:pPr>
      <w:r w:rsidRPr="008D5788">
        <w:t xml:space="preserve">Origine: </w:t>
      </w:r>
      <w:r w:rsidRPr="008D5788">
        <w:rPr>
          <w:b w:val="0"/>
          <w:bCs/>
        </w:rPr>
        <w:t>Gruppo di Pilotaggio (GPIL)</w:t>
      </w:r>
    </w:p>
    <w:p w:rsidR="00B73832" w:rsidRPr="008D5788" w:rsidRDefault="00725E90" w:rsidP="008D5788">
      <w:pPr>
        <w:pStyle w:val="ARMT-1Titolo1"/>
      </w:pPr>
      <w:r w:rsidRPr="009C3778">
        <w:br w:type="page"/>
      </w:r>
      <w:r w:rsidR="00B73832" w:rsidRPr="008D5788">
        <w:rPr>
          <w:b/>
          <w:bCs/>
        </w:rPr>
        <w:lastRenderedPageBreak/>
        <w:t>10.</w:t>
      </w:r>
      <w:r w:rsidR="00B73832" w:rsidRPr="008D5788">
        <w:rPr>
          <w:b/>
          <w:bCs/>
        </w:rPr>
        <w:tab/>
        <w:t>PASTA PER FRITTELLE (II)</w:t>
      </w:r>
      <w:r w:rsidR="00B73832" w:rsidRPr="008D5788">
        <w:t xml:space="preserve"> (Cat. 6, 7)</w:t>
      </w:r>
    </w:p>
    <w:p w:rsidR="00B73832" w:rsidRPr="008D5788" w:rsidRDefault="00B73832" w:rsidP="008D5788">
      <w:pPr>
        <w:pStyle w:val="ARMT-2Enunciato"/>
      </w:pPr>
      <w:r w:rsidRPr="008D5788">
        <w:t xml:space="preserve">Andrea e Bianca hanno preparato </w:t>
      </w:r>
      <w:r w:rsidR="0058611B" w:rsidRPr="008D5788">
        <w:t>un impasto</w:t>
      </w:r>
      <w:r w:rsidRPr="008D5788">
        <w:t xml:space="preserve"> per fare le frittelle.</w:t>
      </w:r>
    </w:p>
    <w:p w:rsidR="00B73832" w:rsidRPr="008D5788" w:rsidRDefault="00B73832" w:rsidP="008D5788">
      <w:pPr>
        <w:pStyle w:val="ARMT-2Enunciato"/>
      </w:pPr>
      <w:r w:rsidRPr="008D5788">
        <w:t>Andrea ha preparato un impasto che è il quadruplo di quello di Bianca.</w:t>
      </w:r>
    </w:p>
    <w:p w:rsidR="00B73832" w:rsidRPr="008D5788" w:rsidRDefault="00B73832" w:rsidP="008D5788">
      <w:pPr>
        <w:pStyle w:val="ARMT-2Enunciato"/>
      </w:pPr>
      <w:r w:rsidRPr="008D5788">
        <w:t>Andrea vuole dare una parte del suo impasto a Bianca in modo che entrambi abbiano la stessa quantità.</w:t>
      </w:r>
    </w:p>
    <w:p w:rsidR="00B73832" w:rsidRPr="008D5788" w:rsidRDefault="0058611B" w:rsidP="008D5788">
      <w:pPr>
        <w:pStyle w:val="ARMT-3Domande"/>
      </w:pPr>
      <w:r w:rsidRPr="008D5788">
        <w:t>Quale frazione</w:t>
      </w:r>
      <w:r w:rsidR="00B73832" w:rsidRPr="008D5788">
        <w:t xml:space="preserve"> del suo impasto deve dare Andrea a Bianca?</w:t>
      </w:r>
    </w:p>
    <w:p w:rsidR="00B73832" w:rsidRPr="008D5788" w:rsidRDefault="00B73832" w:rsidP="008D5788">
      <w:pPr>
        <w:pStyle w:val="ARMT-3Domande"/>
      </w:pPr>
      <w:r w:rsidRPr="008D5788">
        <w:t>Spiegate come avete trovato la vostra risposta.</w:t>
      </w:r>
    </w:p>
    <w:p w:rsidR="00B73832" w:rsidRPr="008D5788" w:rsidRDefault="00B73832" w:rsidP="008D5788">
      <w:pPr>
        <w:pStyle w:val="ARMT-3Titolo2"/>
      </w:pPr>
      <w:r w:rsidRPr="008D5788">
        <w:t>Analisi a priori</w:t>
      </w:r>
    </w:p>
    <w:p w:rsidR="00B73832" w:rsidRPr="008D5788" w:rsidRDefault="00B73832" w:rsidP="008D5788">
      <w:pPr>
        <w:pStyle w:val="ARMT-4Titolo3"/>
      </w:pPr>
      <w:r w:rsidRPr="008D5788">
        <w:t>Compito matematico</w:t>
      </w:r>
    </w:p>
    <w:p w:rsidR="00B73832" w:rsidRPr="008D5788" w:rsidRDefault="00B73832" w:rsidP="008D5788">
      <w:pPr>
        <w:pStyle w:val="ARMT-5Compito"/>
      </w:pPr>
      <w:r w:rsidRPr="008D5788">
        <w:t>Essendo una prima quantità il quadruplo di una seconda, trovare quale parte della prima è necessario togliere da essa e aggiungere alla seconda in modo che le due quantità siano uguali.</w:t>
      </w:r>
    </w:p>
    <w:p w:rsidR="00B73832" w:rsidRPr="008D5788" w:rsidRDefault="00B73832" w:rsidP="008D5788">
      <w:pPr>
        <w:pStyle w:val="ARMT-4Titolo3"/>
      </w:pPr>
      <w:r w:rsidRPr="008D5788">
        <w:t>Analisi del compito</w:t>
      </w:r>
    </w:p>
    <w:p w:rsidR="00B73832" w:rsidRPr="008D5788" w:rsidRDefault="00B73832" w:rsidP="008D5788">
      <w:pPr>
        <w:pStyle w:val="ARMT-6Analisi"/>
      </w:pPr>
      <w:r w:rsidRPr="008D5788">
        <w:t>-</w:t>
      </w:r>
      <w:r w:rsidRPr="008D5788">
        <w:tab/>
        <w:t>Comprendere le relazioni tra i numeri: uno è quadruplo dell’altro, al maggiore deve essere sottratto la stessa parte che viene aggiunta al minore.</w:t>
      </w:r>
    </w:p>
    <w:p w:rsidR="00B73832" w:rsidRPr="008D5788" w:rsidRDefault="00B73832" w:rsidP="008D5788">
      <w:pPr>
        <w:pStyle w:val="ARMT-6Analisi"/>
      </w:pPr>
      <w:r w:rsidRPr="008D5788">
        <w:t>-</w:t>
      </w:r>
      <w:r w:rsidRPr="008D5788">
        <w:tab/>
        <w:t>Poiché conosciamo solo il rapporto tra i due preparati, è necessario prendere uno dei due come unità, preferibilmente il più piccolo per avere due numeri interi. La parte più grande, quindi, vale 4 unità e le due parti insieme valgono 5 unità. Andrea deve quindi dare una parte e mezza delle sue quattro unità a Bianca, per fare in modo che entrambi abbiano la stessa quantità (2,5</w:t>
      </w:r>
      <w:r w:rsidR="007F2282" w:rsidRPr="008D5788">
        <w:t xml:space="preserve"> unità</w:t>
      </w:r>
      <w:r w:rsidRPr="008D5788">
        <w:t>)</w:t>
      </w:r>
    </w:p>
    <w:p w:rsidR="00B73832" w:rsidRPr="008D5788" w:rsidRDefault="00B73832" w:rsidP="008D5788">
      <w:pPr>
        <w:pStyle w:val="ARMT-6Analisi"/>
      </w:pPr>
      <w:r w:rsidRPr="008D5788">
        <w:t>-</w:t>
      </w:r>
      <w:r w:rsidRPr="008D5788">
        <w:tab/>
        <w:t xml:space="preserve">È quindi necessario esprimere la risposta secondo la domanda “Quale frazione del suo impasto </w:t>
      </w:r>
      <w:r w:rsidR="0058611B" w:rsidRPr="008D5788">
        <w:t>deve dare</w:t>
      </w:r>
      <w:r w:rsidRPr="008D5788">
        <w:t xml:space="preserve"> Andrea …” </w:t>
      </w:r>
      <w:r w:rsidR="007F2282" w:rsidRPr="008D5788">
        <w:t>partendo da</w:t>
      </w:r>
      <w:r w:rsidR="0058611B" w:rsidRPr="008D5788">
        <w:t xml:space="preserve"> Andrea </w:t>
      </w:r>
      <w:r w:rsidRPr="008D5788">
        <w:t>e trovare un’espressione con numeri interi per sostituire “una parte e mezza delle sue 4 unità” che in mezz</w:t>
      </w:r>
      <w:r w:rsidR="007F2282" w:rsidRPr="008D5788">
        <w:t>e</w:t>
      </w:r>
      <w:r w:rsidRPr="008D5788">
        <w:t xml:space="preserve"> unità viene espressa come 3 mezze unità delle sue 8 mezze unità” o 3/8</w:t>
      </w:r>
      <w:r w:rsidR="005A20D6" w:rsidRPr="008D5788">
        <w:t xml:space="preserve"> Una risposta come “Andrea deve dare 2, 5 parti a Bianca” non corrisponde alla formulazione della domanda “frazione di” e non “numero di”</w:t>
      </w:r>
      <w:r w:rsidR="007F2282" w:rsidRPr="008D5788">
        <w:t xml:space="preserve"> (vedere l’attribuzione dei punteggi)</w:t>
      </w:r>
      <w:r w:rsidR="005A20D6" w:rsidRPr="008D5788">
        <w:t>.</w:t>
      </w:r>
    </w:p>
    <w:p w:rsidR="00B73832" w:rsidRPr="008D5788" w:rsidRDefault="00B73832" w:rsidP="008D5788">
      <w:pPr>
        <w:pStyle w:val="ARMT-6Analisi"/>
      </w:pPr>
      <w:r w:rsidRPr="008D5788">
        <w:t>-</w:t>
      </w:r>
      <w:r w:rsidRPr="008D5788">
        <w:tab/>
        <w:t xml:space="preserve">Una rappresentazione grafica (un cerchio e 4 cerchi, un segmento e un altro segmento di lunghezza quadrupla, …) può essere d’aiuto a rappresentare le </w:t>
      </w:r>
      <w:r w:rsidR="007F2282" w:rsidRPr="008D5788">
        <w:t>otto</w:t>
      </w:r>
      <w:r w:rsidRPr="008D5788">
        <w:t xml:space="preserve"> mezze parti.</w:t>
      </w:r>
    </w:p>
    <w:p w:rsidR="00B73832" w:rsidRPr="008D5788" w:rsidRDefault="00B73832" w:rsidP="008D5788">
      <w:pPr>
        <w:pStyle w:val="ARMT-6Analisi"/>
      </w:pPr>
      <w:r w:rsidRPr="008D5788">
        <w:t>-</w:t>
      </w:r>
      <w:r w:rsidRPr="008D5788">
        <w:tab/>
        <w:t>Si possono anche immaginare diversi valori ipotetici successivi per ogni parte (1 kg e 4 kg, 100 g e 400 g, …) che possono facilitare il passaggio alla rappresentazione generica: una parte e quattro parti</w:t>
      </w:r>
    </w:p>
    <w:p w:rsidR="00B73832" w:rsidRPr="009C3778" w:rsidRDefault="00B73832" w:rsidP="008D5788">
      <w:pPr>
        <w:pStyle w:val="ARMT-4Titolo3"/>
      </w:pPr>
      <w:r w:rsidRPr="009C3778">
        <w:t>Attribuzione dei punteggi</w:t>
      </w:r>
    </w:p>
    <w:p w:rsidR="00B73832" w:rsidRPr="008D5788" w:rsidRDefault="00B73832" w:rsidP="008D5788">
      <w:pPr>
        <w:pStyle w:val="ARMT-7punteggi"/>
      </w:pPr>
      <w:r w:rsidRPr="008D5788">
        <w:t>4</w:t>
      </w:r>
      <w:r w:rsidRPr="008D5788">
        <w:tab/>
        <w:t xml:space="preserve">Risposta corretta “3/8 della parte di Andrea” o “tre ottavi della parte di Andrea” o “tre mezze parti di otto mezze parti di Andrea”, con un disegno </w:t>
      </w:r>
      <w:r w:rsidR="004F0ED6" w:rsidRPr="008D5788">
        <w:t>o una spiegazione chiara</w:t>
      </w:r>
    </w:p>
    <w:p w:rsidR="00B73832" w:rsidRPr="008D5788" w:rsidRDefault="00B73832" w:rsidP="008D5788">
      <w:pPr>
        <w:pStyle w:val="ARMT-7punteggi"/>
      </w:pPr>
      <w:r w:rsidRPr="008D5788">
        <w:t>3</w:t>
      </w:r>
      <w:r w:rsidRPr="008D5788">
        <w:tab/>
        <w:t xml:space="preserve">Risposta corretta con </w:t>
      </w:r>
      <w:r w:rsidR="003279BC" w:rsidRPr="008D5788">
        <w:t>disegno o spiegazione</w:t>
      </w:r>
      <w:r w:rsidRPr="008D5788">
        <w:t xml:space="preserve"> parzial</w:t>
      </w:r>
      <w:r w:rsidR="003279BC" w:rsidRPr="008D5788">
        <w:t>i</w:t>
      </w:r>
      <w:r w:rsidRPr="008D5788">
        <w:t xml:space="preserve"> o poco chiar</w:t>
      </w:r>
      <w:r w:rsidR="003279BC" w:rsidRPr="008D5788">
        <w:t>i</w:t>
      </w:r>
    </w:p>
    <w:p w:rsidR="005A20D6" w:rsidRPr="008D5788" w:rsidRDefault="005A20D6" w:rsidP="008D5788">
      <w:pPr>
        <w:pStyle w:val="ARMT-7punteggi"/>
        <w:spacing w:before="0"/>
      </w:pPr>
      <w:r w:rsidRPr="008D5788">
        <w:tab/>
        <w:t>opp</w:t>
      </w:r>
      <w:r w:rsidR="00435D08">
        <w:t>ure risposta “Andrea deve dare 1</w:t>
      </w:r>
      <w:r w:rsidRPr="008D5788">
        <w:t>,5 parti a Bianca” con un disegno o il richiamo che ci sono 5 parti in tutto da dividere in due parti o con un esempio numerico, ma senza che la risposta corrisponda alla domanda “Quale frazione del suo impasto …”</w:t>
      </w:r>
    </w:p>
    <w:p w:rsidR="00B73832" w:rsidRPr="008D5788" w:rsidRDefault="00B73832" w:rsidP="008D5788">
      <w:pPr>
        <w:pStyle w:val="ARMT-7punteggi"/>
      </w:pPr>
      <w:r w:rsidRPr="008D5788">
        <w:t>2</w:t>
      </w:r>
      <w:r w:rsidRPr="008D5788">
        <w:tab/>
        <w:t>Risposta corretta senza</w:t>
      </w:r>
      <w:r w:rsidR="003279BC" w:rsidRPr="008D5788">
        <w:t xml:space="preserve"> disegno o</w:t>
      </w:r>
      <w:r w:rsidRPr="008D5788">
        <w:t xml:space="preserve"> spiegazione</w:t>
      </w:r>
    </w:p>
    <w:p w:rsidR="005A20D6" w:rsidRPr="008D5788" w:rsidRDefault="005A20D6" w:rsidP="008D5788">
      <w:pPr>
        <w:pStyle w:val="ARMT-7punteggi"/>
        <w:spacing w:before="0"/>
      </w:pPr>
      <w:r w:rsidRPr="008D5788">
        <w:tab/>
        <w:t>oppure risposta “An</w:t>
      </w:r>
      <w:r w:rsidR="00435D08">
        <w:t>drea deve dare 1</w:t>
      </w:r>
      <w:r w:rsidRPr="008D5788">
        <w:t xml:space="preserve">,5 delle sue parti” </w:t>
      </w:r>
      <w:r w:rsidR="003279BC" w:rsidRPr="008D5788">
        <w:t>con disegno o spiegazione parziali o poco chiari</w:t>
      </w:r>
    </w:p>
    <w:p w:rsidR="00B73832" w:rsidRPr="008D5788" w:rsidRDefault="00B73832" w:rsidP="008D5788">
      <w:pPr>
        <w:pStyle w:val="ARMT-7punteggi"/>
      </w:pPr>
      <w:r w:rsidRPr="008D5788">
        <w:t>1</w:t>
      </w:r>
      <w:r w:rsidRPr="008D5788">
        <w:tab/>
        <w:t>Inizio di ragionamento corretto (ad esempio scoperto solo che ci sono 5 parti in tutto)</w:t>
      </w:r>
    </w:p>
    <w:p w:rsidR="00B73832" w:rsidRPr="008D5788" w:rsidRDefault="00B73832" w:rsidP="008D5788">
      <w:pPr>
        <w:pStyle w:val="ARMT-7punteggi"/>
      </w:pPr>
      <w:r w:rsidRPr="008D5788">
        <w:t>0</w:t>
      </w:r>
      <w:r w:rsidRPr="008D5788">
        <w:tab/>
        <w:t>Incomprensione del problema,</w:t>
      </w:r>
    </w:p>
    <w:p w:rsidR="00B73832" w:rsidRPr="008D5788" w:rsidRDefault="00B73832" w:rsidP="008D5788">
      <w:pPr>
        <w:pStyle w:val="ARMT-4Titolo3"/>
        <w:rPr>
          <w:b w:val="0"/>
          <w:bCs/>
        </w:rPr>
      </w:pPr>
      <w:r w:rsidRPr="008D5788">
        <w:t xml:space="preserve">Livello: </w:t>
      </w:r>
      <w:r w:rsidRPr="008D5788">
        <w:rPr>
          <w:b w:val="0"/>
          <w:bCs/>
        </w:rPr>
        <w:t>6, 7</w:t>
      </w:r>
    </w:p>
    <w:p w:rsidR="00B73832" w:rsidRPr="008D5788" w:rsidRDefault="00B73832" w:rsidP="008D5788">
      <w:pPr>
        <w:pStyle w:val="ARMT-4Titolo3"/>
        <w:rPr>
          <w:b w:val="0"/>
          <w:bCs/>
        </w:rPr>
      </w:pPr>
      <w:r w:rsidRPr="008D5788">
        <w:t xml:space="preserve">Origine: </w:t>
      </w:r>
      <w:proofErr w:type="spellStart"/>
      <w:r w:rsidRPr="008D5788">
        <w:rPr>
          <w:b w:val="0"/>
          <w:bCs/>
        </w:rPr>
        <w:t>Bourg</w:t>
      </w:r>
      <w:proofErr w:type="spellEnd"/>
      <w:r w:rsidRPr="008D5788">
        <w:rPr>
          <w:b w:val="0"/>
          <w:bCs/>
        </w:rPr>
        <w:t xml:space="preserve"> en </w:t>
      </w:r>
      <w:proofErr w:type="spellStart"/>
      <w:r w:rsidRPr="008D5788">
        <w:rPr>
          <w:b w:val="0"/>
          <w:bCs/>
        </w:rPr>
        <w:t>Bresse</w:t>
      </w:r>
      <w:proofErr w:type="spellEnd"/>
    </w:p>
    <w:p w:rsidR="00B77EE1" w:rsidRPr="008D5788" w:rsidRDefault="00B73832" w:rsidP="008D5788">
      <w:pPr>
        <w:pStyle w:val="ARMT-1Titolo1"/>
      </w:pPr>
      <w:r w:rsidRPr="009C3778">
        <w:br w:type="page"/>
      </w:r>
      <w:r w:rsidR="00B77EE1" w:rsidRPr="008D5788">
        <w:rPr>
          <w:b/>
          <w:bCs/>
        </w:rPr>
        <w:lastRenderedPageBreak/>
        <w:t>11.</w:t>
      </w:r>
      <w:r w:rsidR="00B77EE1" w:rsidRPr="008D5788">
        <w:rPr>
          <w:b/>
          <w:bCs/>
        </w:rPr>
        <w:tab/>
        <w:t xml:space="preserve">COSTRUZIONE </w:t>
      </w:r>
      <w:proofErr w:type="spellStart"/>
      <w:r w:rsidR="00B77EE1" w:rsidRPr="008D5788">
        <w:rPr>
          <w:b/>
          <w:bCs/>
        </w:rPr>
        <w:t>DI</w:t>
      </w:r>
      <w:proofErr w:type="spellEnd"/>
      <w:r w:rsidR="00B77EE1" w:rsidRPr="008D5788">
        <w:rPr>
          <w:b/>
          <w:bCs/>
        </w:rPr>
        <w:t xml:space="preserve"> TRIANGOLI</w:t>
      </w:r>
      <w:r w:rsidR="00B77EE1" w:rsidRPr="008D5788">
        <w:t xml:space="preserve"> (Cat. 6, 7</w:t>
      </w:r>
      <w:r w:rsidR="00937814" w:rsidRPr="008D5788">
        <w:t>, 8</w:t>
      </w:r>
      <w:r w:rsidR="00B77EE1" w:rsidRPr="008D5788">
        <w:t>)</w:t>
      </w:r>
    </w:p>
    <w:p w:rsidR="00B77EE1" w:rsidRPr="008D5788" w:rsidRDefault="003279BC" w:rsidP="008D5788">
      <w:pPr>
        <w:pStyle w:val="ARMT-2Enunciato"/>
      </w:pPr>
      <w:r w:rsidRPr="008D5788">
        <w:t>L’insegnante</w:t>
      </w:r>
      <w:r w:rsidR="00B77EE1" w:rsidRPr="008D5788">
        <w:t xml:space="preserve"> </w:t>
      </w:r>
      <w:r w:rsidR="00E266D9" w:rsidRPr="008D5788">
        <w:t xml:space="preserve">di matematica </w:t>
      </w:r>
      <w:r w:rsidR="00B77EE1" w:rsidRPr="008D5788">
        <w:t xml:space="preserve">oggi ha assegnato questo compito ai gruppi di lavoro che stanno studiando i triangoli. </w:t>
      </w:r>
      <w:r w:rsidR="004479DF" w:rsidRPr="008D5788">
        <w:t>Con un cartoncino, ciascun gruppo dovrà costruire</w:t>
      </w:r>
      <w:r w:rsidR="00B77EE1" w:rsidRPr="008D5788">
        <w:t xml:space="preserve"> un triangolo che abbia un lato lungo 5</w:t>
      </w:r>
      <w:r w:rsidR="00F057E3" w:rsidRPr="008D5788">
        <w:t> </w:t>
      </w:r>
      <w:r w:rsidR="00B77EE1" w:rsidRPr="008D5788">
        <w:t>cm, un altro lungo</w:t>
      </w:r>
      <w:r w:rsidR="00F057E3" w:rsidRPr="008D5788">
        <w:t> </w:t>
      </w:r>
      <w:r w:rsidR="00B77EE1" w:rsidRPr="008D5788">
        <w:t xml:space="preserve">4 cm e un angolo </w:t>
      </w:r>
      <w:r w:rsidRPr="008D5788">
        <w:t>di</w:t>
      </w:r>
      <w:r w:rsidR="00B77EE1" w:rsidRPr="008D5788">
        <w:t xml:space="preserve"> 30</w:t>
      </w:r>
      <w:r w:rsidR="00F057E3" w:rsidRPr="008D5788">
        <w:t> </w:t>
      </w:r>
      <w:r w:rsidR="00B77EE1" w:rsidRPr="008D5788">
        <w:t xml:space="preserve">gradi. Alla fine del lavoro i ragazzi confrontando i risultati ottenuti si accorgono che non tutti i triangoli costruiti </w:t>
      </w:r>
      <w:r w:rsidR="004479DF" w:rsidRPr="008D5788">
        <w:t xml:space="preserve">sono congruenti, </w:t>
      </w:r>
      <w:r w:rsidR="00B77EE1" w:rsidRPr="008D5788">
        <w:t>pur rispettando le misure date.</w:t>
      </w:r>
    </w:p>
    <w:p w:rsidR="00B77EE1" w:rsidRPr="008D5788" w:rsidRDefault="00B77EE1" w:rsidP="008D5788">
      <w:pPr>
        <w:pStyle w:val="ARMT-3Domande"/>
      </w:pPr>
      <w:r w:rsidRPr="008D5788">
        <w:t>Quanti triangoli differenti si possono costruire rispettando le consegne date?</w:t>
      </w:r>
    </w:p>
    <w:p w:rsidR="00B77EE1" w:rsidRPr="008D5788" w:rsidRDefault="00B77EE1" w:rsidP="008D5788">
      <w:pPr>
        <w:pStyle w:val="ARMT-3Domande"/>
      </w:pPr>
      <w:r w:rsidRPr="008D5788">
        <w:t>Mostrate tutte le soluzioni possibili, disegnando i vari triangoli richiesti.</w:t>
      </w:r>
    </w:p>
    <w:p w:rsidR="00B77EE1" w:rsidRPr="008D5788" w:rsidRDefault="00B77EE1" w:rsidP="008D5788">
      <w:pPr>
        <w:pStyle w:val="ARMT-3Titolo2"/>
      </w:pPr>
      <w:r w:rsidRPr="008D5788">
        <w:t>ANALISI A PRIORI</w:t>
      </w:r>
    </w:p>
    <w:p w:rsidR="00B77EE1" w:rsidRPr="008D5788" w:rsidRDefault="00B77EE1" w:rsidP="008D5788">
      <w:pPr>
        <w:pStyle w:val="ARMT-4Titolo3"/>
      </w:pPr>
      <w:r w:rsidRPr="008D5788">
        <w:t>Compito matematico</w:t>
      </w:r>
    </w:p>
    <w:p w:rsidR="00B77EE1" w:rsidRPr="008D5788" w:rsidRDefault="00B77EE1" w:rsidP="008D5788">
      <w:pPr>
        <w:pStyle w:val="ARMT-5Compito"/>
      </w:pPr>
      <w:r w:rsidRPr="008D5788">
        <w:t xml:space="preserve">Trovare tutti i triangoli possibili con </w:t>
      </w:r>
      <w:r w:rsidR="004479DF" w:rsidRPr="008D5788">
        <w:t>due</w:t>
      </w:r>
      <w:r w:rsidRPr="008D5788">
        <w:t xml:space="preserve"> lati lunghi 5</w:t>
      </w:r>
      <w:r w:rsidR="004479DF" w:rsidRPr="008D5788">
        <w:t> </w:t>
      </w:r>
      <w:r w:rsidRPr="008D5788">
        <w:t>cm e 4</w:t>
      </w:r>
      <w:r w:rsidR="004479DF" w:rsidRPr="008D5788">
        <w:t> </w:t>
      </w:r>
      <w:r w:rsidRPr="008D5788">
        <w:t>cm e con un angolo di 30</w:t>
      </w:r>
      <w:r w:rsidR="004479DF" w:rsidRPr="008D5788">
        <w:t> </w:t>
      </w:r>
      <w:r w:rsidRPr="008D5788">
        <w:t>gradi.</w:t>
      </w:r>
    </w:p>
    <w:p w:rsidR="00B77EE1" w:rsidRPr="008D5788" w:rsidRDefault="00B77EE1" w:rsidP="008D5788">
      <w:pPr>
        <w:pStyle w:val="ARMT-4Titolo3"/>
      </w:pPr>
      <w:r w:rsidRPr="008D5788">
        <w:t>Analisi del compito</w:t>
      </w:r>
    </w:p>
    <w:p w:rsidR="00B77EE1" w:rsidRPr="008D5788" w:rsidRDefault="00B77EE1" w:rsidP="008D5788">
      <w:pPr>
        <w:pStyle w:val="ARMT-6Analisi"/>
      </w:pPr>
      <w:r w:rsidRPr="008D5788">
        <w:t>-</w:t>
      </w:r>
      <w:r w:rsidRPr="008D5788">
        <w:tab/>
        <w:t xml:space="preserve">Capire che avendo a disposizione </w:t>
      </w:r>
      <w:r w:rsidR="004479DF" w:rsidRPr="008D5788">
        <w:t>due</w:t>
      </w:r>
      <w:r w:rsidRPr="008D5788">
        <w:t xml:space="preserve"> lati, di 5 e 4</w:t>
      </w:r>
      <w:r w:rsidR="004479DF" w:rsidRPr="008D5788">
        <w:t> </w:t>
      </w:r>
      <w:r w:rsidRPr="008D5788">
        <w:t>cm, e un angolo di 30</w:t>
      </w:r>
      <w:r w:rsidR="004479DF" w:rsidRPr="008D5788">
        <w:t> </w:t>
      </w:r>
      <w:r w:rsidRPr="008D5788">
        <w:t xml:space="preserve">gradi, si possono costruire diversi triangoli non congruenti spostando </w:t>
      </w:r>
      <w:r w:rsidR="00F057E3" w:rsidRPr="008D5788">
        <w:t>la rispettiva posizione dei due lati e dell’angolo</w:t>
      </w:r>
      <w:r w:rsidRPr="008D5788">
        <w:t>.</w:t>
      </w:r>
    </w:p>
    <w:p w:rsidR="00F057E3" w:rsidRPr="008D5788" w:rsidRDefault="00B77EE1" w:rsidP="008D5788">
      <w:pPr>
        <w:pStyle w:val="ARMT-6Analisi"/>
      </w:pPr>
      <w:r w:rsidRPr="008D5788">
        <w:t>-</w:t>
      </w:r>
      <w:r w:rsidRPr="008D5788">
        <w:tab/>
        <w:t>Per essere sicuri di individuarli tutti è opportuno</w:t>
      </w:r>
      <w:r w:rsidR="00F057E3" w:rsidRPr="008D5788">
        <w:t xml:space="preserve"> disegnarli uno ad uno e osservare i disegni ottenuti. Sono possibili tre casi</w:t>
      </w:r>
      <w:r w:rsidR="00D26A62" w:rsidRPr="008D5788">
        <w:t>:</w:t>
      </w:r>
    </w:p>
    <w:p w:rsidR="00F057E3" w:rsidRPr="008D5788" w:rsidRDefault="00D26A62" w:rsidP="008D5788">
      <w:pPr>
        <w:pStyle w:val="ARMT-6Analisi"/>
        <w:ind w:left="851"/>
      </w:pPr>
      <w:r w:rsidRPr="008D5788">
        <w:t>-</w:t>
      </w:r>
      <w:r w:rsidR="00F057E3" w:rsidRPr="008D5788">
        <w:tab/>
        <w:t>Se l’angolo è adiacente ai due lati dati, c’è una sola soluzione</w:t>
      </w:r>
      <w:r w:rsidRPr="008D5788">
        <w:t>;</w:t>
      </w:r>
    </w:p>
    <w:p w:rsidR="00F057E3" w:rsidRPr="008D5788" w:rsidRDefault="00D26A62" w:rsidP="008D5788">
      <w:pPr>
        <w:pStyle w:val="ARMT-6Analisi"/>
        <w:ind w:left="851"/>
      </w:pPr>
      <w:r w:rsidRPr="008D5788">
        <w:t>-</w:t>
      </w:r>
      <w:r w:rsidR="00F057E3" w:rsidRPr="008D5788">
        <w:tab/>
        <w:t>Se l’angolo</w:t>
      </w:r>
      <w:r w:rsidR="00944779" w:rsidRPr="008D5788">
        <w:t xml:space="preserve"> è adiacente solo al lato minore (4), c’è una sola soluzione</w:t>
      </w:r>
      <w:r w:rsidRPr="008D5788">
        <w:t>;</w:t>
      </w:r>
    </w:p>
    <w:p w:rsidR="00944779" w:rsidRPr="008D5788" w:rsidRDefault="00D26A62" w:rsidP="008D5788">
      <w:pPr>
        <w:pStyle w:val="ARMT-6Analisi"/>
        <w:ind w:left="851"/>
      </w:pPr>
      <w:r w:rsidRPr="008D5788">
        <w:t>-</w:t>
      </w:r>
      <w:r w:rsidR="00944779" w:rsidRPr="008D5788">
        <w:tab/>
        <w:t>Se l’angolo è adiacente solo al lato maggiore (5), ci sono due soluzioni</w:t>
      </w:r>
      <w:r w:rsidRPr="008D5788">
        <w:t>;</w:t>
      </w:r>
    </w:p>
    <w:p w:rsidR="00B77EE1" w:rsidRPr="008D5788" w:rsidRDefault="00D26A62" w:rsidP="008D5788">
      <w:pPr>
        <w:pStyle w:val="ARMT-6Analisi"/>
      </w:pPr>
      <w:r w:rsidRPr="008D5788">
        <w:t>-</w:t>
      </w:r>
      <w:r w:rsidRPr="008D5788">
        <w:tab/>
      </w:r>
      <w:r w:rsidR="00B77EE1" w:rsidRPr="008D5788">
        <w:t xml:space="preserve">Quindi alla fine della ricerca si troverà che esisteranno solo </w:t>
      </w:r>
      <w:r w:rsidR="004479DF" w:rsidRPr="008D5788">
        <w:t>quattro</w:t>
      </w:r>
      <w:r w:rsidR="00B77EE1" w:rsidRPr="008D5788">
        <w:t xml:space="preserve"> triangoli </w:t>
      </w:r>
      <w:r w:rsidR="004479DF" w:rsidRPr="008D5788">
        <w:t xml:space="preserve">diversi </w:t>
      </w:r>
      <w:r w:rsidRPr="008D5788">
        <w:t>le cui misure sul terzo lato, arrotondate al millimetro più vicino, sono rispettivamente</w:t>
      </w:r>
      <w:r w:rsidR="00B77EE1" w:rsidRPr="008D5788">
        <w:t>: 8</w:t>
      </w:r>
      <w:r w:rsidR="004479DF" w:rsidRPr="008D5788">
        <w:t> </w:t>
      </w:r>
      <w:r w:rsidR="00B77EE1" w:rsidRPr="008D5788">
        <w:t>cm, 7,5</w:t>
      </w:r>
      <w:r w:rsidR="004479DF" w:rsidRPr="008D5788">
        <w:t> </w:t>
      </w:r>
      <w:r w:rsidR="00B77EE1" w:rsidRPr="008D5788">
        <w:t>cm, 2,5 cm e 1,2</w:t>
      </w:r>
      <w:r w:rsidR="004479DF" w:rsidRPr="008D5788">
        <w:t> </w:t>
      </w:r>
      <w:r w:rsidR="00B77EE1" w:rsidRPr="008D5788">
        <w:t>cm.</w:t>
      </w:r>
    </w:p>
    <w:p w:rsidR="00B77EE1" w:rsidRPr="009C3778" w:rsidRDefault="0030004A" w:rsidP="00B77EE1">
      <w:pPr>
        <w:jc w:val="center"/>
        <w:rPr>
          <w:color w:val="000000" w:themeColor="text1"/>
        </w:rPr>
      </w:pPr>
      <w:r w:rsidRPr="009C3778">
        <w:rPr>
          <w:noProof/>
          <w:color w:val="000000" w:themeColor="text1"/>
          <w:lang w:bidi="ar-SA"/>
        </w:rPr>
        <w:drawing>
          <wp:inline distT="0" distB="0" distL="0" distR="0">
            <wp:extent cx="3851369" cy="2143594"/>
            <wp:effectExtent l="0" t="0" r="0"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1"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96564" cy="2168749"/>
                    </a:xfrm>
                    <a:prstGeom prst="rect">
                      <a:avLst/>
                    </a:prstGeom>
                  </pic:spPr>
                </pic:pic>
              </a:graphicData>
            </a:graphic>
          </wp:inline>
        </w:drawing>
      </w:r>
    </w:p>
    <w:p w:rsidR="00B77EE1" w:rsidRPr="008D5788" w:rsidRDefault="00B77EE1" w:rsidP="008D5788">
      <w:pPr>
        <w:pStyle w:val="ARMT-4Titolo3"/>
      </w:pPr>
      <w:r w:rsidRPr="008D5788">
        <w:t>Attribuzione dei punteggi</w:t>
      </w:r>
    </w:p>
    <w:p w:rsidR="00B77EE1" w:rsidRPr="008D5788" w:rsidRDefault="00B77EE1" w:rsidP="008D5788">
      <w:pPr>
        <w:pStyle w:val="ARMT-7punteggi"/>
      </w:pPr>
      <w:r w:rsidRPr="008D5788">
        <w:t>4</w:t>
      </w:r>
      <w:r w:rsidRPr="008D5788">
        <w:tab/>
        <w:t xml:space="preserve">Risposta corretta, </w:t>
      </w:r>
      <w:r w:rsidR="004479DF" w:rsidRPr="008D5788">
        <w:t>quattro</w:t>
      </w:r>
      <w:r w:rsidRPr="008D5788">
        <w:t xml:space="preserve"> triangoli, con i disegni </w:t>
      </w:r>
      <w:r w:rsidR="003279BC" w:rsidRPr="008D5788">
        <w:t>corretti</w:t>
      </w:r>
      <w:r w:rsidR="00E92764" w:rsidRPr="008D5788">
        <w:t xml:space="preserve"> </w:t>
      </w:r>
      <w:r w:rsidRPr="008D5788">
        <w:t>di tutte le soluzioni possibili</w:t>
      </w:r>
    </w:p>
    <w:p w:rsidR="00B77EE1" w:rsidRPr="008D5788" w:rsidRDefault="00B77EE1" w:rsidP="008D5788">
      <w:pPr>
        <w:pStyle w:val="ARMT-7punteggi"/>
      </w:pPr>
      <w:r w:rsidRPr="008D5788">
        <w:t>3</w:t>
      </w:r>
      <w:r w:rsidRPr="008D5788">
        <w:tab/>
        <w:t xml:space="preserve">Risposta corretta, </w:t>
      </w:r>
      <w:r w:rsidR="0030004A" w:rsidRPr="008D5788">
        <w:t xml:space="preserve">con i disegni </w:t>
      </w:r>
      <w:r w:rsidR="003279BC" w:rsidRPr="008D5788">
        <w:t>approssimativi</w:t>
      </w:r>
    </w:p>
    <w:p w:rsidR="0030004A" w:rsidRPr="008D5788" w:rsidRDefault="0030004A" w:rsidP="008D5788">
      <w:pPr>
        <w:pStyle w:val="ARMT-7punteggi"/>
        <w:spacing w:before="0"/>
      </w:pPr>
      <w:r w:rsidRPr="008D5788">
        <w:tab/>
        <w:t xml:space="preserve">oppure tre triangoli con i disegni </w:t>
      </w:r>
      <w:r w:rsidR="003279BC" w:rsidRPr="008D5788">
        <w:t>corretti</w:t>
      </w:r>
    </w:p>
    <w:p w:rsidR="0030004A" w:rsidRPr="008D5788" w:rsidRDefault="00B77EE1" w:rsidP="008D5788">
      <w:pPr>
        <w:pStyle w:val="ARMT-7punteggi"/>
      </w:pPr>
      <w:r w:rsidRPr="008D5788">
        <w:t>2</w:t>
      </w:r>
      <w:r w:rsidRPr="008D5788">
        <w:tab/>
      </w:r>
      <w:r w:rsidR="0030004A" w:rsidRPr="008D5788">
        <w:t>T</w:t>
      </w:r>
      <w:r w:rsidR="004479DF" w:rsidRPr="008D5788">
        <w:t>re</w:t>
      </w:r>
      <w:r w:rsidRPr="008D5788">
        <w:t xml:space="preserve"> triangoli </w:t>
      </w:r>
      <w:r w:rsidR="0030004A" w:rsidRPr="008D5788">
        <w:t xml:space="preserve">con disegni </w:t>
      </w:r>
      <w:r w:rsidR="003279BC" w:rsidRPr="008D5788">
        <w:t>approssimativi</w:t>
      </w:r>
    </w:p>
    <w:p w:rsidR="00B77EE1" w:rsidRPr="008D5788" w:rsidRDefault="008D5788" w:rsidP="008D5788">
      <w:pPr>
        <w:pStyle w:val="ARMT-7punteggi"/>
        <w:spacing w:before="0"/>
      </w:pPr>
      <w:r>
        <w:tab/>
      </w:r>
      <w:r w:rsidR="0030004A" w:rsidRPr="008D5788">
        <w:t xml:space="preserve">oppure </w:t>
      </w:r>
      <w:r w:rsidR="004479DF" w:rsidRPr="008D5788">
        <w:t>due</w:t>
      </w:r>
      <w:r w:rsidR="00B77EE1" w:rsidRPr="008D5788">
        <w:t xml:space="preserve"> triangoli con disegni </w:t>
      </w:r>
      <w:r w:rsidR="003279BC" w:rsidRPr="008D5788">
        <w:t>corretti</w:t>
      </w:r>
    </w:p>
    <w:p w:rsidR="0030004A" w:rsidRPr="008D5788" w:rsidRDefault="0030004A" w:rsidP="008D5788">
      <w:pPr>
        <w:pStyle w:val="ARMT-7punteggi"/>
      </w:pPr>
      <w:r w:rsidRPr="008D5788">
        <w:t>1</w:t>
      </w:r>
      <w:r w:rsidRPr="008D5788">
        <w:tab/>
        <w:t xml:space="preserve">Due triangoli con disegni </w:t>
      </w:r>
      <w:r w:rsidR="003279BC" w:rsidRPr="008D5788">
        <w:t>approssimativi</w:t>
      </w:r>
    </w:p>
    <w:p w:rsidR="00B77EE1" w:rsidRPr="008D5788" w:rsidRDefault="0030004A" w:rsidP="008D5788">
      <w:pPr>
        <w:pStyle w:val="ARMT-7punteggi"/>
        <w:spacing w:before="0"/>
      </w:pPr>
      <w:r w:rsidRPr="008D5788">
        <w:tab/>
        <w:t>oppure</w:t>
      </w:r>
      <w:r w:rsidR="00B77EE1" w:rsidRPr="008D5788">
        <w:t xml:space="preserve"> </w:t>
      </w:r>
      <w:r w:rsidRPr="008D5788">
        <w:t>un</w:t>
      </w:r>
      <w:r w:rsidR="00B77EE1" w:rsidRPr="008D5788">
        <w:t xml:space="preserve"> </w:t>
      </w:r>
      <w:r w:rsidRPr="008D5788">
        <w:t>triangolo</w:t>
      </w:r>
      <w:r w:rsidR="00B77EE1" w:rsidRPr="008D5788">
        <w:t xml:space="preserve"> con disegno </w:t>
      </w:r>
      <w:r w:rsidR="003279BC" w:rsidRPr="008D5788">
        <w:t>corretto</w:t>
      </w:r>
    </w:p>
    <w:p w:rsidR="00B77EE1" w:rsidRPr="008D5788" w:rsidRDefault="006D6853" w:rsidP="008D5788">
      <w:pPr>
        <w:pStyle w:val="ARMT-7punteggi"/>
      </w:pPr>
      <w:r w:rsidRPr="008D5788">
        <w:t>0</w:t>
      </w:r>
      <w:r w:rsidRPr="008D5788">
        <w:tab/>
      </w:r>
      <w:r w:rsidR="00B77EE1" w:rsidRPr="008D5788">
        <w:t>Incomprensione del problema</w:t>
      </w:r>
    </w:p>
    <w:p w:rsidR="006D6853" w:rsidRPr="008D5788" w:rsidRDefault="006D6853" w:rsidP="008D5788">
      <w:pPr>
        <w:pStyle w:val="ARMT-7punteggi"/>
        <w:spacing w:before="0"/>
      </w:pPr>
      <w:r w:rsidRPr="008D5788">
        <w:tab/>
        <w:t xml:space="preserve">oppure un triangolo con disegno </w:t>
      </w:r>
      <w:r w:rsidR="003279BC" w:rsidRPr="008D5788">
        <w:t>approssimativi</w:t>
      </w:r>
    </w:p>
    <w:p w:rsidR="00B77EE1" w:rsidRPr="008D5788" w:rsidRDefault="00B77EE1" w:rsidP="008D5788">
      <w:pPr>
        <w:pStyle w:val="ARMT-4Titolo3"/>
        <w:rPr>
          <w:b w:val="0"/>
          <w:bCs/>
        </w:rPr>
      </w:pPr>
      <w:r w:rsidRPr="008D5788">
        <w:t xml:space="preserve">Livello: </w:t>
      </w:r>
      <w:r w:rsidRPr="008D5788">
        <w:rPr>
          <w:b w:val="0"/>
          <w:bCs/>
        </w:rPr>
        <w:t>6, 7</w:t>
      </w:r>
      <w:r w:rsidR="00937814" w:rsidRPr="008D5788">
        <w:rPr>
          <w:b w:val="0"/>
          <w:bCs/>
        </w:rPr>
        <w:t>, 8</w:t>
      </w:r>
    </w:p>
    <w:p w:rsidR="00B77EE1" w:rsidRPr="008D5788" w:rsidRDefault="00B77EE1" w:rsidP="008D5788">
      <w:pPr>
        <w:pStyle w:val="ARMT-4Titolo3"/>
      </w:pPr>
      <w:r w:rsidRPr="008D5788">
        <w:t xml:space="preserve">Origine: </w:t>
      </w:r>
      <w:r w:rsidRPr="008D5788">
        <w:rPr>
          <w:b w:val="0"/>
          <w:bCs/>
        </w:rPr>
        <w:t>Riva del Garda</w:t>
      </w:r>
      <w:r w:rsidRPr="008D5788">
        <w:br w:type="page"/>
      </w:r>
    </w:p>
    <w:p w:rsidR="00B77EE1" w:rsidRPr="008D5788" w:rsidRDefault="00B77EE1" w:rsidP="008D5788">
      <w:pPr>
        <w:pStyle w:val="ARMT-1Titolo1"/>
      </w:pPr>
      <w:r w:rsidRPr="008D5788">
        <w:rPr>
          <w:b/>
          <w:bCs/>
        </w:rPr>
        <w:lastRenderedPageBreak/>
        <w:t>12.</w:t>
      </w:r>
      <w:r w:rsidRPr="008D5788">
        <w:rPr>
          <w:b/>
          <w:bCs/>
        </w:rPr>
        <w:tab/>
        <w:t>IL CUBO NASCOSTO</w:t>
      </w:r>
      <w:r w:rsidRPr="008D5788">
        <w:t xml:space="preserve"> (Cat. 6, 7, 8)</w:t>
      </w:r>
    </w:p>
    <w:p w:rsidR="00B77EE1" w:rsidRPr="008D5788" w:rsidRDefault="00B77EE1" w:rsidP="008D5788">
      <w:pPr>
        <w:pStyle w:val="ARMT-2Enunciato"/>
      </w:pPr>
      <w:r w:rsidRPr="008D5788">
        <w:t xml:space="preserve">Riccardo </w:t>
      </w:r>
      <w:r w:rsidR="00E92764" w:rsidRPr="008D5788">
        <w:t>ha</w:t>
      </w:r>
      <w:r w:rsidRPr="008D5788">
        <w:t xml:space="preserve"> d</w:t>
      </w:r>
      <w:r w:rsidR="00E92764" w:rsidRPr="008D5788">
        <w:t>e</w:t>
      </w:r>
      <w:r w:rsidRPr="008D5788">
        <w:t xml:space="preserve">i cubetti bianchi e </w:t>
      </w:r>
      <w:r w:rsidR="00E92764" w:rsidRPr="008D5788">
        <w:t xml:space="preserve">dei cubetti </w:t>
      </w:r>
      <w:r w:rsidRPr="008D5788">
        <w:t>neri</w:t>
      </w:r>
      <w:r w:rsidR="00E92764" w:rsidRPr="008D5788">
        <w:t xml:space="preserve">, </w:t>
      </w:r>
      <w:r w:rsidR="00946957" w:rsidRPr="008D5788">
        <w:t>che hanno tutti</w:t>
      </w:r>
      <w:r w:rsidR="00E92764" w:rsidRPr="008D5788">
        <w:t xml:space="preserve"> le </w:t>
      </w:r>
      <w:r w:rsidRPr="008D5788">
        <w:t>stesse dimensioni</w:t>
      </w:r>
      <w:r w:rsidR="00946957" w:rsidRPr="008D5788">
        <w:t xml:space="preserve"> e</w:t>
      </w:r>
      <w:r w:rsidRPr="008D5788">
        <w:t xml:space="preserve"> che gli permettono di costruire cubi più grandi.</w:t>
      </w:r>
    </w:p>
    <w:p w:rsidR="00B77EE1" w:rsidRPr="008D5788" w:rsidRDefault="00B77EE1" w:rsidP="008D5788">
      <w:pPr>
        <w:pStyle w:val="ARMT-2Enunciato"/>
      </w:pPr>
      <w:r w:rsidRPr="008D5788">
        <w:t xml:space="preserve">Decide di costruire </w:t>
      </w:r>
      <w:r w:rsidR="00946957" w:rsidRPr="008D5788">
        <w:t>dei cubi</w:t>
      </w:r>
      <w:r w:rsidRPr="008D5788">
        <w:t xml:space="preserve"> che abbia</w:t>
      </w:r>
      <w:r w:rsidR="00946957" w:rsidRPr="008D5788">
        <w:t>no</w:t>
      </w:r>
      <w:r w:rsidRPr="008D5788">
        <w:t xml:space="preserve"> all’esterno solo cubetti neri</w:t>
      </w:r>
      <w:r w:rsidR="003279BC" w:rsidRPr="008D5788">
        <w:t xml:space="preserve"> e</w:t>
      </w:r>
      <w:r w:rsidRPr="008D5788">
        <w:t xml:space="preserve"> all’interno </w:t>
      </w:r>
      <w:r w:rsidR="003279BC" w:rsidRPr="008D5788">
        <w:t>solo cubetti bianchi</w:t>
      </w:r>
      <w:r w:rsidRPr="008D5788">
        <w:t xml:space="preserve">, in modo che i cubetti neri ricoprano </w:t>
      </w:r>
      <w:r w:rsidR="003279BC" w:rsidRPr="008D5788">
        <w:t xml:space="preserve">l’interno </w:t>
      </w:r>
      <w:r w:rsidRPr="008D5788">
        <w:t xml:space="preserve">con un unico strato </w:t>
      </w:r>
      <w:r w:rsidR="003279BC" w:rsidRPr="008D5788">
        <w:t>che nasconde tutti i cubetti bianchi</w:t>
      </w:r>
      <w:r w:rsidRPr="008D5788">
        <w:t>.</w:t>
      </w:r>
    </w:p>
    <w:p w:rsidR="00B77EE1" w:rsidRPr="008D5788" w:rsidRDefault="00B77EE1" w:rsidP="008D5788">
      <w:pPr>
        <w:pStyle w:val="ARMT-2Enunciato"/>
      </w:pPr>
      <w:r w:rsidRPr="008D5788">
        <w:t xml:space="preserve">Ha a disposizione 150 cubetti bianchi e un numero più elevato di cubetti neri. </w:t>
      </w:r>
    </w:p>
    <w:p w:rsidR="00B77EE1" w:rsidRPr="008D5788" w:rsidRDefault="00B77EE1" w:rsidP="008D5788">
      <w:pPr>
        <w:pStyle w:val="ARMT-2Enunciato"/>
      </w:pPr>
      <w:r w:rsidRPr="008D5788">
        <w:t xml:space="preserve">Ogni volta costruisce un cubo e poi lo disfa per costruirne un altro diverso dal </w:t>
      </w:r>
      <w:r w:rsidR="003279BC" w:rsidRPr="008D5788">
        <w:t>precedente</w:t>
      </w:r>
      <w:r w:rsidRPr="008D5788">
        <w:t>.</w:t>
      </w:r>
    </w:p>
    <w:p w:rsidR="00B77EE1" w:rsidRPr="008D5788" w:rsidRDefault="00B77EE1" w:rsidP="008D5788">
      <w:pPr>
        <w:pStyle w:val="ARMT-3Domande"/>
      </w:pPr>
      <w:r w:rsidRPr="008D5788">
        <w:t xml:space="preserve">Quanti e quali cubi </w:t>
      </w:r>
      <w:r w:rsidR="003279BC" w:rsidRPr="008D5788">
        <w:t xml:space="preserve">differenti </w:t>
      </w:r>
      <w:r w:rsidRPr="008D5788">
        <w:t>Riccardo può costruire rispettando le consegne di costruzione?</w:t>
      </w:r>
    </w:p>
    <w:p w:rsidR="00B77EE1" w:rsidRPr="008D5788" w:rsidRDefault="00B77EE1" w:rsidP="008D5788">
      <w:pPr>
        <w:pStyle w:val="ARMT-3Domande"/>
      </w:pPr>
      <w:r w:rsidRPr="008D5788">
        <w:t>Spiegate come avete trovato la vostra risposta</w:t>
      </w:r>
      <w:r w:rsidR="003279BC" w:rsidRPr="008D5788">
        <w:t xml:space="preserve"> e date il dettaglio dei calcoli.</w:t>
      </w:r>
    </w:p>
    <w:p w:rsidR="00B77EE1" w:rsidRPr="008D5788" w:rsidRDefault="00B77EE1" w:rsidP="008D5788">
      <w:pPr>
        <w:pStyle w:val="ARMT-3Titolo2"/>
      </w:pPr>
      <w:r w:rsidRPr="008D5788">
        <w:t>ANALISI A PRIORI</w:t>
      </w:r>
    </w:p>
    <w:p w:rsidR="00B77EE1" w:rsidRPr="008D5788" w:rsidRDefault="00B77EE1" w:rsidP="008D5788">
      <w:pPr>
        <w:pStyle w:val="ARMT-4Titolo3"/>
      </w:pPr>
      <w:r w:rsidRPr="008D5788">
        <w:t>Compito matematico</w:t>
      </w:r>
    </w:p>
    <w:p w:rsidR="00B77EE1" w:rsidRPr="008D5788" w:rsidRDefault="00B77EE1" w:rsidP="008D5788">
      <w:pPr>
        <w:pStyle w:val="ARMT-5Compito"/>
      </w:pPr>
      <w:r w:rsidRPr="008D5788">
        <w:t>Trovare tutte le possibilità che ci sono per costruire un cubo costituito da cubetti bianchi interni e da cubetti neri esterni avendo a disposizione 150 cubetti bianchi.</w:t>
      </w:r>
    </w:p>
    <w:p w:rsidR="00B77EE1" w:rsidRPr="008D5788" w:rsidRDefault="00B77EE1" w:rsidP="008D5788">
      <w:pPr>
        <w:pStyle w:val="ARMT-4Titolo3"/>
      </w:pPr>
      <w:r w:rsidRPr="008D5788">
        <w:t>Analisi del compito</w:t>
      </w:r>
    </w:p>
    <w:p w:rsidR="00B77EE1" w:rsidRPr="008D5788" w:rsidRDefault="00B77EE1" w:rsidP="008D5788">
      <w:pPr>
        <w:pStyle w:val="ARMT-6Analisi"/>
      </w:pPr>
      <w:r w:rsidRPr="008D5788">
        <w:t>-</w:t>
      </w:r>
      <w:r w:rsidRPr="008D5788">
        <w:tab/>
        <w:t xml:space="preserve">Comprendere, dalla lettura dell’enunciato, che ci sono al </w:t>
      </w:r>
      <w:proofErr w:type="spellStart"/>
      <w:r w:rsidRPr="008D5788">
        <w:t>massino</w:t>
      </w:r>
      <w:proofErr w:type="spellEnd"/>
      <w:r w:rsidRPr="008D5788">
        <w:t xml:space="preserve"> 150 </w:t>
      </w:r>
      <w:r w:rsidR="001F118D" w:rsidRPr="008D5788">
        <w:t>cubetti</w:t>
      </w:r>
      <w:r w:rsidRPr="008D5788">
        <w:t xml:space="preserve"> bianchi all’interno e vengono ricoperti da uno strato di </w:t>
      </w:r>
      <w:r w:rsidR="001F118D" w:rsidRPr="008D5788">
        <w:t>cubetti</w:t>
      </w:r>
      <w:r w:rsidRPr="008D5788">
        <w:t xml:space="preserve"> neri, riutilizzabili per diverse costruzioni. Rendersi conto, allora, che basta prendere in considerazione il massimo dei 150 </w:t>
      </w:r>
      <w:r w:rsidR="001F118D" w:rsidRPr="008D5788">
        <w:t>cubetti</w:t>
      </w:r>
      <w:r w:rsidRPr="008D5788">
        <w:t xml:space="preserve"> bianchi.</w:t>
      </w:r>
    </w:p>
    <w:p w:rsidR="00B77EE1" w:rsidRPr="008D5788" w:rsidRDefault="00B77EE1" w:rsidP="008D5788">
      <w:pPr>
        <w:pStyle w:val="ARMT-6Analisi"/>
      </w:pPr>
      <w:r w:rsidRPr="008D5788">
        <w:t>-</w:t>
      </w:r>
      <w:r w:rsidRPr="008D5788">
        <w:tab/>
        <w:t xml:space="preserve">Partendo dai </w:t>
      </w:r>
      <w:r w:rsidR="001F118D" w:rsidRPr="008D5788">
        <w:t>cubetti</w:t>
      </w:r>
      <w:r w:rsidRPr="008D5788">
        <w:t xml:space="preserve"> bianchi, fare un inventario delle possibili costruzioni</w:t>
      </w:r>
    </w:p>
    <w:p w:rsidR="00B77EE1" w:rsidRPr="008D5788" w:rsidRDefault="00B77EE1" w:rsidP="008D5788">
      <w:pPr>
        <w:pStyle w:val="ARMT-6Analisi"/>
        <w:ind w:left="851"/>
      </w:pPr>
      <w:r w:rsidRPr="008D5788">
        <w:t>1</w:t>
      </w:r>
      <w:r w:rsidR="001F118D" w:rsidRPr="008D5788">
        <w:t>.</w:t>
      </w:r>
      <w:r w:rsidRPr="008D5788">
        <w:tab/>
        <w:t xml:space="preserve">1 </w:t>
      </w:r>
      <w:r w:rsidR="001F118D" w:rsidRPr="008D5788">
        <w:t>cubetto</w:t>
      </w:r>
      <w:r w:rsidRPr="008D5788">
        <w:t xml:space="preserve"> bianco</w:t>
      </w:r>
      <w:r w:rsidR="001F118D" w:rsidRPr="008D5788">
        <w:t>,</w:t>
      </w:r>
      <w:r w:rsidRPr="008D5788">
        <w:t xml:space="preserve"> </w:t>
      </w:r>
      <w:r w:rsidR="001F118D" w:rsidRPr="008D5788">
        <w:t>il cubo grande ha 3 × 3 × 3</w:t>
      </w:r>
      <w:r w:rsidR="00C8036D" w:rsidRPr="008D5788">
        <w:t xml:space="preserve"> = 27 </w:t>
      </w:r>
      <w:r w:rsidR="001F118D" w:rsidRPr="008D5788">
        <w:t>cubetti di cui uno solo è bianco</w:t>
      </w:r>
      <w:r w:rsidR="00C8036D" w:rsidRPr="008D5788">
        <w:t xml:space="preserve"> e 26 sono neri</w:t>
      </w:r>
    </w:p>
    <w:p w:rsidR="00B77EE1" w:rsidRPr="008D5788" w:rsidRDefault="00B77EE1" w:rsidP="008D5788">
      <w:pPr>
        <w:pStyle w:val="ARMT-6Analisi"/>
        <w:ind w:left="851"/>
      </w:pPr>
      <w:r w:rsidRPr="008D5788">
        <w:t>2</w:t>
      </w:r>
      <w:r w:rsidR="001F118D" w:rsidRPr="008D5788">
        <w:t>.</w:t>
      </w:r>
      <w:r w:rsidRPr="008D5788">
        <w:tab/>
        <w:t xml:space="preserve">2 × 2 × 2 </w:t>
      </w:r>
      <w:r w:rsidR="001F118D" w:rsidRPr="008D5788">
        <w:t>cubetti</w:t>
      </w:r>
      <w:r w:rsidRPr="008D5788">
        <w:t xml:space="preserve"> bianchi</w:t>
      </w:r>
      <w:r w:rsidR="001F118D" w:rsidRPr="008D5788">
        <w:t>,</w:t>
      </w:r>
      <w:r w:rsidRPr="008D5788">
        <w:t xml:space="preserve"> </w:t>
      </w:r>
      <w:r w:rsidR="001F118D" w:rsidRPr="008D5788">
        <w:t>il cubo grande ha 4 × 4 × 4</w:t>
      </w:r>
      <w:r w:rsidR="00C8036D" w:rsidRPr="008D5788">
        <w:t> = 64</w:t>
      </w:r>
      <w:r w:rsidR="001F118D" w:rsidRPr="008D5788">
        <w:t xml:space="preserve"> cubetti di cui </w:t>
      </w:r>
      <w:r w:rsidR="00C8036D" w:rsidRPr="008D5788">
        <w:t>8</w:t>
      </w:r>
      <w:r w:rsidR="001F118D" w:rsidRPr="008D5788">
        <w:t xml:space="preserve"> sono bianchi</w:t>
      </w:r>
      <w:r w:rsidR="00C8036D" w:rsidRPr="008D5788">
        <w:t xml:space="preserve"> e 56 sono neri</w:t>
      </w:r>
    </w:p>
    <w:p w:rsidR="00B77EE1" w:rsidRPr="008D5788" w:rsidRDefault="00B77EE1" w:rsidP="008D5788">
      <w:pPr>
        <w:pStyle w:val="ARMT-6Analisi"/>
        <w:ind w:left="851"/>
      </w:pPr>
      <w:r w:rsidRPr="008D5788">
        <w:t>3</w:t>
      </w:r>
      <w:r w:rsidR="001F118D" w:rsidRPr="008D5788">
        <w:t>.</w:t>
      </w:r>
      <w:r w:rsidRPr="008D5788">
        <w:tab/>
        <w:t>3 × 3 × 3 cubi bianchi</w:t>
      </w:r>
      <w:r w:rsidR="00C8036D" w:rsidRPr="008D5788">
        <w:t xml:space="preserve">, il cubo grande ha 5 × 5 × 5 = 125 cubetti di cui 27 sono bianchi </w:t>
      </w:r>
      <w:r w:rsidR="001F118D" w:rsidRPr="008D5788">
        <w:t xml:space="preserve">e 98 </w:t>
      </w:r>
      <w:r w:rsidR="00C8036D" w:rsidRPr="008D5788">
        <w:t xml:space="preserve">sono </w:t>
      </w:r>
      <w:r w:rsidR="001F118D" w:rsidRPr="008D5788">
        <w:t>neri</w:t>
      </w:r>
    </w:p>
    <w:p w:rsidR="00B77EE1" w:rsidRPr="008D5788" w:rsidRDefault="00B77EE1" w:rsidP="008D5788">
      <w:pPr>
        <w:pStyle w:val="ARMT-6Analisi"/>
        <w:ind w:left="851"/>
      </w:pPr>
      <w:r w:rsidRPr="008D5788">
        <w:t>4</w:t>
      </w:r>
      <w:r w:rsidR="001F118D" w:rsidRPr="008D5788">
        <w:t>.</w:t>
      </w:r>
      <w:r w:rsidRPr="008D5788">
        <w:tab/>
        <w:t>4 × 4 × 4 cubi bianchi</w:t>
      </w:r>
      <w:r w:rsidR="00C8036D" w:rsidRPr="008D5788">
        <w:t>, il cubo grande ha 6 × 6 × 6 = 216 cubetti di cui 64 sono bianchi e 152 sono neri</w:t>
      </w:r>
    </w:p>
    <w:p w:rsidR="001F118D" w:rsidRPr="008D5788" w:rsidRDefault="00B77EE1" w:rsidP="008D5788">
      <w:pPr>
        <w:pStyle w:val="ARMT-6Analisi"/>
        <w:ind w:left="851"/>
      </w:pPr>
      <w:r w:rsidRPr="008D5788">
        <w:t>5</w:t>
      </w:r>
      <w:r w:rsidR="001F118D" w:rsidRPr="008D5788">
        <w:t>.</w:t>
      </w:r>
      <w:r w:rsidRPr="008D5788">
        <w:tab/>
        <w:t>5 × 5 × 5 cubi bianchi</w:t>
      </w:r>
      <w:r w:rsidR="00C8036D" w:rsidRPr="008D5788">
        <w:t>, il cubo grande ha 7 × 7 × 7 = 343 cubetti di cui 125 sono bianchi e 218 sono neri</w:t>
      </w:r>
    </w:p>
    <w:p w:rsidR="00B77EE1" w:rsidRPr="008D5788" w:rsidRDefault="00B77EE1" w:rsidP="008D5788">
      <w:pPr>
        <w:pStyle w:val="ARMT-6Analisi"/>
        <w:ind w:left="851"/>
      </w:pPr>
      <w:r w:rsidRPr="008D5788">
        <w:t xml:space="preserve">ultima possibilità perché 6 × 6 × 6 = 216, numero maggiore dei 150 </w:t>
      </w:r>
      <w:r w:rsidR="001F118D" w:rsidRPr="008D5788">
        <w:t>cubetti</w:t>
      </w:r>
      <w:r w:rsidRPr="008D5788">
        <w:t xml:space="preserve"> bianchi disponibili</w:t>
      </w:r>
      <w:r w:rsidR="002A118A" w:rsidRPr="008D5788">
        <w:t>.</w:t>
      </w:r>
    </w:p>
    <w:p w:rsidR="00B77EE1" w:rsidRPr="008D5788" w:rsidRDefault="00B77EE1" w:rsidP="008D5788">
      <w:pPr>
        <w:pStyle w:val="ARMT-4Titolo3"/>
      </w:pPr>
      <w:r w:rsidRPr="008D5788">
        <w:t xml:space="preserve">Attribuzione dei punteggi </w:t>
      </w:r>
    </w:p>
    <w:p w:rsidR="00B77EE1" w:rsidRPr="008D5788" w:rsidRDefault="00B77EE1" w:rsidP="008D5788">
      <w:pPr>
        <w:pStyle w:val="ARMT-7punteggi"/>
      </w:pPr>
      <w:r w:rsidRPr="008D5788">
        <w:t>4</w:t>
      </w:r>
      <w:r w:rsidRPr="008D5788">
        <w:tab/>
        <w:t xml:space="preserve">Risposta corretta, </w:t>
      </w:r>
      <w:r w:rsidR="003279BC" w:rsidRPr="008D5788">
        <w:t xml:space="preserve">le </w:t>
      </w:r>
      <w:r w:rsidRPr="008D5788">
        <w:t xml:space="preserve">5 possibilità con </w:t>
      </w:r>
      <w:r w:rsidR="002A118A" w:rsidRPr="008D5788">
        <w:t>spiegazione</w:t>
      </w:r>
      <w:r w:rsidRPr="008D5788">
        <w:t xml:space="preserve"> chiara di ogni possibilità con calcoli </w:t>
      </w:r>
      <w:r w:rsidR="002A118A" w:rsidRPr="008D5788">
        <w:t>completi di cubetti bianchi e neri</w:t>
      </w:r>
    </w:p>
    <w:p w:rsidR="00B77EE1" w:rsidRPr="008D5788" w:rsidRDefault="00B77EE1" w:rsidP="008D5788">
      <w:pPr>
        <w:pStyle w:val="ARMT-7punteggi"/>
      </w:pPr>
      <w:r w:rsidRPr="008D5788">
        <w:t>3</w:t>
      </w:r>
      <w:r w:rsidRPr="008D5788">
        <w:tab/>
        <w:t xml:space="preserve">Risposta corretta con le 5 possibilità ma esplicitate in modo superficiale </w:t>
      </w:r>
      <w:r w:rsidR="003279BC" w:rsidRPr="008D5788">
        <w:t>e con calcoli parziali</w:t>
      </w:r>
    </w:p>
    <w:p w:rsidR="003279BC" w:rsidRPr="008D5788" w:rsidRDefault="003279BC" w:rsidP="008D5788">
      <w:pPr>
        <w:pStyle w:val="ARMT-7punteggi"/>
        <w:spacing w:before="0"/>
      </w:pPr>
      <w:r w:rsidRPr="008D5788">
        <w:tab/>
        <w:t>oppure 4 possibilità, ma esplicitate correttamente con i calcoli dei cubetti bianchi e neri</w:t>
      </w:r>
    </w:p>
    <w:p w:rsidR="00B77EE1" w:rsidRPr="008D5788" w:rsidRDefault="00B77EE1" w:rsidP="008D5788">
      <w:pPr>
        <w:pStyle w:val="ARMT-7punteggi"/>
      </w:pPr>
      <w:r w:rsidRPr="008D5788">
        <w:t>2</w:t>
      </w:r>
      <w:r w:rsidRPr="008D5788">
        <w:tab/>
      </w:r>
      <w:r w:rsidR="00655BD8" w:rsidRPr="008D5788">
        <w:t>Risposta con 4 possibilità, ma esplicitate in modo superficiale e con calcoli parziali</w:t>
      </w:r>
    </w:p>
    <w:p w:rsidR="00655BD8" w:rsidRPr="008D5788" w:rsidRDefault="00655BD8" w:rsidP="008D5788">
      <w:pPr>
        <w:pStyle w:val="ARMT-7punteggi"/>
        <w:spacing w:before="0"/>
      </w:pPr>
      <w:r w:rsidRPr="008D5788">
        <w:tab/>
        <w:t>oppure 3 possibilità, ma esplicitate correttamente con i calcoli dei cubetti bianchi e neri</w:t>
      </w:r>
    </w:p>
    <w:p w:rsidR="00655BD8" w:rsidRPr="008D5788" w:rsidRDefault="00B77EE1" w:rsidP="008D5788">
      <w:pPr>
        <w:pStyle w:val="ARMT-7punteggi"/>
      </w:pPr>
      <w:r w:rsidRPr="008D5788">
        <w:t>1</w:t>
      </w:r>
      <w:r w:rsidRPr="008D5788">
        <w:tab/>
      </w:r>
      <w:r w:rsidR="00655BD8" w:rsidRPr="008D5788">
        <w:t>Risposta con 3 possibilità, ma esplicitate in modo superficiale e con calcoli parziali</w:t>
      </w:r>
    </w:p>
    <w:p w:rsidR="00B77EE1" w:rsidRPr="00C02026" w:rsidRDefault="00655BD8" w:rsidP="008D5788">
      <w:pPr>
        <w:pStyle w:val="ARMT-7punteggi"/>
        <w:spacing w:before="0"/>
        <w:rPr>
          <w:color w:val="000000" w:themeColor="text1"/>
        </w:rPr>
      </w:pPr>
      <w:r w:rsidRPr="00C02026">
        <w:rPr>
          <w:color w:val="000000" w:themeColor="text1"/>
        </w:rPr>
        <w:tab/>
        <w:t>oppure 1 o 2 possibilità, ma esplicitate correttamente con i calcoli dei cubetti bianchi e neri</w:t>
      </w:r>
    </w:p>
    <w:p w:rsidR="00B77EE1" w:rsidRDefault="00B77EE1" w:rsidP="008D5788">
      <w:pPr>
        <w:pStyle w:val="ARMT-7punteggi"/>
      </w:pPr>
      <w:r w:rsidRPr="008D5788">
        <w:t>0</w:t>
      </w:r>
      <w:r w:rsidRPr="008D5788">
        <w:tab/>
        <w:t>Incomprensione del problema</w:t>
      </w:r>
    </w:p>
    <w:p w:rsidR="00C02026" w:rsidRPr="00C02026" w:rsidRDefault="00C02026" w:rsidP="00C02026">
      <w:pPr>
        <w:pStyle w:val="ARMT-7punteggi"/>
        <w:spacing w:before="0"/>
        <w:rPr>
          <w:color w:val="000000" w:themeColor="text1"/>
        </w:rPr>
      </w:pPr>
      <w:r w:rsidRPr="00C02026">
        <w:rPr>
          <w:color w:val="000000" w:themeColor="text1"/>
        </w:rPr>
        <w:tab/>
        <w:t>oppure 1 o 2 possibilità</w:t>
      </w:r>
      <w:r w:rsidR="007728AA">
        <w:rPr>
          <w:color w:val="000000" w:themeColor="text1"/>
        </w:rPr>
        <w:t xml:space="preserve"> con spiegazione parziale o </w:t>
      </w:r>
      <w:r w:rsidR="00FF443D">
        <w:rPr>
          <w:color w:val="000000" w:themeColor="text1"/>
        </w:rPr>
        <w:t>assente</w:t>
      </w:r>
    </w:p>
    <w:p w:rsidR="00B77EE1" w:rsidRPr="008D5788" w:rsidRDefault="00B77EE1" w:rsidP="008D5788">
      <w:pPr>
        <w:pStyle w:val="ARMT-4Titolo3"/>
        <w:rPr>
          <w:b w:val="0"/>
          <w:bCs/>
        </w:rPr>
      </w:pPr>
      <w:r w:rsidRPr="008D5788">
        <w:t xml:space="preserve">Livello: </w:t>
      </w:r>
      <w:r w:rsidRPr="008D5788">
        <w:rPr>
          <w:b w:val="0"/>
          <w:bCs/>
        </w:rPr>
        <w:t>6, 7, 8</w:t>
      </w:r>
    </w:p>
    <w:p w:rsidR="00B77EE1" w:rsidRPr="008D5788" w:rsidRDefault="00B77EE1" w:rsidP="008D5788">
      <w:pPr>
        <w:pStyle w:val="ARMT-4Titolo3"/>
        <w:rPr>
          <w:b w:val="0"/>
          <w:bCs/>
        </w:rPr>
      </w:pPr>
      <w:r w:rsidRPr="008D5788">
        <w:t xml:space="preserve">Origine: </w:t>
      </w:r>
      <w:r w:rsidRPr="008D5788">
        <w:rPr>
          <w:b w:val="0"/>
          <w:bCs/>
        </w:rPr>
        <w:t>Gruppo 3D</w:t>
      </w:r>
      <w:r w:rsidR="00655BD8" w:rsidRPr="008D5788">
        <w:rPr>
          <w:b w:val="0"/>
          <w:bCs/>
        </w:rPr>
        <w:t xml:space="preserve"> (GT3D)</w:t>
      </w:r>
    </w:p>
    <w:p w:rsidR="00B77EE1" w:rsidRPr="009C3778" w:rsidRDefault="00B77EE1" w:rsidP="00B77EE1">
      <w:pPr>
        <w:rPr>
          <w:rFonts w:ascii="Verdana" w:eastAsia="Calibri" w:hAnsi="Verdana" w:cs="Arial"/>
          <w:b/>
          <w:noProof/>
          <w:color w:val="000000" w:themeColor="text1"/>
          <w:sz w:val="22"/>
          <w:szCs w:val="22"/>
        </w:rPr>
      </w:pPr>
      <w:r w:rsidRPr="009C3778">
        <w:rPr>
          <w:b/>
          <w:noProof/>
          <w:color w:val="000000" w:themeColor="text1"/>
        </w:rPr>
        <w:br w:type="page"/>
      </w:r>
    </w:p>
    <w:p w:rsidR="00597B0C" w:rsidRPr="009C3778" w:rsidRDefault="00F21F65" w:rsidP="008D5788">
      <w:pPr>
        <w:pStyle w:val="ARMT-1Titolo1"/>
      </w:pPr>
      <w:r w:rsidRPr="008D5788">
        <w:rPr>
          <w:b/>
          <w:bCs/>
        </w:rPr>
        <w:lastRenderedPageBreak/>
        <w:t>13.</w:t>
      </w:r>
      <w:r w:rsidRPr="008D5788">
        <w:rPr>
          <w:b/>
          <w:bCs/>
        </w:rPr>
        <w:tab/>
      </w:r>
      <w:r w:rsidR="00597B0C" w:rsidRPr="008D5788">
        <w:rPr>
          <w:b/>
          <w:bCs/>
        </w:rPr>
        <w:t xml:space="preserve">LA TABELLA </w:t>
      </w:r>
      <w:r w:rsidR="0055669F" w:rsidRPr="008D5788">
        <w:rPr>
          <w:b/>
          <w:bCs/>
        </w:rPr>
        <w:t>RI</w:t>
      </w:r>
      <w:r w:rsidR="00597B0C" w:rsidRPr="008D5788">
        <w:rPr>
          <w:b/>
          <w:bCs/>
        </w:rPr>
        <w:t>TROVATA</w:t>
      </w:r>
      <w:r w:rsidR="00597B0C" w:rsidRPr="009C3778">
        <w:t xml:space="preserve"> (Cat. 6, 7</w:t>
      </w:r>
      <w:r w:rsidR="00937814" w:rsidRPr="009C3778">
        <w:t>, 8, 9, 10</w:t>
      </w:r>
      <w:r w:rsidR="00597B0C" w:rsidRPr="009C3778">
        <w:t>)</w:t>
      </w:r>
    </w:p>
    <w:p w:rsidR="00597B0C" w:rsidRPr="008D5788" w:rsidRDefault="00597B0C" w:rsidP="008D5788">
      <w:pPr>
        <w:pStyle w:val="ARMT-2Enunciato"/>
      </w:pPr>
      <w:r w:rsidRPr="008D5788">
        <w:t>Marco su un vecchio quaderno del padre ha trovato una tabella con i seguenti numeri inseriti in questo modo.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567"/>
        <w:gridCol w:w="567"/>
        <w:gridCol w:w="562"/>
        <w:gridCol w:w="572"/>
        <w:gridCol w:w="567"/>
        <w:gridCol w:w="567"/>
      </w:tblGrid>
      <w:tr w:rsidR="009C3778" w:rsidRPr="009C3778" w:rsidTr="002A118A">
        <w:trPr>
          <w:trHeight w:val="567"/>
          <w:jc w:val="center"/>
        </w:trPr>
        <w:tc>
          <w:tcPr>
            <w:tcW w:w="567" w:type="dxa"/>
            <w:shd w:val="clear" w:color="auto" w:fill="auto"/>
            <w:vAlign w:val="center"/>
          </w:tcPr>
          <w:p w:rsidR="002A118A" w:rsidRPr="009C3778" w:rsidRDefault="002A118A" w:rsidP="0095018F">
            <w:pPr>
              <w:pStyle w:val="Contenutotabella"/>
              <w:jc w:val="center"/>
              <w:rPr>
                <w:rFonts w:ascii="Verdana" w:hAnsi="Verdana"/>
                <w:b/>
                <w:bCs/>
                <w:color w:val="000000" w:themeColor="text1"/>
                <w:sz w:val="22"/>
                <w:szCs w:val="22"/>
              </w:rPr>
            </w:pPr>
            <w:r w:rsidRPr="009C3778">
              <w:rPr>
                <w:rFonts w:ascii="Verdana" w:hAnsi="Verdana"/>
                <w:b/>
                <w:bCs/>
                <w:color w:val="000000" w:themeColor="text1"/>
                <w:sz w:val="22"/>
                <w:szCs w:val="22"/>
              </w:rPr>
              <w:t>1</w:t>
            </w:r>
          </w:p>
        </w:tc>
        <w:tc>
          <w:tcPr>
            <w:tcW w:w="567" w:type="dxa"/>
            <w:shd w:val="clear" w:color="auto" w:fill="auto"/>
            <w:vAlign w:val="center"/>
          </w:tcPr>
          <w:p w:rsidR="002A118A" w:rsidRPr="009C3778" w:rsidRDefault="002A118A" w:rsidP="0095018F">
            <w:pPr>
              <w:pStyle w:val="Contenutotabella"/>
              <w:jc w:val="center"/>
              <w:rPr>
                <w:rFonts w:ascii="Verdana" w:hAnsi="Verdana"/>
                <w:b/>
                <w:bCs/>
                <w:color w:val="000000" w:themeColor="text1"/>
                <w:sz w:val="22"/>
                <w:szCs w:val="22"/>
              </w:rPr>
            </w:pPr>
            <w:r w:rsidRPr="009C3778">
              <w:rPr>
                <w:rFonts w:ascii="Verdana" w:hAnsi="Verdana"/>
                <w:b/>
                <w:bCs/>
                <w:color w:val="000000" w:themeColor="text1"/>
                <w:sz w:val="22"/>
                <w:szCs w:val="22"/>
              </w:rPr>
              <w:t>2</w:t>
            </w:r>
          </w:p>
        </w:tc>
        <w:tc>
          <w:tcPr>
            <w:tcW w:w="567" w:type="dxa"/>
            <w:shd w:val="clear" w:color="auto" w:fill="auto"/>
            <w:vAlign w:val="center"/>
          </w:tcPr>
          <w:p w:rsidR="002A118A" w:rsidRPr="009C3778" w:rsidRDefault="002A118A" w:rsidP="0095018F">
            <w:pPr>
              <w:pStyle w:val="Contenutotabella"/>
              <w:jc w:val="center"/>
              <w:rPr>
                <w:rFonts w:ascii="Verdana" w:hAnsi="Verdana"/>
                <w:b/>
                <w:bCs/>
                <w:color w:val="000000" w:themeColor="text1"/>
                <w:sz w:val="22"/>
                <w:szCs w:val="22"/>
              </w:rPr>
            </w:pPr>
            <w:r w:rsidRPr="009C3778">
              <w:rPr>
                <w:rFonts w:ascii="Verdana" w:hAnsi="Verdana"/>
                <w:b/>
                <w:bCs/>
                <w:color w:val="000000" w:themeColor="text1"/>
                <w:sz w:val="22"/>
                <w:szCs w:val="22"/>
              </w:rPr>
              <w:t>3</w:t>
            </w:r>
          </w:p>
        </w:tc>
        <w:tc>
          <w:tcPr>
            <w:tcW w:w="562"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72"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r>
      <w:tr w:rsidR="009C3778" w:rsidRPr="009C3778" w:rsidTr="002A118A">
        <w:trPr>
          <w:trHeight w:val="567"/>
          <w:jc w:val="center"/>
        </w:trPr>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67" w:type="dxa"/>
            <w:shd w:val="clear" w:color="auto" w:fill="auto"/>
            <w:vAlign w:val="center"/>
          </w:tcPr>
          <w:p w:rsidR="002A118A" w:rsidRPr="009C3778" w:rsidRDefault="002A118A" w:rsidP="0095018F">
            <w:pPr>
              <w:pStyle w:val="Contenutotabella"/>
              <w:jc w:val="center"/>
              <w:rPr>
                <w:rFonts w:ascii="Verdana" w:hAnsi="Verdana"/>
                <w:b/>
                <w:bCs/>
                <w:color w:val="000000" w:themeColor="text1"/>
                <w:sz w:val="22"/>
                <w:szCs w:val="22"/>
              </w:rPr>
            </w:pPr>
            <w:r w:rsidRPr="009C3778">
              <w:rPr>
                <w:rFonts w:ascii="Verdana" w:hAnsi="Verdana"/>
                <w:b/>
                <w:bCs/>
                <w:color w:val="000000" w:themeColor="text1"/>
                <w:sz w:val="22"/>
                <w:szCs w:val="22"/>
              </w:rPr>
              <w:t>6</w:t>
            </w:r>
          </w:p>
        </w:tc>
        <w:tc>
          <w:tcPr>
            <w:tcW w:w="567" w:type="dxa"/>
            <w:shd w:val="clear" w:color="auto" w:fill="auto"/>
            <w:vAlign w:val="center"/>
          </w:tcPr>
          <w:p w:rsidR="002A118A" w:rsidRPr="009C3778" w:rsidRDefault="002A118A" w:rsidP="0095018F">
            <w:pPr>
              <w:pStyle w:val="Contenutotabella"/>
              <w:jc w:val="center"/>
              <w:rPr>
                <w:rFonts w:ascii="Verdana" w:hAnsi="Verdana"/>
                <w:b/>
                <w:bCs/>
                <w:color w:val="000000" w:themeColor="text1"/>
                <w:sz w:val="22"/>
                <w:szCs w:val="22"/>
              </w:rPr>
            </w:pPr>
            <w:r w:rsidRPr="009C3778">
              <w:rPr>
                <w:rFonts w:ascii="Verdana" w:hAnsi="Verdana"/>
                <w:b/>
                <w:bCs/>
                <w:color w:val="000000" w:themeColor="text1"/>
                <w:sz w:val="22"/>
                <w:szCs w:val="22"/>
              </w:rPr>
              <w:t>5</w:t>
            </w:r>
          </w:p>
        </w:tc>
        <w:tc>
          <w:tcPr>
            <w:tcW w:w="562" w:type="dxa"/>
            <w:shd w:val="clear" w:color="auto" w:fill="auto"/>
            <w:vAlign w:val="center"/>
          </w:tcPr>
          <w:p w:rsidR="002A118A" w:rsidRPr="009C3778" w:rsidRDefault="002A118A" w:rsidP="0095018F">
            <w:pPr>
              <w:pStyle w:val="Contenutotabella"/>
              <w:jc w:val="center"/>
              <w:rPr>
                <w:rFonts w:ascii="Verdana" w:hAnsi="Verdana"/>
                <w:b/>
                <w:bCs/>
                <w:color w:val="000000" w:themeColor="text1"/>
                <w:sz w:val="22"/>
                <w:szCs w:val="22"/>
              </w:rPr>
            </w:pPr>
            <w:r w:rsidRPr="009C3778">
              <w:rPr>
                <w:rFonts w:ascii="Verdana" w:hAnsi="Verdana"/>
                <w:b/>
                <w:bCs/>
                <w:color w:val="000000" w:themeColor="text1"/>
                <w:sz w:val="22"/>
                <w:szCs w:val="22"/>
              </w:rPr>
              <w:t>4</w:t>
            </w:r>
          </w:p>
        </w:tc>
        <w:tc>
          <w:tcPr>
            <w:tcW w:w="572"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r>
      <w:tr w:rsidR="009C3778" w:rsidRPr="009C3778" w:rsidTr="002A118A">
        <w:trPr>
          <w:trHeight w:val="567"/>
          <w:jc w:val="center"/>
        </w:trPr>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67" w:type="dxa"/>
            <w:shd w:val="clear" w:color="auto" w:fill="auto"/>
            <w:vAlign w:val="center"/>
          </w:tcPr>
          <w:p w:rsidR="002A118A" w:rsidRPr="009C3778" w:rsidRDefault="002A118A" w:rsidP="0095018F">
            <w:pPr>
              <w:pStyle w:val="Contenutotabella"/>
              <w:jc w:val="center"/>
              <w:rPr>
                <w:rFonts w:ascii="Verdana" w:hAnsi="Verdana"/>
                <w:b/>
                <w:bCs/>
                <w:color w:val="000000" w:themeColor="text1"/>
                <w:sz w:val="22"/>
                <w:szCs w:val="22"/>
              </w:rPr>
            </w:pPr>
            <w:r w:rsidRPr="009C3778">
              <w:rPr>
                <w:rFonts w:ascii="Verdana" w:hAnsi="Verdana"/>
                <w:b/>
                <w:bCs/>
                <w:color w:val="000000" w:themeColor="text1"/>
                <w:sz w:val="22"/>
                <w:szCs w:val="22"/>
              </w:rPr>
              <w:t>7</w:t>
            </w:r>
          </w:p>
        </w:tc>
        <w:tc>
          <w:tcPr>
            <w:tcW w:w="562" w:type="dxa"/>
            <w:shd w:val="clear" w:color="auto" w:fill="auto"/>
            <w:vAlign w:val="center"/>
          </w:tcPr>
          <w:p w:rsidR="002A118A" w:rsidRPr="009C3778" w:rsidRDefault="002A118A" w:rsidP="0095018F">
            <w:pPr>
              <w:pStyle w:val="Contenutotabella"/>
              <w:jc w:val="center"/>
              <w:rPr>
                <w:rFonts w:ascii="Verdana" w:hAnsi="Verdana"/>
                <w:b/>
                <w:bCs/>
                <w:color w:val="000000" w:themeColor="text1"/>
                <w:sz w:val="22"/>
                <w:szCs w:val="22"/>
              </w:rPr>
            </w:pPr>
            <w:r w:rsidRPr="009C3778">
              <w:rPr>
                <w:rFonts w:ascii="Verdana" w:hAnsi="Verdana"/>
                <w:b/>
                <w:bCs/>
                <w:color w:val="000000" w:themeColor="text1"/>
                <w:sz w:val="22"/>
                <w:szCs w:val="22"/>
              </w:rPr>
              <w:t>8</w:t>
            </w:r>
          </w:p>
        </w:tc>
        <w:tc>
          <w:tcPr>
            <w:tcW w:w="572" w:type="dxa"/>
            <w:shd w:val="clear" w:color="auto" w:fill="auto"/>
            <w:vAlign w:val="center"/>
          </w:tcPr>
          <w:p w:rsidR="002A118A" w:rsidRPr="009C3778" w:rsidRDefault="002A118A" w:rsidP="0095018F">
            <w:pPr>
              <w:pStyle w:val="Contenutotabella"/>
              <w:jc w:val="center"/>
              <w:rPr>
                <w:rFonts w:ascii="Verdana" w:hAnsi="Verdana"/>
                <w:b/>
                <w:bCs/>
                <w:color w:val="000000" w:themeColor="text1"/>
                <w:sz w:val="22"/>
                <w:szCs w:val="22"/>
              </w:rPr>
            </w:pPr>
            <w:r w:rsidRPr="009C3778">
              <w:rPr>
                <w:rFonts w:ascii="Verdana" w:hAnsi="Verdana"/>
                <w:b/>
                <w:bCs/>
                <w:color w:val="000000" w:themeColor="text1"/>
                <w:sz w:val="22"/>
                <w:szCs w:val="22"/>
              </w:rPr>
              <w:t>9</w:t>
            </w:r>
          </w:p>
        </w:tc>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r>
      <w:tr w:rsidR="009C3778" w:rsidRPr="009C3778" w:rsidTr="002A118A">
        <w:trPr>
          <w:trHeight w:val="567"/>
          <w:jc w:val="center"/>
        </w:trPr>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62" w:type="dxa"/>
            <w:shd w:val="clear" w:color="auto" w:fill="auto"/>
            <w:vAlign w:val="center"/>
          </w:tcPr>
          <w:p w:rsidR="002A118A" w:rsidRPr="009C3778" w:rsidRDefault="002A118A" w:rsidP="0095018F">
            <w:pPr>
              <w:pStyle w:val="Contenutotabella"/>
              <w:jc w:val="center"/>
              <w:rPr>
                <w:rFonts w:ascii="Verdana" w:hAnsi="Verdana"/>
                <w:b/>
                <w:bCs/>
                <w:color w:val="000000" w:themeColor="text1"/>
                <w:sz w:val="22"/>
                <w:szCs w:val="22"/>
              </w:rPr>
            </w:pPr>
            <w:r w:rsidRPr="009C3778">
              <w:rPr>
                <w:rFonts w:ascii="Verdana" w:hAnsi="Verdana"/>
                <w:b/>
                <w:bCs/>
                <w:color w:val="000000" w:themeColor="text1"/>
                <w:sz w:val="22"/>
                <w:szCs w:val="22"/>
              </w:rPr>
              <w:t>12</w:t>
            </w:r>
          </w:p>
        </w:tc>
        <w:tc>
          <w:tcPr>
            <w:tcW w:w="572" w:type="dxa"/>
            <w:shd w:val="clear" w:color="auto" w:fill="auto"/>
            <w:vAlign w:val="center"/>
          </w:tcPr>
          <w:p w:rsidR="002A118A" w:rsidRPr="009C3778" w:rsidRDefault="002A118A" w:rsidP="0095018F">
            <w:pPr>
              <w:pStyle w:val="Contenutotabella"/>
              <w:jc w:val="center"/>
              <w:rPr>
                <w:rFonts w:ascii="Verdana" w:hAnsi="Verdana"/>
                <w:b/>
                <w:bCs/>
                <w:color w:val="000000" w:themeColor="text1"/>
                <w:sz w:val="22"/>
                <w:szCs w:val="22"/>
              </w:rPr>
            </w:pPr>
            <w:r w:rsidRPr="009C3778">
              <w:rPr>
                <w:rFonts w:ascii="Verdana" w:hAnsi="Verdana"/>
                <w:b/>
                <w:bCs/>
                <w:color w:val="000000" w:themeColor="text1"/>
                <w:sz w:val="22"/>
                <w:szCs w:val="22"/>
              </w:rPr>
              <w:t>11</w:t>
            </w:r>
          </w:p>
        </w:tc>
        <w:tc>
          <w:tcPr>
            <w:tcW w:w="567" w:type="dxa"/>
            <w:shd w:val="clear" w:color="auto" w:fill="auto"/>
            <w:vAlign w:val="center"/>
          </w:tcPr>
          <w:p w:rsidR="002A118A" w:rsidRPr="009C3778" w:rsidRDefault="002A118A" w:rsidP="0095018F">
            <w:pPr>
              <w:pStyle w:val="Contenutotabella"/>
              <w:jc w:val="center"/>
              <w:rPr>
                <w:rFonts w:ascii="Verdana" w:hAnsi="Verdana"/>
                <w:b/>
                <w:bCs/>
                <w:color w:val="000000" w:themeColor="text1"/>
                <w:sz w:val="22"/>
                <w:szCs w:val="22"/>
              </w:rPr>
            </w:pPr>
            <w:r w:rsidRPr="009C3778">
              <w:rPr>
                <w:rFonts w:ascii="Verdana" w:hAnsi="Verdana"/>
                <w:b/>
                <w:bCs/>
                <w:color w:val="000000" w:themeColor="text1"/>
                <w:sz w:val="22"/>
                <w:szCs w:val="22"/>
              </w:rPr>
              <w:t>10</w:t>
            </w:r>
          </w:p>
        </w:tc>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r>
      <w:tr w:rsidR="009C3778" w:rsidRPr="009C3778" w:rsidTr="002A118A">
        <w:trPr>
          <w:trHeight w:val="567"/>
          <w:jc w:val="center"/>
        </w:trPr>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67"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62" w:type="dxa"/>
            <w:shd w:val="clear" w:color="auto" w:fill="auto"/>
            <w:vAlign w:val="center"/>
          </w:tcPr>
          <w:p w:rsidR="002A118A" w:rsidRPr="009C3778" w:rsidRDefault="002A118A" w:rsidP="0095018F">
            <w:pPr>
              <w:pStyle w:val="Contenutotabella"/>
              <w:snapToGrid w:val="0"/>
              <w:jc w:val="center"/>
              <w:rPr>
                <w:rFonts w:ascii="Verdana" w:hAnsi="Verdana"/>
                <w:b/>
                <w:bCs/>
                <w:color w:val="000000" w:themeColor="text1"/>
                <w:sz w:val="22"/>
                <w:szCs w:val="22"/>
              </w:rPr>
            </w:pPr>
          </w:p>
        </w:tc>
        <w:tc>
          <w:tcPr>
            <w:tcW w:w="572" w:type="dxa"/>
            <w:shd w:val="clear" w:color="auto" w:fill="auto"/>
            <w:vAlign w:val="center"/>
          </w:tcPr>
          <w:p w:rsidR="002A118A" w:rsidRPr="009C3778" w:rsidRDefault="002A118A" w:rsidP="0095018F">
            <w:pPr>
              <w:pStyle w:val="Contenutotabella"/>
              <w:jc w:val="center"/>
              <w:rPr>
                <w:rFonts w:ascii="Verdana" w:hAnsi="Verdana"/>
                <w:b/>
                <w:bCs/>
                <w:color w:val="000000" w:themeColor="text1"/>
                <w:sz w:val="22"/>
                <w:szCs w:val="22"/>
              </w:rPr>
            </w:pPr>
            <w:r w:rsidRPr="009C3778">
              <w:rPr>
                <w:rFonts w:ascii="Verdana" w:hAnsi="Verdana"/>
                <w:b/>
                <w:bCs/>
                <w:color w:val="000000" w:themeColor="text1"/>
                <w:sz w:val="22"/>
                <w:szCs w:val="22"/>
              </w:rPr>
              <w:t>13</w:t>
            </w:r>
          </w:p>
        </w:tc>
        <w:tc>
          <w:tcPr>
            <w:tcW w:w="567" w:type="dxa"/>
            <w:shd w:val="clear" w:color="auto" w:fill="auto"/>
            <w:vAlign w:val="center"/>
          </w:tcPr>
          <w:p w:rsidR="002A118A" w:rsidRPr="009C3778" w:rsidRDefault="002A118A" w:rsidP="0095018F">
            <w:pPr>
              <w:pStyle w:val="Contenutotabella"/>
              <w:jc w:val="center"/>
              <w:rPr>
                <w:rFonts w:ascii="Verdana" w:hAnsi="Verdana"/>
                <w:b/>
                <w:bCs/>
                <w:color w:val="000000" w:themeColor="text1"/>
                <w:sz w:val="22"/>
                <w:szCs w:val="22"/>
              </w:rPr>
            </w:pPr>
            <w:r w:rsidRPr="009C3778">
              <w:rPr>
                <w:rFonts w:ascii="Verdana" w:hAnsi="Verdana"/>
                <w:b/>
                <w:bCs/>
                <w:color w:val="000000" w:themeColor="text1"/>
                <w:sz w:val="22"/>
                <w:szCs w:val="22"/>
              </w:rPr>
              <w:t>14</w:t>
            </w:r>
          </w:p>
        </w:tc>
        <w:tc>
          <w:tcPr>
            <w:tcW w:w="567" w:type="dxa"/>
            <w:shd w:val="clear" w:color="auto" w:fill="auto"/>
            <w:vAlign w:val="center"/>
          </w:tcPr>
          <w:p w:rsidR="002A118A" w:rsidRPr="009C3778" w:rsidRDefault="002A118A" w:rsidP="0095018F">
            <w:pPr>
              <w:pStyle w:val="Contenutotabella"/>
              <w:jc w:val="center"/>
              <w:rPr>
                <w:rFonts w:ascii="Verdana" w:hAnsi="Verdana"/>
                <w:b/>
                <w:bCs/>
                <w:color w:val="000000" w:themeColor="text1"/>
                <w:sz w:val="22"/>
                <w:szCs w:val="22"/>
              </w:rPr>
            </w:pPr>
            <w:r w:rsidRPr="009C3778">
              <w:rPr>
                <w:rFonts w:ascii="Verdana" w:hAnsi="Verdana"/>
                <w:b/>
                <w:bCs/>
                <w:color w:val="000000" w:themeColor="text1"/>
                <w:sz w:val="22"/>
                <w:szCs w:val="22"/>
              </w:rPr>
              <w:t>15</w:t>
            </w:r>
          </w:p>
        </w:tc>
      </w:tr>
    </w:tbl>
    <w:p w:rsidR="00597B0C" w:rsidRPr="008D5788" w:rsidRDefault="00597B0C" w:rsidP="008D5788">
      <w:pPr>
        <w:pStyle w:val="ARMT-2Enunciato"/>
      </w:pPr>
      <w:r w:rsidRPr="008D5788">
        <w:t xml:space="preserve">Guardando meglio questa strana tabella osserva che in ogni riga ci sono </w:t>
      </w:r>
      <w:r w:rsidR="002A118A" w:rsidRPr="008D5788">
        <w:t>tre</w:t>
      </w:r>
      <w:r w:rsidRPr="008D5788">
        <w:t xml:space="preserve"> numeri disposti in ordine crescente nelle righe dispari, mentre sono in ordine decrescente nelle righe pari.</w:t>
      </w:r>
    </w:p>
    <w:p w:rsidR="002042C0" w:rsidRPr="00677ADE" w:rsidRDefault="002042C0" w:rsidP="002042C0">
      <w:pPr>
        <w:pStyle w:val="ARMT-2Enunciato"/>
        <w:rPr>
          <w:color w:val="000000" w:themeColor="text1"/>
        </w:rPr>
      </w:pPr>
      <w:r w:rsidRPr="00677ADE">
        <w:rPr>
          <w:color w:val="000000" w:themeColor="text1"/>
        </w:rPr>
        <w:t>Poi osservando le colonne si accorge che nella terza, nella quarta e nella quinta colonna sono presenti sempre tre numeri. Per esempio, nella quinta colonna, ci sono i numeri 9, 11, 13.</w:t>
      </w:r>
    </w:p>
    <w:p w:rsidR="00597B0C" w:rsidRPr="008D5788" w:rsidRDefault="00A408D2" w:rsidP="008D5788">
      <w:pPr>
        <w:pStyle w:val="ARMT-3Domande"/>
      </w:pPr>
      <w:r w:rsidRPr="008D5788">
        <w:t xml:space="preserve">Se vogliamo ingrandire la tabella seguendo le stesse regole di disposizione dei numeri, quali saranno i </w:t>
      </w:r>
      <w:r w:rsidR="002042C0">
        <w:t xml:space="preserve">tre </w:t>
      </w:r>
      <w:r w:rsidRPr="008D5788">
        <w:t>numeri</w:t>
      </w:r>
      <w:r w:rsidR="00597B0C" w:rsidRPr="008D5788">
        <w:t xml:space="preserve"> nella </w:t>
      </w:r>
      <w:r w:rsidR="00656014" w:rsidRPr="008D5788">
        <w:t>100</w:t>
      </w:r>
      <w:r w:rsidR="00597B0C" w:rsidRPr="008D5788">
        <w:t>ª colonna?</w:t>
      </w:r>
    </w:p>
    <w:p w:rsidR="00597B0C" w:rsidRPr="008D5788" w:rsidRDefault="00597B0C" w:rsidP="008D5788">
      <w:pPr>
        <w:pStyle w:val="ARMT-3Domande"/>
      </w:pPr>
      <w:r w:rsidRPr="008D5788">
        <w:t>Mostrate come avete trovato la vostra risposta.</w:t>
      </w:r>
    </w:p>
    <w:p w:rsidR="00597B0C" w:rsidRPr="008D5788" w:rsidRDefault="00597B0C" w:rsidP="008D5788">
      <w:pPr>
        <w:pStyle w:val="ARMT-3Titolo2"/>
      </w:pPr>
      <w:r w:rsidRPr="008D5788">
        <w:t>ANALISI A PRIORI</w:t>
      </w:r>
    </w:p>
    <w:p w:rsidR="00597B0C" w:rsidRPr="008D5788" w:rsidRDefault="00597B0C" w:rsidP="008D5788">
      <w:pPr>
        <w:pStyle w:val="ARMT-4Titolo3"/>
      </w:pPr>
      <w:r w:rsidRPr="008D5788">
        <w:t>Compito matematico</w:t>
      </w:r>
    </w:p>
    <w:p w:rsidR="00597B0C" w:rsidRPr="008D5788" w:rsidRDefault="00597B0C" w:rsidP="008D5788">
      <w:pPr>
        <w:pStyle w:val="ARMT-5Compito"/>
      </w:pPr>
      <w:r w:rsidRPr="008D5788">
        <w:t xml:space="preserve">Trovare i numeri che compariranno nella </w:t>
      </w:r>
      <w:r w:rsidR="00A408D2" w:rsidRPr="008D5788">
        <w:t>100ª</w:t>
      </w:r>
      <w:r w:rsidRPr="008D5788">
        <w:t xml:space="preserve"> colonna </w:t>
      </w:r>
      <w:r w:rsidR="00A408D2" w:rsidRPr="008D5788">
        <w:t xml:space="preserve">di una tabella, </w:t>
      </w:r>
      <w:r w:rsidRPr="008D5788">
        <w:t xml:space="preserve">scoprendo le varie regolarità sia </w:t>
      </w:r>
      <w:r w:rsidR="00A408D2" w:rsidRPr="008D5788">
        <w:t>sulle</w:t>
      </w:r>
      <w:r w:rsidRPr="008D5788">
        <w:t xml:space="preserve"> colonne</w:t>
      </w:r>
      <w:r w:rsidR="00A408D2" w:rsidRPr="008D5788">
        <w:t>,</w:t>
      </w:r>
      <w:r w:rsidR="00C822BE" w:rsidRPr="008D5788">
        <w:t xml:space="preserve"> </w:t>
      </w:r>
      <w:r w:rsidR="00A408D2" w:rsidRPr="008D5788">
        <w:t>sia</w:t>
      </w:r>
      <w:r w:rsidR="00C822BE" w:rsidRPr="008D5788">
        <w:t xml:space="preserve"> </w:t>
      </w:r>
      <w:r w:rsidR="00A408D2" w:rsidRPr="008D5788">
        <w:t>sulle</w:t>
      </w:r>
      <w:r w:rsidR="00C822BE" w:rsidRPr="008D5788">
        <w:t xml:space="preserve"> righe,</w:t>
      </w:r>
      <w:r w:rsidRPr="008D5788">
        <w:t xml:space="preserve"> sia </w:t>
      </w:r>
      <w:r w:rsidR="00A408D2" w:rsidRPr="008D5788">
        <w:t>sulle diagonali</w:t>
      </w:r>
      <w:r w:rsidRPr="008D5788">
        <w:t>.</w:t>
      </w:r>
    </w:p>
    <w:p w:rsidR="00597B0C" w:rsidRPr="008D5788" w:rsidRDefault="00597B0C" w:rsidP="008D5788">
      <w:pPr>
        <w:pStyle w:val="ARMT-4Titolo3"/>
      </w:pPr>
      <w:r w:rsidRPr="008D5788">
        <w:t>Analisi del compito</w:t>
      </w:r>
    </w:p>
    <w:p w:rsidR="00597B0C" w:rsidRPr="008D5788" w:rsidRDefault="00597B0C" w:rsidP="008D5788">
      <w:pPr>
        <w:pStyle w:val="ARMT-6Analisi"/>
      </w:pPr>
      <w:r w:rsidRPr="008D5788">
        <w:t>-</w:t>
      </w:r>
      <w:r w:rsidRPr="008D5788">
        <w:tab/>
        <w:t xml:space="preserve">Comprendere che è indispensabile costruire una tabella più grande </w:t>
      </w:r>
      <w:r w:rsidR="00A408D2" w:rsidRPr="008D5788">
        <w:t>per avere un numero sufficiente di righe e di colonne</w:t>
      </w:r>
      <w:r w:rsidRPr="008D5788">
        <w:t xml:space="preserve"> su cui ragionare</w:t>
      </w:r>
      <w:r w:rsidR="000868AB" w:rsidRPr="008D5788">
        <w:t>.</w:t>
      </w:r>
    </w:p>
    <w:p w:rsidR="00597B0C" w:rsidRPr="008D5788" w:rsidRDefault="00597B0C" w:rsidP="008D5788">
      <w:pPr>
        <w:pStyle w:val="ARMT-6Analisi"/>
      </w:pPr>
      <w:r w:rsidRPr="008D5788">
        <w:t>-</w:t>
      </w:r>
      <w:r w:rsidRPr="008D5788">
        <w:tab/>
      </w:r>
      <w:r w:rsidR="000868AB" w:rsidRPr="008D5788">
        <w:t xml:space="preserve">Una procedura consiste nel completare la tabella fino alla </w:t>
      </w:r>
      <w:r w:rsidR="00A408D2" w:rsidRPr="008D5788">
        <w:t>centesima</w:t>
      </w:r>
      <w:r w:rsidR="000868AB" w:rsidRPr="008D5788">
        <w:t xml:space="preserve"> colonna (</w:t>
      </w:r>
      <w:r w:rsidR="00A408D2" w:rsidRPr="008D5788">
        <w:t>questo è un lavoro piuttosto lungo, ma non impossibile)</w:t>
      </w:r>
      <w:r w:rsidR="000868AB" w:rsidRPr="008D5788">
        <w:t>.</w:t>
      </w:r>
    </w:p>
    <w:p w:rsidR="000868AB" w:rsidRPr="008D5788" w:rsidRDefault="00597B0C" w:rsidP="008D5788">
      <w:pPr>
        <w:pStyle w:val="ARMT-6Analisi"/>
      </w:pPr>
      <w:r w:rsidRPr="008D5788">
        <w:t>-</w:t>
      </w:r>
      <w:r w:rsidRPr="008D5788">
        <w:tab/>
      </w:r>
      <w:r w:rsidR="000868AB" w:rsidRPr="008D5788">
        <w:t xml:space="preserve">Osservare le regolarità della tabella e approfittarne per limitare le scritture (numeri pari e dispari, sequenza regolare </w:t>
      </w:r>
      <w:r w:rsidR="00A408D2" w:rsidRPr="008D5788">
        <w:t>sulle tre linee</w:t>
      </w:r>
      <w:r w:rsidR="000868AB" w:rsidRPr="008D5788">
        <w:t xml:space="preserve"> diagonal</w:t>
      </w:r>
      <w:r w:rsidR="00A408D2" w:rsidRPr="008D5788">
        <w:t>i</w:t>
      </w:r>
      <w:r w:rsidR="000868AB" w:rsidRPr="008D5788">
        <w:t xml:space="preserve"> e innumerevoli </w:t>
      </w:r>
      <w:r w:rsidR="00A408D2" w:rsidRPr="008D5788">
        <w:t xml:space="preserve">altre </w:t>
      </w:r>
      <w:r w:rsidR="000868AB" w:rsidRPr="008D5788">
        <w:t>regolarità., ...)</w:t>
      </w:r>
    </w:p>
    <w:p w:rsidR="00A408D2" w:rsidRPr="008D5788" w:rsidRDefault="000868AB" w:rsidP="008D5788">
      <w:pPr>
        <w:pStyle w:val="ARMT-6Analisi"/>
      </w:pPr>
      <w:r w:rsidRPr="008D5788">
        <w:t>-</w:t>
      </w:r>
      <w:r w:rsidRPr="008D5788">
        <w:tab/>
        <w:t xml:space="preserve">In particolare, </w:t>
      </w:r>
      <w:r w:rsidR="00434791" w:rsidRPr="008D5788">
        <w:t xml:space="preserve">si potrà </w:t>
      </w:r>
      <w:r w:rsidRPr="008D5788">
        <w:t>scoprire</w:t>
      </w:r>
      <w:r w:rsidR="00A408D2" w:rsidRPr="008D5788">
        <w:t xml:space="preserve"> che la diagonale della tabella è composta dai numeri 1, 6, 7, 12, 13</w:t>
      </w:r>
      <w:r w:rsidR="003952E6" w:rsidRPr="008D5788">
        <w:t>, … in cui i multipli di 6 sono nella 2ª, 4ª, 6ª colonna e riga, … 100ª colonna e riga, questo permetterà di sapere che si troverà il numero 300 (600 ÷ 2) nella 1</w:t>
      </w:r>
      <w:r w:rsidR="00754661" w:rsidRPr="008D5788">
        <w:t>0</w:t>
      </w:r>
      <w:r w:rsidR="003952E6" w:rsidRPr="008D5788">
        <w:t>0ª colonna e, sopra al 300 i due multipli di 4 che lo precedono: 292 e 296.</w:t>
      </w:r>
    </w:p>
    <w:p w:rsidR="003952E6" w:rsidRPr="008D5788" w:rsidRDefault="008D5788" w:rsidP="008D5788">
      <w:pPr>
        <w:pStyle w:val="ARMT-6Analisi"/>
        <w:spacing w:before="0"/>
      </w:pPr>
      <w:r>
        <w:tab/>
      </w:r>
      <w:r w:rsidR="003952E6" w:rsidRPr="008D5788">
        <w:t>Oppure scoprire che la linea centrale in diagonale è composta dai numeri 2, 5, 8, 11, 14, … che è una progressione aritmetica di ragione 3 in cui il primo termine è 2, nella colonna 2. Mancano 98 colonne per arrivare alla colonna 100. Il numero di questa riga in diagonale, nella colonna 100, sarà dunque 2 + 98</w:t>
      </w:r>
      <w:r w:rsidR="00754661" w:rsidRPr="008D5788">
        <w:t> × 3 = 296. Sopra si troverà 292 e sotto 300</w:t>
      </w:r>
      <w:r w:rsidR="00990D22" w:rsidRPr="008D5788">
        <w:t>.</w:t>
      </w:r>
    </w:p>
    <w:p w:rsidR="00111ABE" w:rsidRPr="008D5788" w:rsidRDefault="008D5788" w:rsidP="008D5788">
      <w:pPr>
        <w:pStyle w:val="ARMT-6Analisi"/>
        <w:spacing w:before="0"/>
      </w:pPr>
      <w:r>
        <w:tab/>
      </w:r>
      <w:r w:rsidR="00111ABE" w:rsidRPr="008D5788">
        <w:t>Oppure osservare che le somme dei numeri in colonna a partire dalla terza in poi aumenta di 9. La somma dei numeri presenti sulla 100ª colonna è allora 15 + (100 – 3) × 9 = 888. Sulle colonne dispari i numeri sono n, n + 2, n + 4; invece sulle colonne pari sono n, n + 4, n + 8, quindi i numeri della 100ª colonna di ordine pari saranno 3n + 12 = 888, da cui si deduce che i numeri saranno 292, 296, 300.</w:t>
      </w:r>
    </w:p>
    <w:p w:rsidR="00597B0C" w:rsidRPr="008D5788" w:rsidRDefault="00597B0C" w:rsidP="008D5788">
      <w:pPr>
        <w:pStyle w:val="ARMT-4Titolo3"/>
      </w:pPr>
      <w:r w:rsidRPr="008D5788">
        <w:t>Attribuzione dei punteggi</w:t>
      </w:r>
    </w:p>
    <w:p w:rsidR="00597B0C" w:rsidRPr="008D5788" w:rsidRDefault="00597B0C" w:rsidP="008D5788">
      <w:pPr>
        <w:pStyle w:val="ARMT-7punteggi"/>
      </w:pPr>
      <w:r w:rsidRPr="008D5788">
        <w:t>4</w:t>
      </w:r>
      <w:r w:rsidRPr="008D5788">
        <w:tab/>
        <w:t xml:space="preserve">Risposta corretta, </w:t>
      </w:r>
      <w:r w:rsidR="00754661" w:rsidRPr="008D5788">
        <w:t>292</w:t>
      </w:r>
      <w:r w:rsidRPr="008D5788">
        <w:t>,</w:t>
      </w:r>
      <w:r w:rsidR="00BD7E67" w:rsidRPr="008D5788">
        <w:t xml:space="preserve"> </w:t>
      </w:r>
      <w:r w:rsidR="00754661" w:rsidRPr="008D5788">
        <w:t>296</w:t>
      </w:r>
      <w:r w:rsidRPr="008D5788">
        <w:t xml:space="preserve">, </w:t>
      </w:r>
      <w:r w:rsidR="00754661" w:rsidRPr="008D5788">
        <w:t>300</w:t>
      </w:r>
      <w:r w:rsidRPr="008D5788">
        <w:t>, con spiegazione chiara e dettagliata dei calcoli fatti per arrivare alla soluzione</w:t>
      </w:r>
    </w:p>
    <w:p w:rsidR="00597B0C" w:rsidRPr="008D5788" w:rsidRDefault="00597B0C" w:rsidP="008D5788">
      <w:pPr>
        <w:pStyle w:val="ARMT-7punteggi"/>
      </w:pPr>
      <w:r w:rsidRPr="008D5788">
        <w:t>3</w:t>
      </w:r>
      <w:r w:rsidRPr="008D5788">
        <w:tab/>
        <w:t>Risposta corretta con spiegazione poco chiara</w:t>
      </w:r>
    </w:p>
    <w:p w:rsidR="00597B0C" w:rsidRPr="008D5788" w:rsidRDefault="00597B0C" w:rsidP="008D5788">
      <w:pPr>
        <w:pStyle w:val="ARMT-7punteggi"/>
      </w:pPr>
      <w:r w:rsidRPr="008D5788">
        <w:t>2</w:t>
      </w:r>
      <w:r w:rsidRPr="008D5788">
        <w:tab/>
        <w:t xml:space="preserve">Risposta non corretta dovuta ad un errore di calcolo, </w:t>
      </w:r>
      <w:r w:rsidR="00434791" w:rsidRPr="008D5788">
        <w:t>ma procedimento</w:t>
      </w:r>
      <w:r w:rsidRPr="008D5788">
        <w:t xml:space="preserve"> ben spiegato</w:t>
      </w:r>
    </w:p>
    <w:p w:rsidR="00597B0C" w:rsidRPr="008D5788" w:rsidRDefault="00597B0C" w:rsidP="008D5788">
      <w:pPr>
        <w:pStyle w:val="ARMT-7punteggi"/>
      </w:pPr>
      <w:r w:rsidRPr="008D5788">
        <w:t>1</w:t>
      </w:r>
      <w:r w:rsidRPr="008D5788">
        <w:tab/>
        <w:t xml:space="preserve">Inizio ragionamento corretto, ad esempio </w:t>
      </w:r>
      <w:r w:rsidR="00754661" w:rsidRPr="008D5788">
        <w:t>viste</w:t>
      </w:r>
      <w:r w:rsidRPr="008D5788">
        <w:t xml:space="preserve"> </w:t>
      </w:r>
      <w:r w:rsidR="00754661" w:rsidRPr="008D5788">
        <w:t>le</w:t>
      </w:r>
      <w:r w:rsidRPr="008D5788">
        <w:t xml:space="preserve"> regolarità fra </w:t>
      </w:r>
      <w:r w:rsidR="00754661" w:rsidRPr="008D5788">
        <w:t>i numeri sulle</w:t>
      </w:r>
      <w:r w:rsidRPr="008D5788">
        <w:t xml:space="preserve"> colonne</w:t>
      </w:r>
      <w:r w:rsidR="00754661" w:rsidRPr="008D5788">
        <w:t xml:space="preserve">, sulle righe o sulle diagonali, </w:t>
      </w:r>
      <w:r w:rsidRPr="008D5788">
        <w:t>ma non sfruttat</w:t>
      </w:r>
      <w:r w:rsidR="00754661" w:rsidRPr="008D5788">
        <w:t>e</w:t>
      </w:r>
      <w:r w:rsidRPr="008D5788">
        <w:t xml:space="preserve"> per arrivare </w:t>
      </w:r>
      <w:r w:rsidR="00754661" w:rsidRPr="008D5788">
        <w:t>alla</w:t>
      </w:r>
      <w:r w:rsidRPr="008D5788">
        <w:t xml:space="preserve"> soluzione</w:t>
      </w:r>
    </w:p>
    <w:p w:rsidR="00597B0C" w:rsidRPr="008D5788" w:rsidRDefault="00597B0C" w:rsidP="00361CDF">
      <w:pPr>
        <w:pStyle w:val="ARMT-7punteggi"/>
      </w:pPr>
      <w:r w:rsidRPr="008D5788">
        <w:t>0</w:t>
      </w:r>
      <w:r w:rsidRPr="008D5788">
        <w:tab/>
        <w:t>Incomprensione del problema</w:t>
      </w:r>
      <w:r w:rsidR="00361CDF">
        <w:t xml:space="preserve">                                        </w:t>
      </w:r>
      <w:r w:rsidR="005650D4">
        <w:t xml:space="preserve">  </w:t>
      </w:r>
      <w:r w:rsidRPr="008D5788">
        <w:t xml:space="preserve">Livello: </w:t>
      </w:r>
      <w:r w:rsidRPr="008D5788">
        <w:rPr>
          <w:b/>
          <w:bCs/>
        </w:rPr>
        <w:t>6,</w:t>
      </w:r>
      <w:r w:rsidR="00B45691" w:rsidRPr="008D5788">
        <w:rPr>
          <w:b/>
          <w:bCs/>
        </w:rPr>
        <w:t xml:space="preserve"> </w:t>
      </w:r>
      <w:r w:rsidRPr="008D5788">
        <w:rPr>
          <w:b/>
          <w:bCs/>
        </w:rPr>
        <w:t>7</w:t>
      </w:r>
      <w:r w:rsidR="00937814" w:rsidRPr="008D5788">
        <w:rPr>
          <w:b/>
          <w:bCs/>
        </w:rPr>
        <w:t>, 8, 9, 10</w:t>
      </w:r>
      <w:r w:rsidR="00111ABE" w:rsidRPr="008D5788">
        <w:tab/>
      </w:r>
      <w:r w:rsidRPr="008D5788">
        <w:t xml:space="preserve">Origine: </w:t>
      </w:r>
      <w:r w:rsidRPr="008D5788">
        <w:rPr>
          <w:b/>
          <w:bCs/>
        </w:rPr>
        <w:t>Riva del Garda</w:t>
      </w:r>
    </w:p>
    <w:p w:rsidR="00B77EE1" w:rsidRPr="008D5788" w:rsidRDefault="00597B0C" w:rsidP="008D5788">
      <w:pPr>
        <w:pStyle w:val="ARMT-1Titolo1"/>
      </w:pPr>
      <w:r w:rsidRPr="009C3778">
        <w:br w:type="page"/>
      </w:r>
      <w:r w:rsidR="00B77EE1" w:rsidRPr="008D5788">
        <w:rPr>
          <w:b/>
          <w:bCs/>
        </w:rPr>
        <w:lastRenderedPageBreak/>
        <w:t>14.</w:t>
      </w:r>
      <w:r w:rsidR="00B77EE1" w:rsidRPr="008D5788">
        <w:rPr>
          <w:b/>
          <w:bCs/>
        </w:rPr>
        <w:tab/>
        <w:t xml:space="preserve">LA CONFETTURA </w:t>
      </w:r>
      <w:proofErr w:type="spellStart"/>
      <w:r w:rsidR="00B77EE1" w:rsidRPr="008D5788">
        <w:rPr>
          <w:b/>
          <w:bCs/>
        </w:rPr>
        <w:t>DI</w:t>
      </w:r>
      <w:proofErr w:type="spellEnd"/>
      <w:r w:rsidR="00B77EE1" w:rsidRPr="008D5788">
        <w:rPr>
          <w:b/>
          <w:bCs/>
        </w:rPr>
        <w:t xml:space="preserve"> LAMPONI</w:t>
      </w:r>
      <w:r w:rsidR="00B77EE1" w:rsidRPr="008D5788">
        <w:t xml:space="preserve"> (Cat. 7, 8, 9, 10)</w:t>
      </w:r>
    </w:p>
    <w:p w:rsidR="00B77EE1" w:rsidRPr="008D5788" w:rsidRDefault="00B77EE1" w:rsidP="008D5788">
      <w:pPr>
        <w:pStyle w:val="ARMT-2Enunciato"/>
      </w:pPr>
      <w:r w:rsidRPr="008D5788">
        <w:t>Marco vuole acquistare un barattolo di confettura ai lamponi. Nello scaffale del market trova tre diverse confezioni: la prima pesa 500 g, contiene il 64% di lamponi e costa 9 €; la seconda pesa 400 g, contiene il 56% di lamponi e costa 6,72 €, la terza pesa 350 g, contiene il 72% di lamponi e costa 7,46 €.</w:t>
      </w:r>
    </w:p>
    <w:p w:rsidR="00B77EE1" w:rsidRPr="008D5788" w:rsidRDefault="00B77EE1" w:rsidP="008D5788">
      <w:pPr>
        <w:pStyle w:val="ARMT-3Domande"/>
      </w:pPr>
      <w:r w:rsidRPr="008D5788">
        <w:t>Quale confezione conviene scegliere a Marco per avere il miglior rapporto qualità</w:t>
      </w:r>
      <w:r w:rsidR="00111ABE" w:rsidRPr="008D5788">
        <w:t xml:space="preserve"> </w:t>
      </w:r>
      <w:r w:rsidRPr="008D5788">
        <w:t>prezzo in relazione al contenuto di lamponi?</w:t>
      </w:r>
    </w:p>
    <w:p w:rsidR="00B77EE1" w:rsidRPr="008D5788" w:rsidRDefault="00B77EE1" w:rsidP="008D5788">
      <w:pPr>
        <w:pStyle w:val="ARMT-3Domande"/>
      </w:pPr>
      <w:r w:rsidRPr="008D5788">
        <w:t>Spiegate il vostro procedimento e mostrate il dettaglio dei vostri calcoli.</w:t>
      </w:r>
    </w:p>
    <w:p w:rsidR="00B77EE1" w:rsidRPr="008D5788" w:rsidRDefault="00B77EE1" w:rsidP="008D5788">
      <w:pPr>
        <w:pStyle w:val="ARMT-3Titolo2"/>
      </w:pPr>
      <w:r w:rsidRPr="008D5788">
        <w:t>ANALISI A PRIORI</w:t>
      </w:r>
    </w:p>
    <w:p w:rsidR="00B77EE1" w:rsidRPr="008D5788" w:rsidRDefault="00B77EE1" w:rsidP="008D5788">
      <w:pPr>
        <w:pStyle w:val="ARMT-4Titolo3"/>
      </w:pPr>
      <w:r w:rsidRPr="008D5788">
        <w:t>Compito matematico</w:t>
      </w:r>
    </w:p>
    <w:p w:rsidR="00B77EE1" w:rsidRPr="008D5788" w:rsidRDefault="00B77EE1" w:rsidP="008D5788">
      <w:pPr>
        <w:pStyle w:val="ARMT-5Compito"/>
      </w:pPr>
      <w:r w:rsidRPr="008D5788">
        <w:t xml:space="preserve">Determinare la più vantaggiosa fra tre proposte di confezioni di confettura, di cui si </w:t>
      </w:r>
      <w:r w:rsidR="00111ABE" w:rsidRPr="008D5788">
        <w:t>conosce</w:t>
      </w:r>
      <w:r w:rsidRPr="008D5788">
        <w:t xml:space="preserve"> il peso, il prezzo e la percentuale di frutta.</w:t>
      </w:r>
    </w:p>
    <w:p w:rsidR="00B77EE1" w:rsidRPr="008D5788" w:rsidRDefault="00B77EE1" w:rsidP="008D5788">
      <w:pPr>
        <w:pStyle w:val="ARMT-4Titolo3"/>
      </w:pPr>
      <w:r w:rsidRPr="008D5788">
        <w:t>Analisi del compito</w:t>
      </w:r>
    </w:p>
    <w:p w:rsidR="00B77EE1" w:rsidRPr="008D5788" w:rsidRDefault="00B77EE1" w:rsidP="008D5788">
      <w:pPr>
        <w:pStyle w:val="ARMT-6Analisi"/>
      </w:pPr>
      <w:r w:rsidRPr="008D5788">
        <w:t>-</w:t>
      </w:r>
      <w:r w:rsidRPr="008D5788">
        <w:tab/>
        <w:t xml:space="preserve">Comprendere che occorre iniziare a calcolare la quantità di lamponi contenuta in ogni confezione e calcolare il prezzo al </w:t>
      </w:r>
      <w:r w:rsidR="00111ABE" w:rsidRPr="008D5788">
        <w:t>kg</w:t>
      </w:r>
      <w:r w:rsidRPr="008D5788">
        <w:t xml:space="preserve"> (o al </w:t>
      </w:r>
      <w:r w:rsidR="00111ABE" w:rsidRPr="008D5788">
        <w:t>g</w:t>
      </w:r>
      <w:r w:rsidRPr="008D5788">
        <w:t>) di lamponi.</w:t>
      </w:r>
    </w:p>
    <w:p w:rsidR="00B77EE1" w:rsidRPr="008D5788" w:rsidRDefault="00B77EE1" w:rsidP="008D5788">
      <w:pPr>
        <w:pStyle w:val="ARMT-6Analisi"/>
      </w:pPr>
      <w:r w:rsidRPr="008D5788">
        <w:t>-</w:t>
      </w:r>
      <w:r w:rsidRPr="008D5788">
        <w:tab/>
        <w:t xml:space="preserve">Calcolare che la prima confezione contiene 320 g di lamponi (500 g × 0,64) per un prezzo al </w:t>
      </w:r>
      <w:r w:rsidR="00111ABE" w:rsidRPr="008D5788">
        <w:t>kg</w:t>
      </w:r>
      <w:r w:rsidRPr="008D5788">
        <w:t xml:space="preserve"> di 28,125 € (9 ÷ 0,320), che la seconda contiene 224 g di lamponi per un prezzo al </w:t>
      </w:r>
      <w:r w:rsidR="00111ABE" w:rsidRPr="008D5788">
        <w:t>kg</w:t>
      </w:r>
      <w:r w:rsidRPr="008D5788">
        <w:t xml:space="preserve"> di 30 € e che la terza contiene 252 g per un prezzo al </w:t>
      </w:r>
      <w:r w:rsidR="00111ABE" w:rsidRPr="008D5788">
        <w:t>kg</w:t>
      </w:r>
      <w:r w:rsidRPr="008D5788">
        <w:t xml:space="preserve"> di circa 29,6 €.</w:t>
      </w:r>
    </w:p>
    <w:p w:rsidR="00B77EE1" w:rsidRPr="008D5788" w:rsidRDefault="00B77EE1" w:rsidP="008D5788">
      <w:pPr>
        <w:pStyle w:val="ARMT-6Analisi"/>
      </w:pPr>
      <w:r w:rsidRPr="008D5788">
        <w:t>-</w:t>
      </w:r>
      <w:r w:rsidRPr="008D5788">
        <w:tab/>
        <w:t>Concludere che la prima confezione ha un miglior rapporto qualità-prezzo in relazione al contenuto di lamponi.</w:t>
      </w:r>
    </w:p>
    <w:p w:rsidR="00B77EE1" w:rsidRPr="008D5788" w:rsidRDefault="00B77EE1" w:rsidP="008D5788">
      <w:pPr>
        <w:pStyle w:val="ARMT-6Analisi"/>
      </w:pPr>
      <w:r w:rsidRPr="008D5788">
        <w:t>-</w:t>
      </w:r>
      <w:r w:rsidRPr="008D5788">
        <w:tab/>
        <w:t xml:space="preserve">Difficoltà possibile: </w:t>
      </w:r>
      <w:r w:rsidR="00111ABE" w:rsidRPr="008D5788">
        <w:t>poiché</w:t>
      </w:r>
      <w:r w:rsidR="00DF27DD" w:rsidRPr="008D5788">
        <w:t xml:space="preserve"> </w:t>
      </w:r>
      <w:r w:rsidRPr="008D5788">
        <w:t xml:space="preserve">il prezzo al </w:t>
      </w:r>
      <w:r w:rsidR="00111ABE" w:rsidRPr="008D5788">
        <w:t>kg</w:t>
      </w:r>
      <w:r w:rsidRPr="008D5788">
        <w:t xml:space="preserve"> dell’ultima confezione </w:t>
      </w:r>
      <w:r w:rsidR="00111ABE" w:rsidRPr="008D5788">
        <w:t>è un numero periodico</w:t>
      </w:r>
      <w:r w:rsidRPr="008D5788">
        <w:t xml:space="preserve"> si potrebbe porre la questione dell’approssimazione.</w:t>
      </w:r>
    </w:p>
    <w:p w:rsidR="00B77EE1" w:rsidRPr="008D5788" w:rsidRDefault="00B77EE1" w:rsidP="008D5788">
      <w:pPr>
        <w:pStyle w:val="ARMT-6Analisi"/>
      </w:pPr>
      <w:r w:rsidRPr="008D5788">
        <w:t>-</w:t>
      </w:r>
      <w:r w:rsidRPr="008D5788">
        <w:tab/>
      </w:r>
      <w:r w:rsidR="00111ABE" w:rsidRPr="008D5788">
        <w:t>Una a</w:t>
      </w:r>
      <w:r w:rsidRPr="008D5788">
        <w:t>ttenzione particolare sarà posta alla presentazione dei calcoli e alla redazione, che consentirà di evidenziare la corretta comprensione della situazione.</w:t>
      </w:r>
    </w:p>
    <w:p w:rsidR="00B77EE1" w:rsidRPr="008D5788" w:rsidRDefault="00B77EE1" w:rsidP="008D5788">
      <w:pPr>
        <w:pStyle w:val="ARMT-4Titolo3"/>
      </w:pPr>
      <w:r w:rsidRPr="008D5788">
        <w:t>Attribuzione dei punteggi</w:t>
      </w:r>
    </w:p>
    <w:p w:rsidR="00B77EE1" w:rsidRPr="008D5788" w:rsidRDefault="00B77EE1" w:rsidP="008D5788">
      <w:pPr>
        <w:pStyle w:val="ARMT-7punteggi"/>
      </w:pPr>
      <w:r w:rsidRPr="008D5788">
        <w:t>4</w:t>
      </w:r>
      <w:r w:rsidRPr="008D5788">
        <w:tab/>
        <w:t xml:space="preserve">Risposta corretta </w:t>
      </w:r>
      <w:r w:rsidR="00F9011C" w:rsidRPr="008D5788">
        <w:t>“</w:t>
      </w:r>
      <w:r w:rsidRPr="008D5788">
        <w:t>la prima confezione</w:t>
      </w:r>
      <w:r w:rsidR="00F9011C" w:rsidRPr="008D5788">
        <w:t>”</w:t>
      </w:r>
      <w:r w:rsidRPr="008D5788">
        <w:t xml:space="preserve"> con spiegazioni chiare e dettagliate</w:t>
      </w:r>
    </w:p>
    <w:p w:rsidR="00B77EE1" w:rsidRPr="008D5788" w:rsidRDefault="00B77EE1" w:rsidP="008D5788">
      <w:pPr>
        <w:pStyle w:val="ARMT-7punteggi"/>
      </w:pPr>
      <w:r w:rsidRPr="008D5788">
        <w:t>3</w:t>
      </w:r>
      <w:r w:rsidRPr="008D5788">
        <w:tab/>
        <w:t xml:space="preserve">Risposta corretta con spiegazioni poco chiare o incomplete </w:t>
      </w:r>
    </w:p>
    <w:p w:rsidR="00B77EE1" w:rsidRPr="008D5788" w:rsidRDefault="00B77EE1" w:rsidP="008D5788">
      <w:pPr>
        <w:pStyle w:val="ARMT-7punteggi"/>
      </w:pPr>
      <w:r w:rsidRPr="008D5788">
        <w:t>2</w:t>
      </w:r>
      <w:r w:rsidRPr="008D5788">
        <w:tab/>
        <w:t>Buona comprensione della situazione e procedimento corretto</w:t>
      </w:r>
      <w:r w:rsidR="00F9011C" w:rsidRPr="008D5788">
        <w:t>,</w:t>
      </w:r>
      <w:r w:rsidRPr="008D5788">
        <w:t xml:space="preserve"> ma con errori di calcolo sulla quantità di lamponi e/o sul loro prezzo al </w:t>
      </w:r>
      <w:r w:rsidR="00111ABE" w:rsidRPr="008D5788">
        <w:t>kg</w:t>
      </w:r>
      <w:r w:rsidRPr="008D5788">
        <w:t xml:space="preserve"> </w:t>
      </w:r>
    </w:p>
    <w:p w:rsidR="00B77EE1" w:rsidRPr="008D5788" w:rsidRDefault="00B77EE1" w:rsidP="008D5788">
      <w:pPr>
        <w:pStyle w:val="ARMT-7punteggi"/>
      </w:pPr>
      <w:r w:rsidRPr="008D5788">
        <w:t>1</w:t>
      </w:r>
      <w:r w:rsidRPr="008D5788">
        <w:tab/>
        <w:t>Inizio di ragionamento corretto, per esempio calcolo della quantità di lamponi nelle tre confezioni senza arrivare alla conclusione</w:t>
      </w:r>
    </w:p>
    <w:p w:rsidR="00F9011C" w:rsidRPr="008D5788" w:rsidRDefault="00F9011C" w:rsidP="008D5788">
      <w:pPr>
        <w:pStyle w:val="ARMT-7punteggi"/>
        <w:spacing w:before="0"/>
      </w:pPr>
      <w:r w:rsidRPr="008D5788">
        <w:tab/>
        <w:t xml:space="preserve">oppure risposta “la seconda confezione” perché il rapporto è calcolato </w:t>
      </w:r>
      <w:r w:rsidR="00111ABE" w:rsidRPr="008D5788">
        <w:t>a partire</w:t>
      </w:r>
      <w:r w:rsidRPr="008D5788">
        <w:t xml:space="preserve"> </w:t>
      </w:r>
      <w:r w:rsidR="00111ABE" w:rsidRPr="008D5788">
        <w:t>dal</w:t>
      </w:r>
      <w:r w:rsidRPr="008D5788">
        <w:t xml:space="preserve"> peso </w:t>
      </w:r>
      <w:r w:rsidR="001A6F4A" w:rsidRPr="008D5788">
        <w:t>intero invece che dal</w:t>
      </w:r>
      <w:r w:rsidRPr="008D5788">
        <w:t xml:space="preserve"> peso dei lamponi</w:t>
      </w:r>
    </w:p>
    <w:p w:rsidR="00B77EE1" w:rsidRPr="008D5788" w:rsidRDefault="00F9011C" w:rsidP="008D5788">
      <w:pPr>
        <w:pStyle w:val="ARMT-7punteggi"/>
      </w:pPr>
      <w:r w:rsidRPr="008D5788">
        <w:t>0</w:t>
      </w:r>
      <w:r w:rsidRPr="008D5788">
        <w:tab/>
      </w:r>
      <w:r w:rsidR="00B77EE1" w:rsidRPr="008D5788">
        <w:t>Incomprensione del problema</w:t>
      </w:r>
      <w:r w:rsidR="001A6F4A" w:rsidRPr="008D5788">
        <w:t xml:space="preserve"> o</w:t>
      </w:r>
      <w:r w:rsidR="00B77EE1" w:rsidRPr="008D5788">
        <w:t xml:space="preserve"> risposta corretta senza alcuna spiegazione</w:t>
      </w:r>
    </w:p>
    <w:p w:rsidR="00B77EE1" w:rsidRPr="008D5788" w:rsidRDefault="00B77EE1" w:rsidP="008D5788">
      <w:pPr>
        <w:pStyle w:val="ARMT-4Titolo3"/>
        <w:rPr>
          <w:b w:val="0"/>
          <w:bCs/>
        </w:rPr>
      </w:pPr>
      <w:r w:rsidRPr="008D5788">
        <w:t xml:space="preserve">Livello: </w:t>
      </w:r>
      <w:r w:rsidRPr="008D5788">
        <w:rPr>
          <w:b w:val="0"/>
          <w:bCs/>
        </w:rPr>
        <w:t>7, 8, 9, 10</w:t>
      </w:r>
    </w:p>
    <w:p w:rsidR="00B77EE1" w:rsidRPr="008D5788" w:rsidRDefault="00B77EE1" w:rsidP="008D5788">
      <w:pPr>
        <w:pStyle w:val="ARMT-4Titolo3"/>
      </w:pPr>
      <w:r w:rsidRPr="008D5788">
        <w:t xml:space="preserve">Origine: </w:t>
      </w:r>
      <w:r w:rsidRPr="008D5788">
        <w:rPr>
          <w:b w:val="0"/>
          <w:bCs/>
        </w:rPr>
        <w:t>Campobasso</w:t>
      </w:r>
    </w:p>
    <w:p w:rsidR="00B77EE1" w:rsidRPr="009C3778" w:rsidRDefault="00B77EE1" w:rsidP="00B77EE1">
      <w:pPr>
        <w:rPr>
          <w:rFonts w:eastAsia="Calibri"/>
          <w:color w:val="000000" w:themeColor="text1"/>
          <w:lang w:eastAsia="en-US"/>
        </w:rPr>
      </w:pPr>
      <w:r w:rsidRPr="009C3778">
        <w:rPr>
          <w:b/>
          <w:color w:val="000000" w:themeColor="text1"/>
        </w:rPr>
        <w:br w:type="page"/>
      </w:r>
    </w:p>
    <w:p w:rsidR="00BD525B" w:rsidRPr="008D5788" w:rsidRDefault="00B77EE1" w:rsidP="008D5788">
      <w:pPr>
        <w:pStyle w:val="ARMT-1Titolo1"/>
      </w:pPr>
      <w:r w:rsidRPr="008D5788">
        <w:rPr>
          <w:b/>
          <w:bCs/>
        </w:rPr>
        <w:lastRenderedPageBreak/>
        <w:t>15.</w:t>
      </w:r>
      <w:r w:rsidR="00947335" w:rsidRPr="008D5788">
        <w:rPr>
          <w:b/>
          <w:bCs/>
        </w:rPr>
        <w:tab/>
      </w:r>
      <w:r w:rsidR="00BD525B" w:rsidRPr="008D5788">
        <w:rPr>
          <w:b/>
          <w:bCs/>
        </w:rPr>
        <w:t>CROCI SULLA TABELLA</w:t>
      </w:r>
      <w:r w:rsidR="00BD525B" w:rsidRPr="008D5788">
        <w:t xml:space="preserve"> (</w:t>
      </w:r>
      <w:proofErr w:type="spellStart"/>
      <w:r w:rsidR="00BD525B" w:rsidRPr="008D5788">
        <w:t>Cat</w:t>
      </w:r>
      <w:proofErr w:type="spellEnd"/>
      <w:r w:rsidR="00BD525B" w:rsidRPr="008D5788">
        <w:t xml:space="preserve"> 8</w:t>
      </w:r>
      <w:r w:rsidRPr="008D5788">
        <w:t>, 9</w:t>
      </w:r>
      <w:r w:rsidR="00937814" w:rsidRPr="008D5788">
        <w:t>,</w:t>
      </w:r>
      <w:r w:rsidRPr="008D5788">
        <w:t xml:space="preserve"> 10</w:t>
      </w:r>
      <w:r w:rsidR="00BD525B" w:rsidRPr="008D5788">
        <w:t>)</w:t>
      </w:r>
    </w:p>
    <w:p w:rsidR="00BD525B" w:rsidRPr="00900F94" w:rsidRDefault="00BD525B" w:rsidP="00900F94">
      <w:pPr>
        <w:pStyle w:val="ARMT-2Enunciato"/>
        <w:spacing w:after="120"/>
      </w:pPr>
      <w:r w:rsidRPr="00900F94">
        <w:t xml:space="preserve">Estratto da uno spettacolo di </w:t>
      </w:r>
      <w:proofErr w:type="spellStart"/>
      <w:r w:rsidRPr="00900F94">
        <w:t>Magix</w:t>
      </w:r>
      <w:proofErr w:type="spellEnd"/>
      <w:r w:rsidRPr="00900F94">
        <w:t>, il famoso calcolatore prodigio:</w:t>
      </w:r>
    </w:p>
    <w:tbl>
      <w:tblPr>
        <w:tblStyle w:val="Grigliatabella"/>
        <w:tblW w:w="0" w:type="auto"/>
        <w:jc w:val="center"/>
        <w:tblLayout w:type="fixed"/>
        <w:tblLook w:val="04A0"/>
      </w:tblPr>
      <w:tblGrid>
        <w:gridCol w:w="510"/>
        <w:gridCol w:w="510"/>
        <w:gridCol w:w="512"/>
        <w:gridCol w:w="512"/>
        <w:gridCol w:w="512"/>
        <w:gridCol w:w="512"/>
        <w:gridCol w:w="513"/>
        <w:gridCol w:w="512"/>
        <w:gridCol w:w="512"/>
        <w:gridCol w:w="512"/>
        <w:gridCol w:w="512"/>
        <w:gridCol w:w="512"/>
        <w:gridCol w:w="513"/>
        <w:gridCol w:w="283"/>
      </w:tblGrid>
      <w:tr w:rsidR="009C3778" w:rsidRPr="009C3778" w:rsidTr="00CB0150">
        <w:trPr>
          <w:trHeight w:val="397"/>
          <w:jc w:val="center"/>
        </w:trPr>
        <w:tc>
          <w:tcPr>
            <w:tcW w:w="510"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1</w:t>
            </w:r>
          </w:p>
        </w:tc>
        <w:tc>
          <w:tcPr>
            <w:tcW w:w="510"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2</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3</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4</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5</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6</w:t>
            </w:r>
          </w:p>
        </w:tc>
        <w:tc>
          <w:tcPr>
            <w:tcW w:w="513"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7</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8</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9</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10</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11</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12</w:t>
            </w:r>
          </w:p>
        </w:tc>
        <w:tc>
          <w:tcPr>
            <w:tcW w:w="513"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13</w:t>
            </w:r>
          </w:p>
        </w:tc>
        <w:tc>
          <w:tcPr>
            <w:tcW w:w="283" w:type="dxa"/>
            <w:tcBorders>
              <w:right w:val="nil"/>
            </w:tcBorders>
          </w:tcPr>
          <w:p w:rsidR="009F26B6" w:rsidRPr="009C3778" w:rsidRDefault="009F26B6" w:rsidP="009F26B6">
            <w:pPr>
              <w:pStyle w:val="ARMT-2Enunciato"/>
              <w:spacing w:before="0"/>
              <w:jc w:val="right"/>
              <w:rPr>
                <w:color w:val="000000" w:themeColor="text1"/>
                <w:sz w:val="16"/>
                <w:szCs w:val="16"/>
              </w:rPr>
            </w:pPr>
          </w:p>
        </w:tc>
      </w:tr>
      <w:tr w:rsidR="009C3778" w:rsidRPr="009C3778" w:rsidTr="00CB0150">
        <w:trPr>
          <w:trHeight w:val="397"/>
          <w:jc w:val="center"/>
        </w:trPr>
        <w:tc>
          <w:tcPr>
            <w:tcW w:w="510"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2</w:t>
            </w:r>
          </w:p>
        </w:tc>
        <w:tc>
          <w:tcPr>
            <w:tcW w:w="510"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4</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6</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8</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10</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12</w:t>
            </w:r>
          </w:p>
        </w:tc>
        <w:tc>
          <w:tcPr>
            <w:tcW w:w="513"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14</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16</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18</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20</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22</w:t>
            </w:r>
          </w:p>
        </w:tc>
        <w:tc>
          <w:tcPr>
            <w:tcW w:w="512"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24</w:t>
            </w:r>
          </w:p>
        </w:tc>
        <w:tc>
          <w:tcPr>
            <w:tcW w:w="513"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26</w:t>
            </w:r>
          </w:p>
        </w:tc>
        <w:tc>
          <w:tcPr>
            <w:tcW w:w="283" w:type="dxa"/>
            <w:tcBorders>
              <w:right w:val="nil"/>
            </w:tcBorders>
          </w:tcPr>
          <w:p w:rsidR="009F26B6" w:rsidRPr="009C3778" w:rsidRDefault="009F26B6" w:rsidP="009F26B6">
            <w:pPr>
              <w:pStyle w:val="ARMT-2Enunciato"/>
              <w:spacing w:before="0"/>
              <w:jc w:val="right"/>
              <w:rPr>
                <w:color w:val="000000" w:themeColor="text1"/>
                <w:sz w:val="16"/>
                <w:szCs w:val="16"/>
              </w:rPr>
            </w:pPr>
          </w:p>
        </w:tc>
      </w:tr>
      <w:tr w:rsidR="009C3778" w:rsidRPr="009C3778" w:rsidTr="00CB0150">
        <w:trPr>
          <w:trHeight w:val="397"/>
          <w:jc w:val="center"/>
        </w:trPr>
        <w:tc>
          <w:tcPr>
            <w:tcW w:w="510"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3</w:t>
            </w:r>
          </w:p>
        </w:tc>
        <w:tc>
          <w:tcPr>
            <w:tcW w:w="510"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6</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9</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12</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15</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18</w:t>
            </w:r>
          </w:p>
        </w:tc>
        <w:tc>
          <w:tcPr>
            <w:tcW w:w="513"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21</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24</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27</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30</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33</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36</w:t>
            </w:r>
          </w:p>
        </w:tc>
        <w:tc>
          <w:tcPr>
            <w:tcW w:w="513"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39</w:t>
            </w:r>
          </w:p>
        </w:tc>
        <w:tc>
          <w:tcPr>
            <w:tcW w:w="283" w:type="dxa"/>
            <w:tcBorders>
              <w:right w:val="nil"/>
            </w:tcBorders>
          </w:tcPr>
          <w:p w:rsidR="009F26B6" w:rsidRPr="009C3778" w:rsidRDefault="009F26B6" w:rsidP="009F26B6">
            <w:pPr>
              <w:pStyle w:val="ARMT-2Enunciato"/>
              <w:spacing w:before="0"/>
              <w:jc w:val="right"/>
              <w:rPr>
                <w:color w:val="000000" w:themeColor="text1"/>
                <w:sz w:val="16"/>
                <w:szCs w:val="16"/>
              </w:rPr>
            </w:pPr>
          </w:p>
        </w:tc>
      </w:tr>
      <w:tr w:rsidR="009C3778" w:rsidRPr="009C3778" w:rsidTr="00CB0150">
        <w:trPr>
          <w:trHeight w:val="397"/>
          <w:jc w:val="center"/>
        </w:trPr>
        <w:tc>
          <w:tcPr>
            <w:tcW w:w="510"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4</w:t>
            </w:r>
          </w:p>
        </w:tc>
        <w:tc>
          <w:tcPr>
            <w:tcW w:w="510"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8</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12</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16</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20</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24</w:t>
            </w:r>
          </w:p>
        </w:tc>
        <w:tc>
          <w:tcPr>
            <w:tcW w:w="513"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28</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32</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36</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40</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44</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48</w:t>
            </w:r>
          </w:p>
        </w:tc>
        <w:tc>
          <w:tcPr>
            <w:tcW w:w="513"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52</w:t>
            </w:r>
          </w:p>
        </w:tc>
        <w:tc>
          <w:tcPr>
            <w:tcW w:w="283" w:type="dxa"/>
            <w:tcBorders>
              <w:right w:val="nil"/>
            </w:tcBorders>
          </w:tcPr>
          <w:p w:rsidR="009F26B6" w:rsidRPr="009C3778" w:rsidRDefault="009F26B6" w:rsidP="009F26B6">
            <w:pPr>
              <w:pStyle w:val="ARMT-2Enunciato"/>
              <w:spacing w:before="0"/>
              <w:jc w:val="right"/>
              <w:rPr>
                <w:color w:val="000000" w:themeColor="text1"/>
                <w:sz w:val="16"/>
                <w:szCs w:val="16"/>
              </w:rPr>
            </w:pPr>
          </w:p>
        </w:tc>
      </w:tr>
      <w:tr w:rsidR="009C3778" w:rsidRPr="009C3778" w:rsidTr="00CB0150">
        <w:trPr>
          <w:trHeight w:val="397"/>
          <w:jc w:val="center"/>
        </w:trPr>
        <w:tc>
          <w:tcPr>
            <w:tcW w:w="510"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5</w:t>
            </w:r>
          </w:p>
        </w:tc>
        <w:tc>
          <w:tcPr>
            <w:tcW w:w="510"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10</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15</w:t>
            </w:r>
          </w:p>
        </w:tc>
        <w:tc>
          <w:tcPr>
            <w:tcW w:w="512" w:type="dxa"/>
            <w:tcBorders>
              <w:bottom w:val="single" w:sz="18"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20</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25</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30</w:t>
            </w:r>
          </w:p>
        </w:tc>
        <w:tc>
          <w:tcPr>
            <w:tcW w:w="513"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35</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40</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45</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50</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55</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60</w:t>
            </w:r>
          </w:p>
        </w:tc>
        <w:tc>
          <w:tcPr>
            <w:tcW w:w="513"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65</w:t>
            </w:r>
          </w:p>
        </w:tc>
        <w:tc>
          <w:tcPr>
            <w:tcW w:w="283" w:type="dxa"/>
            <w:tcBorders>
              <w:right w:val="nil"/>
            </w:tcBorders>
          </w:tcPr>
          <w:p w:rsidR="009F26B6" w:rsidRPr="009C3778" w:rsidRDefault="009F26B6" w:rsidP="009F26B6">
            <w:pPr>
              <w:pStyle w:val="ARMT-2Enunciato"/>
              <w:spacing w:before="0"/>
              <w:jc w:val="right"/>
              <w:rPr>
                <w:color w:val="000000" w:themeColor="text1"/>
                <w:sz w:val="16"/>
                <w:szCs w:val="16"/>
              </w:rPr>
            </w:pPr>
          </w:p>
        </w:tc>
      </w:tr>
      <w:tr w:rsidR="009C3778" w:rsidRPr="009C3778" w:rsidTr="00CB0150">
        <w:trPr>
          <w:trHeight w:val="397"/>
          <w:jc w:val="center"/>
        </w:trPr>
        <w:tc>
          <w:tcPr>
            <w:tcW w:w="510"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6</w:t>
            </w:r>
          </w:p>
        </w:tc>
        <w:tc>
          <w:tcPr>
            <w:tcW w:w="510"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12</w:t>
            </w:r>
          </w:p>
        </w:tc>
        <w:tc>
          <w:tcPr>
            <w:tcW w:w="512" w:type="dxa"/>
            <w:tcBorders>
              <w:bottom w:val="single" w:sz="18" w:space="0" w:color="auto"/>
              <w:right w:val="single" w:sz="18"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18</w:t>
            </w:r>
          </w:p>
        </w:tc>
        <w:tc>
          <w:tcPr>
            <w:tcW w:w="512" w:type="dxa"/>
            <w:tcBorders>
              <w:top w:val="single" w:sz="18" w:space="0" w:color="auto"/>
              <w:left w:val="single" w:sz="18" w:space="0" w:color="auto"/>
              <w:right w:val="single" w:sz="18"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24</w:t>
            </w:r>
          </w:p>
        </w:tc>
        <w:tc>
          <w:tcPr>
            <w:tcW w:w="512" w:type="dxa"/>
            <w:tcBorders>
              <w:left w:val="single" w:sz="18" w:space="0" w:color="auto"/>
              <w:bottom w:val="single" w:sz="18"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30</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36</w:t>
            </w:r>
          </w:p>
        </w:tc>
        <w:tc>
          <w:tcPr>
            <w:tcW w:w="513"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42</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48</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54</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60</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66</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72</w:t>
            </w:r>
          </w:p>
        </w:tc>
        <w:tc>
          <w:tcPr>
            <w:tcW w:w="513"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78</w:t>
            </w:r>
          </w:p>
        </w:tc>
        <w:tc>
          <w:tcPr>
            <w:tcW w:w="283" w:type="dxa"/>
            <w:tcBorders>
              <w:right w:val="nil"/>
            </w:tcBorders>
          </w:tcPr>
          <w:p w:rsidR="009F26B6" w:rsidRPr="009C3778" w:rsidRDefault="009F26B6" w:rsidP="009F26B6">
            <w:pPr>
              <w:pStyle w:val="ARMT-2Enunciato"/>
              <w:spacing w:before="0"/>
              <w:jc w:val="right"/>
              <w:rPr>
                <w:color w:val="000000" w:themeColor="text1"/>
                <w:sz w:val="16"/>
                <w:szCs w:val="16"/>
              </w:rPr>
            </w:pPr>
          </w:p>
        </w:tc>
      </w:tr>
      <w:tr w:rsidR="009C3778" w:rsidRPr="009C3778" w:rsidTr="00CB0150">
        <w:trPr>
          <w:trHeight w:val="397"/>
          <w:jc w:val="center"/>
        </w:trPr>
        <w:tc>
          <w:tcPr>
            <w:tcW w:w="510"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7</w:t>
            </w:r>
          </w:p>
        </w:tc>
        <w:tc>
          <w:tcPr>
            <w:tcW w:w="510" w:type="dxa"/>
            <w:tcBorders>
              <w:right w:val="single" w:sz="18"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14</w:t>
            </w:r>
          </w:p>
        </w:tc>
        <w:tc>
          <w:tcPr>
            <w:tcW w:w="512" w:type="dxa"/>
            <w:tcBorders>
              <w:top w:val="single" w:sz="18" w:space="0" w:color="auto"/>
              <w:left w:val="single" w:sz="18" w:space="0" w:color="auto"/>
              <w:bottom w:val="single" w:sz="18"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21</w:t>
            </w:r>
          </w:p>
        </w:tc>
        <w:tc>
          <w:tcPr>
            <w:tcW w:w="512" w:type="dxa"/>
            <w:tcBorders>
              <w:bottom w:val="single" w:sz="4"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28</w:t>
            </w:r>
          </w:p>
        </w:tc>
        <w:tc>
          <w:tcPr>
            <w:tcW w:w="512" w:type="dxa"/>
            <w:tcBorders>
              <w:top w:val="single" w:sz="18" w:space="0" w:color="auto"/>
              <w:bottom w:val="single" w:sz="18" w:space="0" w:color="auto"/>
              <w:right w:val="single" w:sz="18"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35</w:t>
            </w:r>
          </w:p>
        </w:tc>
        <w:tc>
          <w:tcPr>
            <w:tcW w:w="512" w:type="dxa"/>
            <w:tcBorders>
              <w:left w:val="single" w:sz="18"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42</w:t>
            </w:r>
          </w:p>
        </w:tc>
        <w:tc>
          <w:tcPr>
            <w:tcW w:w="513"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49</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56</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63</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70</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77</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84</w:t>
            </w:r>
          </w:p>
        </w:tc>
        <w:tc>
          <w:tcPr>
            <w:tcW w:w="513"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91</w:t>
            </w:r>
          </w:p>
        </w:tc>
        <w:tc>
          <w:tcPr>
            <w:tcW w:w="283" w:type="dxa"/>
            <w:tcBorders>
              <w:right w:val="nil"/>
            </w:tcBorders>
          </w:tcPr>
          <w:p w:rsidR="009F26B6" w:rsidRPr="009C3778" w:rsidRDefault="009F26B6" w:rsidP="009F26B6">
            <w:pPr>
              <w:pStyle w:val="ARMT-2Enunciato"/>
              <w:spacing w:before="0"/>
              <w:jc w:val="right"/>
              <w:rPr>
                <w:color w:val="000000" w:themeColor="text1"/>
                <w:sz w:val="16"/>
                <w:szCs w:val="16"/>
              </w:rPr>
            </w:pPr>
          </w:p>
        </w:tc>
      </w:tr>
      <w:tr w:rsidR="009C3778" w:rsidRPr="009C3778" w:rsidTr="00CB0150">
        <w:trPr>
          <w:trHeight w:val="397"/>
          <w:jc w:val="center"/>
        </w:trPr>
        <w:tc>
          <w:tcPr>
            <w:tcW w:w="510" w:type="dxa"/>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8</w:t>
            </w:r>
          </w:p>
        </w:tc>
        <w:tc>
          <w:tcPr>
            <w:tcW w:w="510"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16</w:t>
            </w:r>
          </w:p>
        </w:tc>
        <w:tc>
          <w:tcPr>
            <w:tcW w:w="512" w:type="dxa"/>
            <w:tcBorders>
              <w:top w:val="single" w:sz="18" w:space="0" w:color="auto"/>
              <w:right w:val="single" w:sz="18"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24</w:t>
            </w:r>
          </w:p>
        </w:tc>
        <w:tc>
          <w:tcPr>
            <w:tcW w:w="512" w:type="dxa"/>
            <w:tcBorders>
              <w:left w:val="single" w:sz="18" w:space="0" w:color="auto"/>
              <w:bottom w:val="single" w:sz="18" w:space="0" w:color="auto"/>
              <w:right w:val="single" w:sz="18"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32</w:t>
            </w:r>
          </w:p>
        </w:tc>
        <w:tc>
          <w:tcPr>
            <w:tcW w:w="512" w:type="dxa"/>
            <w:tcBorders>
              <w:top w:val="single" w:sz="18" w:space="0" w:color="auto"/>
              <w:left w:val="single" w:sz="18"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40</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48</w:t>
            </w:r>
          </w:p>
        </w:tc>
        <w:tc>
          <w:tcPr>
            <w:tcW w:w="513"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56</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64</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72</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80</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88</w:t>
            </w:r>
          </w:p>
        </w:tc>
        <w:tc>
          <w:tcPr>
            <w:tcW w:w="512"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96</w:t>
            </w:r>
          </w:p>
        </w:tc>
        <w:tc>
          <w:tcPr>
            <w:tcW w:w="513" w:type="dxa"/>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104</w:t>
            </w:r>
          </w:p>
        </w:tc>
        <w:tc>
          <w:tcPr>
            <w:tcW w:w="283" w:type="dxa"/>
            <w:tcBorders>
              <w:right w:val="nil"/>
            </w:tcBorders>
          </w:tcPr>
          <w:p w:rsidR="009F26B6" w:rsidRPr="009C3778" w:rsidRDefault="009F26B6" w:rsidP="009F26B6">
            <w:pPr>
              <w:pStyle w:val="ARMT-2Enunciato"/>
              <w:spacing w:before="0"/>
              <w:jc w:val="right"/>
              <w:rPr>
                <w:color w:val="000000" w:themeColor="text1"/>
                <w:sz w:val="16"/>
                <w:szCs w:val="16"/>
              </w:rPr>
            </w:pPr>
          </w:p>
        </w:tc>
      </w:tr>
      <w:tr w:rsidR="009C3778" w:rsidRPr="009C3778" w:rsidTr="00CB0150">
        <w:trPr>
          <w:trHeight w:val="397"/>
          <w:jc w:val="center"/>
        </w:trPr>
        <w:tc>
          <w:tcPr>
            <w:tcW w:w="510" w:type="dxa"/>
            <w:tcBorders>
              <w:bottom w:val="single" w:sz="4" w:space="0" w:color="auto"/>
            </w:tcBorders>
            <w:tcMar>
              <w:left w:w="57" w:type="dxa"/>
              <w:right w:w="57" w:type="dxa"/>
            </w:tcMar>
            <w:vAlign w:val="center"/>
          </w:tcPr>
          <w:p w:rsidR="009F26B6" w:rsidRPr="009C3778" w:rsidRDefault="009F26B6" w:rsidP="00CB0150">
            <w:pPr>
              <w:pStyle w:val="ARMT-2Enunciato"/>
              <w:spacing w:before="0"/>
              <w:jc w:val="center"/>
              <w:rPr>
                <w:color w:val="000000" w:themeColor="text1"/>
                <w:sz w:val="20"/>
                <w:szCs w:val="20"/>
              </w:rPr>
            </w:pPr>
            <w:r w:rsidRPr="009C3778">
              <w:rPr>
                <w:color w:val="000000" w:themeColor="text1"/>
                <w:sz w:val="20"/>
                <w:szCs w:val="20"/>
              </w:rPr>
              <w:t>9</w:t>
            </w:r>
          </w:p>
        </w:tc>
        <w:tc>
          <w:tcPr>
            <w:tcW w:w="510" w:type="dxa"/>
            <w:tcBorders>
              <w:bottom w:val="single" w:sz="4"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18</w:t>
            </w:r>
          </w:p>
        </w:tc>
        <w:tc>
          <w:tcPr>
            <w:tcW w:w="512" w:type="dxa"/>
            <w:tcBorders>
              <w:bottom w:val="single" w:sz="4"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27</w:t>
            </w:r>
          </w:p>
        </w:tc>
        <w:tc>
          <w:tcPr>
            <w:tcW w:w="512" w:type="dxa"/>
            <w:tcBorders>
              <w:top w:val="single" w:sz="18" w:space="0" w:color="auto"/>
              <w:bottom w:val="single" w:sz="4"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36</w:t>
            </w:r>
          </w:p>
        </w:tc>
        <w:tc>
          <w:tcPr>
            <w:tcW w:w="512" w:type="dxa"/>
            <w:tcBorders>
              <w:bottom w:val="single" w:sz="4"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45</w:t>
            </w:r>
          </w:p>
        </w:tc>
        <w:tc>
          <w:tcPr>
            <w:tcW w:w="512" w:type="dxa"/>
            <w:tcBorders>
              <w:bottom w:val="single" w:sz="4"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54</w:t>
            </w:r>
          </w:p>
        </w:tc>
        <w:tc>
          <w:tcPr>
            <w:tcW w:w="513" w:type="dxa"/>
            <w:tcBorders>
              <w:bottom w:val="single" w:sz="4"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63</w:t>
            </w:r>
          </w:p>
        </w:tc>
        <w:tc>
          <w:tcPr>
            <w:tcW w:w="512" w:type="dxa"/>
            <w:tcBorders>
              <w:bottom w:val="single" w:sz="4"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72</w:t>
            </w:r>
          </w:p>
        </w:tc>
        <w:tc>
          <w:tcPr>
            <w:tcW w:w="512" w:type="dxa"/>
            <w:tcBorders>
              <w:bottom w:val="single" w:sz="4"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81</w:t>
            </w:r>
          </w:p>
        </w:tc>
        <w:tc>
          <w:tcPr>
            <w:tcW w:w="512" w:type="dxa"/>
            <w:tcBorders>
              <w:bottom w:val="single" w:sz="4"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90</w:t>
            </w:r>
          </w:p>
        </w:tc>
        <w:tc>
          <w:tcPr>
            <w:tcW w:w="512" w:type="dxa"/>
            <w:tcBorders>
              <w:bottom w:val="single" w:sz="4"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99</w:t>
            </w:r>
          </w:p>
        </w:tc>
        <w:tc>
          <w:tcPr>
            <w:tcW w:w="512" w:type="dxa"/>
            <w:tcBorders>
              <w:bottom w:val="single" w:sz="4"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108</w:t>
            </w:r>
          </w:p>
        </w:tc>
        <w:tc>
          <w:tcPr>
            <w:tcW w:w="513" w:type="dxa"/>
            <w:tcBorders>
              <w:bottom w:val="single" w:sz="4" w:space="0" w:color="auto"/>
            </w:tcBorders>
            <w:tcMar>
              <w:left w:w="57" w:type="dxa"/>
              <w:right w:w="57" w:type="dxa"/>
            </w:tcMar>
            <w:vAlign w:val="center"/>
          </w:tcPr>
          <w:p w:rsidR="009F26B6" w:rsidRPr="009C3778" w:rsidRDefault="009509B4" w:rsidP="00CB0150">
            <w:pPr>
              <w:pStyle w:val="ARMT-2Enunciato"/>
              <w:spacing w:before="0"/>
              <w:jc w:val="center"/>
              <w:rPr>
                <w:color w:val="000000" w:themeColor="text1"/>
                <w:sz w:val="20"/>
                <w:szCs w:val="20"/>
              </w:rPr>
            </w:pPr>
            <w:r w:rsidRPr="009C3778">
              <w:rPr>
                <w:color w:val="000000" w:themeColor="text1"/>
                <w:sz w:val="20"/>
                <w:szCs w:val="20"/>
              </w:rPr>
              <w:t>117</w:t>
            </w:r>
          </w:p>
        </w:tc>
        <w:tc>
          <w:tcPr>
            <w:tcW w:w="283" w:type="dxa"/>
            <w:tcBorders>
              <w:bottom w:val="single" w:sz="4" w:space="0" w:color="auto"/>
              <w:right w:val="nil"/>
            </w:tcBorders>
          </w:tcPr>
          <w:p w:rsidR="009F26B6" w:rsidRPr="009C3778" w:rsidRDefault="009F26B6" w:rsidP="009F26B6">
            <w:pPr>
              <w:pStyle w:val="ARMT-2Enunciato"/>
              <w:spacing w:before="0"/>
              <w:jc w:val="right"/>
              <w:rPr>
                <w:color w:val="000000" w:themeColor="text1"/>
                <w:sz w:val="16"/>
                <w:szCs w:val="16"/>
              </w:rPr>
            </w:pPr>
          </w:p>
        </w:tc>
      </w:tr>
      <w:tr w:rsidR="009C3778" w:rsidRPr="009C3778" w:rsidTr="00CB0150">
        <w:trPr>
          <w:trHeight w:val="180"/>
          <w:jc w:val="center"/>
        </w:trPr>
        <w:tc>
          <w:tcPr>
            <w:tcW w:w="510" w:type="dxa"/>
            <w:tcBorders>
              <w:bottom w:val="nil"/>
            </w:tcBorders>
            <w:tcMar>
              <w:left w:w="57" w:type="dxa"/>
              <w:right w:w="57" w:type="dxa"/>
            </w:tcMar>
            <w:vAlign w:val="center"/>
          </w:tcPr>
          <w:p w:rsidR="009F26B6" w:rsidRPr="009C3778" w:rsidRDefault="009F26B6" w:rsidP="00CB0150">
            <w:pPr>
              <w:pStyle w:val="ARMT-2Enunciato"/>
              <w:spacing w:before="0"/>
              <w:jc w:val="right"/>
              <w:rPr>
                <w:color w:val="000000" w:themeColor="text1"/>
                <w:sz w:val="16"/>
                <w:szCs w:val="16"/>
              </w:rPr>
            </w:pPr>
          </w:p>
        </w:tc>
        <w:tc>
          <w:tcPr>
            <w:tcW w:w="510" w:type="dxa"/>
            <w:tcBorders>
              <w:bottom w:val="nil"/>
            </w:tcBorders>
            <w:tcMar>
              <w:left w:w="57" w:type="dxa"/>
              <w:right w:w="57" w:type="dxa"/>
            </w:tcMar>
            <w:vAlign w:val="center"/>
          </w:tcPr>
          <w:p w:rsidR="009F26B6" w:rsidRPr="009C3778" w:rsidRDefault="009F26B6" w:rsidP="00CB0150">
            <w:pPr>
              <w:pStyle w:val="ARMT-2Enunciato"/>
              <w:spacing w:before="0"/>
              <w:jc w:val="right"/>
              <w:rPr>
                <w:color w:val="000000" w:themeColor="text1"/>
                <w:sz w:val="16"/>
                <w:szCs w:val="16"/>
              </w:rPr>
            </w:pPr>
          </w:p>
        </w:tc>
        <w:tc>
          <w:tcPr>
            <w:tcW w:w="512" w:type="dxa"/>
            <w:tcBorders>
              <w:bottom w:val="nil"/>
            </w:tcBorders>
            <w:tcMar>
              <w:left w:w="57" w:type="dxa"/>
              <w:right w:w="57" w:type="dxa"/>
            </w:tcMar>
            <w:vAlign w:val="center"/>
          </w:tcPr>
          <w:p w:rsidR="009F26B6" w:rsidRPr="009C3778" w:rsidRDefault="009F26B6" w:rsidP="00CB0150">
            <w:pPr>
              <w:pStyle w:val="ARMT-2Enunciato"/>
              <w:spacing w:before="0"/>
              <w:jc w:val="right"/>
              <w:rPr>
                <w:color w:val="000000" w:themeColor="text1"/>
                <w:sz w:val="16"/>
                <w:szCs w:val="16"/>
              </w:rPr>
            </w:pPr>
          </w:p>
        </w:tc>
        <w:tc>
          <w:tcPr>
            <w:tcW w:w="512" w:type="dxa"/>
            <w:tcBorders>
              <w:bottom w:val="nil"/>
            </w:tcBorders>
            <w:tcMar>
              <w:left w:w="57" w:type="dxa"/>
              <w:right w:w="57" w:type="dxa"/>
            </w:tcMar>
            <w:vAlign w:val="center"/>
          </w:tcPr>
          <w:p w:rsidR="009F26B6" w:rsidRPr="009C3778" w:rsidRDefault="009F26B6" w:rsidP="00CB0150">
            <w:pPr>
              <w:pStyle w:val="ARMT-2Enunciato"/>
              <w:spacing w:before="0"/>
              <w:jc w:val="right"/>
              <w:rPr>
                <w:color w:val="000000" w:themeColor="text1"/>
                <w:sz w:val="16"/>
                <w:szCs w:val="16"/>
              </w:rPr>
            </w:pPr>
          </w:p>
        </w:tc>
        <w:tc>
          <w:tcPr>
            <w:tcW w:w="512" w:type="dxa"/>
            <w:tcBorders>
              <w:bottom w:val="nil"/>
            </w:tcBorders>
            <w:tcMar>
              <w:left w:w="57" w:type="dxa"/>
              <w:right w:w="57" w:type="dxa"/>
            </w:tcMar>
            <w:vAlign w:val="center"/>
          </w:tcPr>
          <w:p w:rsidR="009F26B6" w:rsidRPr="009C3778" w:rsidRDefault="009F26B6" w:rsidP="00CB0150">
            <w:pPr>
              <w:pStyle w:val="ARMT-2Enunciato"/>
              <w:spacing w:before="0"/>
              <w:jc w:val="right"/>
              <w:rPr>
                <w:color w:val="000000" w:themeColor="text1"/>
                <w:sz w:val="16"/>
                <w:szCs w:val="16"/>
              </w:rPr>
            </w:pPr>
          </w:p>
        </w:tc>
        <w:tc>
          <w:tcPr>
            <w:tcW w:w="512" w:type="dxa"/>
            <w:tcBorders>
              <w:bottom w:val="nil"/>
            </w:tcBorders>
            <w:tcMar>
              <w:left w:w="57" w:type="dxa"/>
              <w:right w:w="57" w:type="dxa"/>
            </w:tcMar>
            <w:vAlign w:val="center"/>
          </w:tcPr>
          <w:p w:rsidR="009F26B6" w:rsidRPr="009C3778" w:rsidRDefault="009F26B6" w:rsidP="00CB0150">
            <w:pPr>
              <w:pStyle w:val="ARMT-2Enunciato"/>
              <w:spacing w:before="0"/>
              <w:jc w:val="right"/>
              <w:rPr>
                <w:color w:val="000000" w:themeColor="text1"/>
                <w:sz w:val="16"/>
                <w:szCs w:val="16"/>
              </w:rPr>
            </w:pPr>
          </w:p>
        </w:tc>
        <w:tc>
          <w:tcPr>
            <w:tcW w:w="513" w:type="dxa"/>
            <w:tcBorders>
              <w:bottom w:val="nil"/>
            </w:tcBorders>
            <w:tcMar>
              <w:left w:w="57" w:type="dxa"/>
              <w:right w:w="57" w:type="dxa"/>
            </w:tcMar>
            <w:vAlign w:val="center"/>
          </w:tcPr>
          <w:p w:rsidR="009F26B6" w:rsidRPr="009C3778" w:rsidRDefault="009F26B6" w:rsidP="00CB0150">
            <w:pPr>
              <w:pStyle w:val="ARMT-2Enunciato"/>
              <w:spacing w:before="0"/>
              <w:jc w:val="right"/>
              <w:rPr>
                <w:color w:val="000000" w:themeColor="text1"/>
                <w:sz w:val="16"/>
                <w:szCs w:val="16"/>
              </w:rPr>
            </w:pPr>
          </w:p>
        </w:tc>
        <w:tc>
          <w:tcPr>
            <w:tcW w:w="512" w:type="dxa"/>
            <w:tcBorders>
              <w:bottom w:val="nil"/>
            </w:tcBorders>
            <w:tcMar>
              <w:left w:w="57" w:type="dxa"/>
              <w:right w:w="57" w:type="dxa"/>
            </w:tcMar>
            <w:vAlign w:val="center"/>
          </w:tcPr>
          <w:p w:rsidR="009F26B6" w:rsidRPr="009C3778" w:rsidRDefault="009F26B6" w:rsidP="00CB0150">
            <w:pPr>
              <w:pStyle w:val="ARMT-2Enunciato"/>
              <w:spacing w:before="0"/>
              <w:jc w:val="right"/>
              <w:rPr>
                <w:color w:val="000000" w:themeColor="text1"/>
                <w:sz w:val="16"/>
                <w:szCs w:val="16"/>
              </w:rPr>
            </w:pPr>
          </w:p>
        </w:tc>
        <w:tc>
          <w:tcPr>
            <w:tcW w:w="512" w:type="dxa"/>
            <w:tcBorders>
              <w:bottom w:val="nil"/>
            </w:tcBorders>
            <w:tcMar>
              <w:left w:w="57" w:type="dxa"/>
              <w:right w:w="57" w:type="dxa"/>
            </w:tcMar>
            <w:vAlign w:val="center"/>
          </w:tcPr>
          <w:p w:rsidR="009F26B6" w:rsidRPr="009C3778" w:rsidRDefault="009F26B6" w:rsidP="00CB0150">
            <w:pPr>
              <w:pStyle w:val="ARMT-2Enunciato"/>
              <w:spacing w:before="0"/>
              <w:jc w:val="right"/>
              <w:rPr>
                <w:color w:val="000000" w:themeColor="text1"/>
                <w:sz w:val="16"/>
                <w:szCs w:val="16"/>
              </w:rPr>
            </w:pPr>
          </w:p>
        </w:tc>
        <w:tc>
          <w:tcPr>
            <w:tcW w:w="512" w:type="dxa"/>
            <w:tcBorders>
              <w:bottom w:val="nil"/>
            </w:tcBorders>
            <w:tcMar>
              <w:left w:w="57" w:type="dxa"/>
              <w:right w:w="57" w:type="dxa"/>
            </w:tcMar>
            <w:vAlign w:val="center"/>
          </w:tcPr>
          <w:p w:rsidR="009F26B6" w:rsidRPr="009C3778" w:rsidRDefault="009F26B6" w:rsidP="00CB0150">
            <w:pPr>
              <w:pStyle w:val="ARMT-2Enunciato"/>
              <w:spacing w:before="0"/>
              <w:jc w:val="right"/>
              <w:rPr>
                <w:color w:val="000000" w:themeColor="text1"/>
                <w:sz w:val="16"/>
                <w:szCs w:val="16"/>
              </w:rPr>
            </w:pPr>
          </w:p>
        </w:tc>
        <w:tc>
          <w:tcPr>
            <w:tcW w:w="512" w:type="dxa"/>
            <w:tcBorders>
              <w:bottom w:val="nil"/>
            </w:tcBorders>
            <w:tcMar>
              <w:left w:w="57" w:type="dxa"/>
              <w:right w:w="57" w:type="dxa"/>
            </w:tcMar>
            <w:vAlign w:val="center"/>
          </w:tcPr>
          <w:p w:rsidR="009F26B6" w:rsidRPr="009C3778" w:rsidRDefault="009F26B6" w:rsidP="00CB0150">
            <w:pPr>
              <w:pStyle w:val="ARMT-2Enunciato"/>
              <w:spacing w:before="0"/>
              <w:jc w:val="right"/>
              <w:rPr>
                <w:color w:val="000000" w:themeColor="text1"/>
                <w:sz w:val="16"/>
                <w:szCs w:val="16"/>
              </w:rPr>
            </w:pPr>
          </w:p>
        </w:tc>
        <w:tc>
          <w:tcPr>
            <w:tcW w:w="512" w:type="dxa"/>
            <w:tcBorders>
              <w:bottom w:val="nil"/>
            </w:tcBorders>
            <w:tcMar>
              <w:left w:w="57" w:type="dxa"/>
              <w:right w:w="57" w:type="dxa"/>
            </w:tcMar>
            <w:vAlign w:val="center"/>
          </w:tcPr>
          <w:p w:rsidR="009F26B6" w:rsidRPr="009C3778" w:rsidRDefault="009F26B6" w:rsidP="00CB0150">
            <w:pPr>
              <w:pStyle w:val="ARMT-2Enunciato"/>
              <w:spacing w:before="0"/>
              <w:jc w:val="right"/>
              <w:rPr>
                <w:color w:val="000000" w:themeColor="text1"/>
                <w:sz w:val="16"/>
                <w:szCs w:val="16"/>
              </w:rPr>
            </w:pPr>
          </w:p>
        </w:tc>
        <w:tc>
          <w:tcPr>
            <w:tcW w:w="513" w:type="dxa"/>
            <w:tcBorders>
              <w:bottom w:val="nil"/>
            </w:tcBorders>
            <w:tcMar>
              <w:left w:w="57" w:type="dxa"/>
              <w:right w:w="57" w:type="dxa"/>
            </w:tcMar>
            <w:vAlign w:val="center"/>
          </w:tcPr>
          <w:p w:rsidR="009F26B6" w:rsidRPr="009C3778" w:rsidRDefault="009F26B6" w:rsidP="00CB0150">
            <w:pPr>
              <w:pStyle w:val="ARMT-2Enunciato"/>
              <w:spacing w:before="0"/>
              <w:jc w:val="right"/>
              <w:rPr>
                <w:color w:val="000000" w:themeColor="text1"/>
                <w:sz w:val="16"/>
                <w:szCs w:val="16"/>
              </w:rPr>
            </w:pPr>
          </w:p>
        </w:tc>
        <w:tc>
          <w:tcPr>
            <w:tcW w:w="283" w:type="dxa"/>
            <w:tcBorders>
              <w:bottom w:val="nil"/>
              <w:right w:val="nil"/>
            </w:tcBorders>
          </w:tcPr>
          <w:p w:rsidR="009F26B6" w:rsidRPr="009C3778" w:rsidRDefault="009F26B6" w:rsidP="009F26B6">
            <w:pPr>
              <w:pStyle w:val="ARMT-2Enunciato"/>
              <w:spacing w:before="0"/>
              <w:jc w:val="right"/>
              <w:rPr>
                <w:color w:val="000000" w:themeColor="text1"/>
                <w:sz w:val="16"/>
                <w:szCs w:val="16"/>
              </w:rPr>
            </w:pPr>
          </w:p>
        </w:tc>
      </w:tr>
    </w:tbl>
    <w:p w:rsidR="00BD525B" w:rsidRPr="00900F94" w:rsidRDefault="00BD525B" w:rsidP="00900F94">
      <w:pPr>
        <w:pStyle w:val="ARMT-2Enunciato"/>
      </w:pPr>
      <w:proofErr w:type="spellStart"/>
      <w:r w:rsidRPr="00900F94">
        <w:t>Magix</w:t>
      </w:r>
      <w:proofErr w:type="spellEnd"/>
      <w:r w:rsidRPr="00900F94">
        <w:t> </w:t>
      </w:r>
    </w:p>
    <w:p w:rsidR="00BD525B" w:rsidRPr="00900F94" w:rsidRDefault="00BD525B" w:rsidP="00900F94">
      <w:pPr>
        <w:pStyle w:val="ARMT-2Enunciato"/>
      </w:pPr>
      <w:r w:rsidRPr="00900F94">
        <w:t xml:space="preserve">- </w:t>
      </w:r>
      <w:r w:rsidRPr="00900F94">
        <w:rPr>
          <w:i/>
          <w:iCs/>
        </w:rPr>
        <w:t xml:space="preserve">Caro pubblico, </w:t>
      </w:r>
      <w:r w:rsidR="00DF27DD" w:rsidRPr="00900F94">
        <w:rPr>
          <w:i/>
          <w:iCs/>
        </w:rPr>
        <w:t xml:space="preserve">come </w:t>
      </w:r>
      <w:r w:rsidRPr="00900F94">
        <w:rPr>
          <w:i/>
          <w:iCs/>
        </w:rPr>
        <w:t xml:space="preserve">vedete, ho messo una croce che circonda esattamente </w:t>
      </w:r>
      <w:r w:rsidR="001A6F4A" w:rsidRPr="00900F94">
        <w:rPr>
          <w:i/>
          <w:iCs/>
        </w:rPr>
        <w:t>5 quadrati</w:t>
      </w:r>
      <w:r w:rsidRPr="00900F94">
        <w:rPr>
          <w:i/>
          <w:iCs/>
        </w:rPr>
        <w:t xml:space="preserve"> di questa griglia che conoscete bene. Date un'occhiata ai cinque numeri cerchiati: 21, 24, 28, 32 e 35.</w:t>
      </w:r>
    </w:p>
    <w:p w:rsidR="00BD525B" w:rsidRPr="00900F94" w:rsidRDefault="00BD525B" w:rsidP="00900F94">
      <w:pPr>
        <w:pStyle w:val="ARMT-2Enunciato"/>
        <w:rPr>
          <w:i/>
          <w:iCs/>
        </w:rPr>
      </w:pPr>
      <w:r w:rsidRPr="00900F94">
        <w:t xml:space="preserve">- </w:t>
      </w:r>
      <w:r w:rsidRPr="00900F94">
        <w:rPr>
          <w:i/>
          <w:iCs/>
        </w:rPr>
        <w:t xml:space="preserve">Tu, signorina col maglione rosso, in seconda fila, sali sul palco, bendami e muovi la croce in modo che circondi esattamente </w:t>
      </w:r>
      <w:r w:rsidR="001A6F4A" w:rsidRPr="00900F94">
        <w:rPr>
          <w:i/>
          <w:iCs/>
        </w:rPr>
        <w:t>altri 5 riquadri</w:t>
      </w:r>
      <w:r w:rsidR="00F9011C" w:rsidRPr="00900F94">
        <w:rPr>
          <w:i/>
          <w:iCs/>
        </w:rPr>
        <w:t xml:space="preserve"> della </w:t>
      </w:r>
      <w:r w:rsidR="001A6F4A" w:rsidRPr="00900F94">
        <w:rPr>
          <w:i/>
          <w:iCs/>
        </w:rPr>
        <w:t>griglia</w:t>
      </w:r>
      <w:r w:rsidRPr="00900F94">
        <w:rPr>
          <w:i/>
          <w:iCs/>
        </w:rPr>
        <w:t>.</w:t>
      </w:r>
    </w:p>
    <w:p w:rsidR="00BD525B" w:rsidRPr="00900F94" w:rsidRDefault="00BD525B" w:rsidP="00900F94">
      <w:pPr>
        <w:pStyle w:val="ARMT-2Enunciato"/>
      </w:pPr>
      <w:r w:rsidRPr="00900F94">
        <w:t xml:space="preserve">- </w:t>
      </w:r>
      <w:r w:rsidRPr="00900F94">
        <w:rPr>
          <w:i/>
          <w:iCs/>
        </w:rPr>
        <w:t xml:space="preserve">Caro pubblico, sommate i cinque numeri cerchiati e ditemi </w:t>
      </w:r>
      <w:r w:rsidR="00DF27DD" w:rsidRPr="00900F94">
        <w:rPr>
          <w:i/>
          <w:iCs/>
        </w:rPr>
        <w:t>che numero</w:t>
      </w:r>
      <w:r w:rsidRPr="00900F94">
        <w:rPr>
          <w:i/>
          <w:iCs/>
        </w:rPr>
        <w:t xml:space="preserve"> avete trovato.</w:t>
      </w:r>
    </w:p>
    <w:p w:rsidR="00BD525B" w:rsidRPr="00900F94" w:rsidRDefault="001A6F4A" w:rsidP="00900F94">
      <w:pPr>
        <w:pStyle w:val="ARMT-2Enunciato"/>
      </w:pPr>
      <w:r w:rsidRPr="00900F94">
        <w:t>Voci tra il pubblico</w:t>
      </w:r>
    </w:p>
    <w:p w:rsidR="00BD525B" w:rsidRPr="00900F94" w:rsidRDefault="00BD525B" w:rsidP="00900F94">
      <w:pPr>
        <w:pStyle w:val="ARMT-2Enunciato"/>
      </w:pPr>
      <w:r w:rsidRPr="00900F94">
        <w:t xml:space="preserve">- </w:t>
      </w:r>
      <w:r w:rsidRPr="00900F94">
        <w:rPr>
          <w:i/>
          <w:iCs/>
        </w:rPr>
        <w:t>165</w:t>
      </w:r>
      <w:r w:rsidRPr="00900F94">
        <w:t>.</w:t>
      </w:r>
    </w:p>
    <w:p w:rsidR="00BD525B" w:rsidRPr="00900F94" w:rsidRDefault="00BD525B" w:rsidP="00900F94">
      <w:pPr>
        <w:pStyle w:val="ARMT-2Enunciato"/>
      </w:pPr>
      <w:proofErr w:type="spellStart"/>
      <w:r w:rsidRPr="00900F94">
        <w:t>Magix</w:t>
      </w:r>
      <w:proofErr w:type="spellEnd"/>
    </w:p>
    <w:p w:rsidR="00BD525B" w:rsidRPr="00900F94" w:rsidRDefault="00BD525B" w:rsidP="00900F94">
      <w:pPr>
        <w:pStyle w:val="ARMT-2Enunciato"/>
      </w:pPr>
      <w:r w:rsidRPr="00900F94">
        <w:t xml:space="preserve">- </w:t>
      </w:r>
      <w:r w:rsidRPr="00900F94">
        <w:rPr>
          <w:i/>
          <w:iCs/>
        </w:rPr>
        <w:t>Ne siete</w:t>
      </w:r>
      <w:r w:rsidR="001A6F4A" w:rsidRPr="00900F94">
        <w:rPr>
          <w:i/>
          <w:iCs/>
        </w:rPr>
        <w:t xml:space="preserve"> abbastanza</w:t>
      </w:r>
      <w:r w:rsidRPr="00900F94">
        <w:rPr>
          <w:i/>
          <w:iCs/>
        </w:rPr>
        <w:t xml:space="preserve"> sicuri?</w:t>
      </w:r>
    </w:p>
    <w:p w:rsidR="00BD525B" w:rsidRPr="00900F94" w:rsidRDefault="00BD525B" w:rsidP="00900F94">
      <w:pPr>
        <w:pStyle w:val="ARMT-2Enunciato"/>
      </w:pPr>
      <w:r w:rsidRPr="00900F94">
        <w:t>Altre voci tra il pubblico</w:t>
      </w:r>
    </w:p>
    <w:p w:rsidR="00BD525B" w:rsidRPr="00900F94" w:rsidRDefault="00BD525B" w:rsidP="00900F94">
      <w:pPr>
        <w:pStyle w:val="ARMT-2Enunciato"/>
      </w:pPr>
      <w:r w:rsidRPr="00900F94">
        <w:t xml:space="preserve">- </w:t>
      </w:r>
      <w:r w:rsidRPr="00900F94">
        <w:rPr>
          <w:i/>
          <w:iCs/>
        </w:rPr>
        <w:t>Sì, sì, è 165.</w:t>
      </w:r>
    </w:p>
    <w:p w:rsidR="00BD525B" w:rsidRPr="00900F94" w:rsidRDefault="00BD525B" w:rsidP="00900F94">
      <w:pPr>
        <w:pStyle w:val="ARMT-2Enunciato"/>
      </w:pPr>
      <w:proofErr w:type="spellStart"/>
      <w:r w:rsidRPr="00900F94">
        <w:t>Magix</w:t>
      </w:r>
      <w:proofErr w:type="spellEnd"/>
    </w:p>
    <w:p w:rsidR="001A6F4A" w:rsidRPr="00900F94" w:rsidRDefault="00BD525B" w:rsidP="00900F94">
      <w:pPr>
        <w:pStyle w:val="ARMT-2Enunciato"/>
        <w:rPr>
          <w:i/>
          <w:iCs/>
        </w:rPr>
      </w:pPr>
      <w:r w:rsidRPr="00900F94">
        <w:t xml:space="preserve">- </w:t>
      </w:r>
      <w:r w:rsidR="001A6F4A" w:rsidRPr="00900F94">
        <w:rPr>
          <w:i/>
          <w:iCs/>
        </w:rPr>
        <w:t>Posso dirvi qual è il numero al centro della croce e anche, in questo caso particolare del 165, posso dirvi quali sono i suoi quattro vicini; quelli sono</w:t>
      </w:r>
    </w:p>
    <w:p w:rsidR="00BD525B" w:rsidRPr="00900F94" w:rsidRDefault="001A6F4A" w:rsidP="00900F94">
      <w:pPr>
        <w:pStyle w:val="ARMT-2Enunciato"/>
      </w:pPr>
      <w:r w:rsidRPr="00900F94">
        <w:t>…</w:t>
      </w:r>
      <w:r w:rsidR="00BD525B" w:rsidRPr="00900F94">
        <w:t xml:space="preserve"> </w:t>
      </w:r>
    </w:p>
    <w:p w:rsidR="00BD525B" w:rsidRPr="00900F94" w:rsidRDefault="001A6F4A" w:rsidP="00900F94">
      <w:pPr>
        <w:pStyle w:val="ARMT-3Domande"/>
      </w:pPr>
      <w:r w:rsidRPr="00900F94">
        <w:t>Quali</w:t>
      </w:r>
      <w:r w:rsidR="00BD525B" w:rsidRPr="00900F94">
        <w:t xml:space="preserve"> sono questi cinque numeri?</w:t>
      </w:r>
    </w:p>
    <w:p w:rsidR="00BD525B" w:rsidRPr="00900F94" w:rsidRDefault="00BD525B" w:rsidP="00900F94">
      <w:pPr>
        <w:pStyle w:val="ARMT-3Domande"/>
      </w:pPr>
      <w:r w:rsidRPr="00900F94">
        <w:t xml:space="preserve">Spiegate come </w:t>
      </w:r>
      <w:r w:rsidR="00DF27DD" w:rsidRPr="00900F94">
        <w:t>li avete trovati</w:t>
      </w:r>
      <w:r w:rsidRPr="00900F94">
        <w:t>.</w:t>
      </w:r>
    </w:p>
    <w:p w:rsidR="00BD525B" w:rsidRPr="00900F94" w:rsidRDefault="00BD525B" w:rsidP="00900F94">
      <w:pPr>
        <w:pStyle w:val="ARMT-3Titolo2"/>
      </w:pPr>
      <w:r w:rsidRPr="00900F94">
        <w:t>AnalIsI a priori</w:t>
      </w:r>
    </w:p>
    <w:p w:rsidR="00BD525B" w:rsidRPr="00900F94" w:rsidRDefault="00BD525B" w:rsidP="00900F94">
      <w:pPr>
        <w:pStyle w:val="ARMT-4Titolo3"/>
      </w:pPr>
      <w:r w:rsidRPr="00900F94">
        <w:t>Compito matematico</w:t>
      </w:r>
    </w:p>
    <w:p w:rsidR="00BD525B" w:rsidRPr="00900F94" w:rsidRDefault="00BD525B" w:rsidP="00900F94">
      <w:pPr>
        <w:pStyle w:val="ARMT-5Compito"/>
      </w:pPr>
      <w:r w:rsidRPr="00900F94">
        <w:t xml:space="preserve">Trovare i numeri di cinque quadrati della tavola pitagorica disposti a forma di croce (un numero centrale e quattro vicini sopra, sotto, a sinistra </w:t>
      </w:r>
      <w:proofErr w:type="spellStart"/>
      <w:r w:rsidRPr="00900F94">
        <w:t>ea</w:t>
      </w:r>
      <w:proofErr w:type="spellEnd"/>
      <w:r w:rsidRPr="00900F94">
        <w:t xml:space="preserve"> destra), nascosti ma di cui si conosce la somma.</w:t>
      </w:r>
    </w:p>
    <w:p w:rsidR="00BD525B" w:rsidRPr="00900F94" w:rsidRDefault="00BD525B" w:rsidP="00900F94">
      <w:pPr>
        <w:pStyle w:val="ARMT-4Titolo3"/>
      </w:pPr>
      <w:r w:rsidRPr="00900F94">
        <w:t>Analisi del compito</w:t>
      </w:r>
    </w:p>
    <w:p w:rsidR="001A6F4A" w:rsidRPr="00900F94" w:rsidRDefault="001A6F4A" w:rsidP="00900F94">
      <w:pPr>
        <w:pStyle w:val="ARMT-6Analisi"/>
      </w:pPr>
      <w:r w:rsidRPr="00900F94">
        <w:t>Appropriazione e conoscenze necessarie:</w:t>
      </w:r>
    </w:p>
    <w:p w:rsidR="001A6F4A" w:rsidRPr="00900F94" w:rsidRDefault="001A6F4A" w:rsidP="00900F94">
      <w:pPr>
        <w:pStyle w:val="ARMT-6Analisi"/>
      </w:pPr>
      <w:r w:rsidRPr="00900F94">
        <w:t>-</w:t>
      </w:r>
      <w:r w:rsidRPr="00900F94">
        <w:tab/>
        <w:t>Rendersi conto che la griglia è la tavola pitagorica, saper sommare, moltiplicare e dividere per 5 e capire che il mago ha un "trucco", valido per tutte le posizioni della croce.</w:t>
      </w:r>
    </w:p>
    <w:p w:rsidR="001A6F4A" w:rsidRPr="00900F94" w:rsidRDefault="001A6F4A" w:rsidP="00900F94">
      <w:pPr>
        <w:pStyle w:val="ARMT-6Analisi"/>
      </w:pPr>
      <w:r w:rsidRPr="00900F94">
        <w:t>Risoluzione</w:t>
      </w:r>
    </w:p>
    <w:p w:rsidR="001A6F4A" w:rsidRPr="00900F94" w:rsidRDefault="001A6F4A" w:rsidP="00900F94">
      <w:pPr>
        <w:pStyle w:val="ARMT-6Analisi"/>
      </w:pPr>
      <w:r w:rsidRPr="00900F94">
        <w:lastRenderedPageBreak/>
        <w:t>-</w:t>
      </w:r>
      <w:r w:rsidRPr="00900F94">
        <w:tab/>
        <w:t>Scoprire il “trucco”: calcolare la somma dei cinque numeri in una posizione della croce, ripetere l'operazione più volte e notare che questa somma è sempre un multiplo di 5 e anche cinque volte il numero al centro della croce. (Per l'esempio fornito nell'immagine, questo è 140 = 5 × 28).</w:t>
      </w:r>
    </w:p>
    <w:p w:rsidR="001A6F4A" w:rsidRPr="00900F94" w:rsidRDefault="001A6F4A" w:rsidP="00900F94">
      <w:pPr>
        <w:pStyle w:val="ARMT-6Analisi"/>
      </w:pPr>
      <w:r w:rsidRPr="00900F94">
        <w:t>-</w:t>
      </w:r>
      <w:r w:rsidRPr="00900F94">
        <w:tab/>
        <w:t>Dedurne che nel caso della somma 165, il numero centrale è 33 (165 ÷ 5). Vedere che questo numero compare solo in due quadrati della tabella (simmetrici rispetto alla diagonale) circondati da 22 e 44 in una direzione, e 30 e 36 nell'altra direzione.</w:t>
      </w:r>
    </w:p>
    <w:p w:rsidR="001A6F4A" w:rsidRPr="00900F94" w:rsidRDefault="001A6F4A" w:rsidP="00900F94">
      <w:pPr>
        <w:pStyle w:val="ARMT-6Analisi"/>
      </w:pPr>
      <w:r w:rsidRPr="00900F94">
        <w:tab/>
        <w:t>Certo, psi può trovare i cinque numeri anche con ripetuti tentativi: per caso, con pazienza, tenendo conto degli indizi (cinque numeri la cui somma è 165 possono suggerire una divisione per 5; 165 è un multiplo di 11, il che ci incoraggia a prova i numeri nella riga o nella colonna 11; …)</w:t>
      </w:r>
    </w:p>
    <w:p w:rsidR="001A6F4A" w:rsidRPr="00900F94" w:rsidRDefault="00900F94" w:rsidP="00900F94">
      <w:pPr>
        <w:pStyle w:val="ARMT-6Analisi"/>
      </w:pPr>
      <w:r>
        <w:tab/>
      </w:r>
      <w:r w:rsidR="001A6F4A" w:rsidRPr="00900F94">
        <w:t>Ma non possiamo considerare una soluzione trovata solo per tentativi come quella trovata dalla regola (il "trucco") "dividi la somma 165 per 5 per trovare il valore del quadrato centrale, 33, e verifica che non figuri solo due volte circondato dagli stessi quattro quadrati.</w:t>
      </w:r>
    </w:p>
    <w:p w:rsidR="001A6F4A" w:rsidRPr="00900F94" w:rsidRDefault="00900F94" w:rsidP="00900F94">
      <w:pPr>
        <w:pStyle w:val="ARMT-6Analisi"/>
      </w:pPr>
      <w:r>
        <w:tab/>
      </w:r>
      <w:r w:rsidR="001A6F4A" w:rsidRPr="00900F94">
        <w:t>Tuttavia, la dimostrazione della regola non sarà richiesta, sebbene sia semplice.</w:t>
      </w:r>
    </w:p>
    <w:p w:rsidR="00BD525B" w:rsidRPr="00900F94" w:rsidRDefault="00BD525B" w:rsidP="00900F94">
      <w:pPr>
        <w:pStyle w:val="ARMT-4Titolo3"/>
      </w:pPr>
      <w:r w:rsidRPr="00900F94">
        <w:t>Attribuzione dei punteggi</w:t>
      </w:r>
    </w:p>
    <w:p w:rsidR="001A6F4A" w:rsidRPr="00900F94" w:rsidRDefault="001A6F4A" w:rsidP="00900F94">
      <w:pPr>
        <w:pStyle w:val="ARMT-7punteggi"/>
      </w:pPr>
      <w:r w:rsidRPr="00900F94">
        <w:t>4</w:t>
      </w:r>
      <w:r w:rsidRPr="00900F94">
        <w:tab/>
        <w:t>Risposta "i cinque numeri circondati dalla croce sono 22, 30, 33, 36, 44, con una spiegazione che mostri la relazione tra la somma dei cinque numeri e il numero centrale e l'unicità della soluzione (ad esempio: "la somma dei cinque numeri è sempre cinque volte il numero centrale” oppure “</w:t>
      </w:r>
      <w:proofErr w:type="spellStart"/>
      <w:r w:rsidRPr="00900F94">
        <w:t>Magix</w:t>
      </w:r>
      <w:proofErr w:type="spellEnd"/>
      <w:r w:rsidRPr="00900F94">
        <w:t xml:space="preserve"> ha diviso 165 per 5 per trovare il numero centrale 33 e sa che 33 figura solo due volte nella tavola pitagorica con i medesimi vicini”, </w:t>
      </w:r>
      <w:proofErr w:type="spellStart"/>
      <w:r w:rsidRPr="00900F94">
        <w:t>oppure…</w:t>
      </w:r>
      <w:proofErr w:type="spellEnd"/>
      <w:r w:rsidRPr="00900F94">
        <w:t>)</w:t>
      </w:r>
    </w:p>
    <w:p w:rsidR="001A6F4A" w:rsidRPr="00900F94" w:rsidRDefault="001A6F4A" w:rsidP="00900F94">
      <w:pPr>
        <w:pStyle w:val="ARMT-7punteggi"/>
      </w:pPr>
      <w:r w:rsidRPr="00900F94">
        <w:t>3</w:t>
      </w:r>
      <w:r w:rsidRPr="00900F94">
        <w:tab/>
        <w:t>Risposta "i cinque numeri circondati dalla croce sono 22, 30, 33, 36, 44, con una spiegazione che menziona solo che la somma è sempre un multiplo di 5</w:t>
      </w:r>
    </w:p>
    <w:p w:rsidR="001A6F4A" w:rsidRPr="00900F94" w:rsidRDefault="001A6F4A" w:rsidP="00900F94">
      <w:pPr>
        <w:pStyle w:val="ARMT-7punteggi"/>
      </w:pPr>
      <w:r w:rsidRPr="00900F94">
        <w:t>2</w:t>
      </w:r>
      <w:r w:rsidRPr="00900F94">
        <w:tab/>
        <w:t xml:space="preserve">Risposta "i cinque numeri circondati dalla croce sono 22, 30, 33, 36, 44, senza spiegazione sulla regola di </w:t>
      </w:r>
      <w:proofErr w:type="spellStart"/>
      <w:r w:rsidRPr="00900F94">
        <w:t>Magix</w:t>
      </w:r>
      <w:proofErr w:type="spellEnd"/>
    </w:p>
    <w:p w:rsidR="001A6F4A" w:rsidRPr="00900F94" w:rsidRDefault="001A6F4A" w:rsidP="00900F94">
      <w:pPr>
        <w:pStyle w:val="ARMT-7punteggi"/>
      </w:pPr>
      <w:r w:rsidRPr="00900F94">
        <w:t>1</w:t>
      </w:r>
      <w:r w:rsidRPr="00900F94">
        <w:tab/>
        <w:t xml:space="preserve">Risposta «il numero al centro è 33» </w:t>
      </w:r>
    </w:p>
    <w:p w:rsidR="001A6F4A" w:rsidRPr="00900F94" w:rsidRDefault="001A6F4A" w:rsidP="00900F94">
      <w:pPr>
        <w:pStyle w:val="ARMT-7punteggi"/>
      </w:pPr>
      <w:r w:rsidRPr="00900F94">
        <w:t>0</w:t>
      </w:r>
      <w:r w:rsidRPr="00900F94">
        <w:tab/>
        <w:t>Incomprensione del problema</w:t>
      </w:r>
    </w:p>
    <w:p w:rsidR="00BD525B" w:rsidRPr="00900F94" w:rsidRDefault="00BD525B" w:rsidP="00900F94">
      <w:pPr>
        <w:pStyle w:val="ARMT-4Titolo3"/>
        <w:rPr>
          <w:b w:val="0"/>
          <w:bCs/>
        </w:rPr>
      </w:pPr>
      <w:r w:rsidRPr="00900F94">
        <w:t xml:space="preserve">Livello: </w:t>
      </w:r>
      <w:r w:rsidR="00192A2A" w:rsidRPr="00900F94">
        <w:rPr>
          <w:b w:val="0"/>
          <w:bCs/>
        </w:rPr>
        <w:t>8, 9, 10</w:t>
      </w:r>
    </w:p>
    <w:p w:rsidR="00BD525B" w:rsidRPr="00900F94" w:rsidRDefault="00BD525B" w:rsidP="00900F94">
      <w:pPr>
        <w:pStyle w:val="ARMT-4Titolo3"/>
      </w:pPr>
      <w:r w:rsidRPr="00900F94">
        <w:t xml:space="preserve">Origine: </w:t>
      </w:r>
      <w:r w:rsidR="007035E0" w:rsidRPr="00900F94">
        <w:rPr>
          <w:b w:val="0"/>
          <w:bCs/>
        </w:rPr>
        <w:t>Gruppo di Pilotaggio (GPIL)</w:t>
      </w:r>
      <w:r w:rsidRPr="00900F94">
        <w:rPr>
          <w:b w:val="0"/>
          <w:bCs/>
        </w:rPr>
        <w:t xml:space="preserve"> </w:t>
      </w:r>
      <w:r w:rsidRPr="00900F94">
        <w:rPr>
          <w:b w:val="0"/>
          <w:bCs/>
          <w:i/>
          <w:iCs/>
        </w:rPr>
        <w:t>Proprietà “classica” della tavola pitagorica</w:t>
      </w:r>
    </w:p>
    <w:p w:rsidR="00BD525B" w:rsidRPr="009C3778" w:rsidRDefault="00BD525B" w:rsidP="00BD525B">
      <w:pPr>
        <w:rPr>
          <w:color w:val="000000" w:themeColor="text1"/>
          <w:lang w:eastAsia="en-US"/>
        </w:rPr>
      </w:pPr>
      <w:r w:rsidRPr="009C3778">
        <w:rPr>
          <w:color w:val="000000" w:themeColor="text1"/>
          <w:lang w:eastAsia="en-US"/>
        </w:rPr>
        <w:br w:type="page"/>
      </w:r>
    </w:p>
    <w:p w:rsidR="00AB6855" w:rsidRPr="00900F94" w:rsidRDefault="00B77EE1" w:rsidP="00900F94">
      <w:pPr>
        <w:pStyle w:val="ARMT-1Titolo1"/>
      </w:pPr>
      <w:r w:rsidRPr="00900F94">
        <w:rPr>
          <w:b/>
          <w:bCs/>
        </w:rPr>
        <w:lastRenderedPageBreak/>
        <w:t>16.</w:t>
      </w:r>
      <w:r w:rsidR="0036288E" w:rsidRPr="00900F94">
        <w:rPr>
          <w:b/>
          <w:bCs/>
        </w:rPr>
        <w:tab/>
      </w:r>
      <w:r w:rsidR="00AB6855" w:rsidRPr="00900F94">
        <w:rPr>
          <w:b/>
          <w:bCs/>
        </w:rPr>
        <w:t xml:space="preserve">SCATOLE </w:t>
      </w:r>
      <w:proofErr w:type="spellStart"/>
      <w:r w:rsidR="00AB6855" w:rsidRPr="00900F94">
        <w:rPr>
          <w:b/>
          <w:bCs/>
        </w:rPr>
        <w:t>DI</w:t>
      </w:r>
      <w:proofErr w:type="spellEnd"/>
      <w:r w:rsidR="00AB6855" w:rsidRPr="00900F94">
        <w:rPr>
          <w:b/>
          <w:bCs/>
        </w:rPr>
        <w:t xml:space="preserve"> PENNE</w:t>
      </w:r>
      <w:r w:rsidR="00AB6855" w:rsidRPr="00900F94">
        <w:t xml:space="preserve"> (Cat. 8, 9, 10)</w:t>
      </w:r>
    </w:p>
    <w:p w:rsidR="00192A2A" w:rsidRPr="00900F94" w:rsidRDefault="00192A2A" w:rsidP="00900F94">
      <w:pPr>
        <w:pStyle w:val="ARMT-2Enunciato"/>
      </w:pPr>
      <w:r w:rsidRPr="00900F94">
        <w:t xml:space="preserve">Una ditta ha ricevuto un grosso ordinativo di penne per premiare i partecipanti al concorso </w:t>
      </w:r>
      <w:r w:rsidRPr="00900F94">
        <w:rPr>
          <w:i/>
          <w:iCs/>
        </w:rPr>
        <w:t>Matematica in Transalpino</w:t>
      </w:r>
      <w:r w:rsidRPr="00900F94">
        <w:t>.</w:t>
      </w:r>
    </w:p>
    <w:p w:rsidR="00192A2A" w:rsidRPr="00900F94" w:rsidRDefault="00192A2A" w:rsidP="00900F94">
      <w:pPr>
        <w:pStyle w:val="ARMT-2Enunciato"/>
      </w:pPr>
      <w:r w:rsidRPr="00900F94">
        <w:t xml:space="preserve">Tre dipendenti della ditta, Licia, </w:t>
      </w:r>
      <w:proofErr w:type="spellStart"/>
      <w:r w:rsidRPr="00900F94">
        <w:t>Florence</w:t>
      </w:r>
      <w:proofErr w:type="spellEnd"/>
      <w:r w:rsidRPr="00900F94">
        <w:t xml:space="preserve"> e Geoffrey, sono stati incaricati di confezionare le penne in 224 scatole contenenti ciascuna lo stesso numero di penne.</w:t>
      </w:r>
    </w:p>
    <w:p w:rsidR="00192A2A" w:rsidRPr="00900F94" w:rsidRDefault="00192A2A" w:rsidP="00900F94">
      <w:pPr>
        <w:pStyle w:val="ARMT-2Enunciato"/>
        <w:ind w:left="851" w:hanging="426"/>
      </w:pPr>
      <w:r w:rsidRPr="00900F94">
        <w:t>-</w:t>
      </w:r>
      <w:r w:rsidRPr="00900F94">
        <w:tab/>
        <w:t>Licia ha riempito 22 scatole all'ora,</w:t>
      </w:r>
    </w:p>
    <w:p w:rsidR="00192A2A" w:rsidRPr="00900F94" w:rsidRDefault="00192A2A" w:rsidP="00900F94">
      <w:pPr>
        <w:pStyle w:val="ARMT-2Enunciato"/>
        <w:ind w:left="851" w:hanging="426"/>
      </w:pPr>
      <w:r w:rsidRPr="00900F94">
        <w:t>-</w:t>
      </w:r>
      <w:r w:rsidRPr="00900F94">
        <w:tab/>
      </w:r>
      <w:proofErr w:type="spellStart"/>
      <w:r w:rsidRPr="00900F94">
        <w:t>Florence</w:t>
      </w:r>
      <w:proofErr w:type="spellEnd"/>
      <w:r w:rsidRPr="00900F94">
        <w:t xml:space="preserve"> ha riempito 21 scatole all'ora, ma ha lavorato un terzo del tempo di Licia,</w:t>
      </w:r>
    </w:p>
    <w:p w:rsidR="00192A2A" w:rsidRPr="00900F94" w:rsidRDefault="00192A2A" w:rsidP="00900F94">
      <w:pPr>
        <w:pStyle w:val="ARMT-2Enunciato"/>
        <w:ind w:left="851" w:hanging="426"/>
      </w:pPr>
      <w:r w:rsidRPr="00900F94">
        <w:t>-</w:t>
      </w:r>
      <w:r w:rsidRPr="00900F94">
        <w:tab/>
        <w:t xml:space="preserve">Geoffrey ha riempito 18 scatole all’ora, lavorando la metà del tempo di </w:t>
      </w:r>
      <w:sdt>
        <w:sdtPr>
          <w:tag w:val="goog_rdk_0"/>
          <w:id w:val="-380327843"/>
        </w:sdtPr>
        <w:sdtContent/>
      </w:sdt>
      <w:proofErr w:type="spellStart"/>
      <w:r w:rsidRPr="00900F94">
        <w:t>Florence</w:t>
      </w:r>
      <w:proofErr w:type="spellEnd"/>
      <w:r w:rsidRPr="00900F94">
        <w:t>.</w:t>
      </w:r>
    </w:p>
    <w:p w:rsidR="00192A2A" w:rsidRPr="00900F94" w:rsidRDefault="00192A2A" w:rsidP="00900F94">
      <w:pPr>
        <w:pStyle w:val="ARMT-3Domande"/>
      </w:pPr>
      <w:r w:rsidRPr="00900F94">
        <w:t>Per quanto tempo ha lavorato Licia?</w:t>
      </w:r>
    </w:p>
    <w:p w:rsidR="00192A2A" w:rsidRPr="00900F94" w:rsidRDefault="00192A2A" w:rsidP="00900F94">
      <w:pPr>
        <w:pStyle w:val="ARMT-3Domande"/>
      </w:pPr>
      <w:r w:rsidRPr="00900F94">
        <w:t>Spiegate come avete trovato la vostra risposta.</w:t>
      </w:r>
    </w:p>
    <w:p w:rsidR="00AB6855" w:rsidRPr="00900F94" w:rsidRDefault="00AB6855" w:rsidP="00900F94">
      <w:pPr>
        <w:pStyle w:val="ARMT-3Titolo2"/>
      </w:pPr>
      <w:r w:rsidRPr="00900F94">
        <w:t>ANALISI A PRIORI</w:t>
      </w:r>
    </w:p>
    <w:p w:rsidR="00AB6855" w:rsidRPr="00900F94" w:rsidRDefault="00AB6855" w:rsidP="00900F94">
      <w:pPr>
        <w:pStyle w:val="ARMT-4Titolo3"/>
      </w:pPr>
      <w:r w:rsidRPr="00900F94">
        <w:t>Compito matematico</w:t>
      </w:r>
    </w:p>
    <w:p w:rsidR="00AB6855" w:rsidRPr="00900F94" w:rsidRDefault="00AB6855" w:rsidP="00900F94">
      <w:pPr>
        <w:pStyle w:val="ARMT-5Compito"/>
      </w:pPr>
      <w:r w:rsidRPr="00900F94">
        <w:t>Determinare il tempo necessario per riempire 224 scatole (b) da tre persone sapendo che stanno lavorando a velocità diverse (22, 21, 18 b/h) e per durate diverse (1; 1/3, 1/6).</w:t>
      </w:r>
    </w:p>
    <w:p w:rsidR="00AB6855" w:rsidRPr="00900F94" w:rsidRDefault="00AB6855" w:rsidP="00900F94">
      <w:pPr>
        <w:pStyle w:val="ARMT-4Titolo3"/>
      </w:pPr>
      <w:r w:rsidRPr="00900F94">
        <w:t>Analisi del compito</w:t>
      </w:r>
    </w:p>
    <w:p w:rsidR="00192A2A" w:rsidRPr="00900F94" w:rsidRDefault="00192A2A" w:rsidP="00900F94">
      <w:pPr>
        <w:pStyle w:val="ARMT-6Analisi"/>
      </w:pPr>
      <w:r w:rsidRPr="00900F94">
        <w:t>Appropriazione</w:t>
      </w:r>
    </w:p>
    <w:p w:rsidR="00192A2A" w:rsidRPr="00900F94" w:rsidRDefault="00192A2A" w:rsidP="00900F94">
      <w:pPr>
        <w:pStyle w:val="ARMT-6Analisi"/>
      </w:pPr>
      <w:r w:rsidRPr="00900F94">
        <w:t>-</w:t>
      </w:r>
      <w:r w:rsidRPr="00900F94">
        <w:tab/>
        <w:t>Individuare le due grandezze proporzionali presenti: il numero di scatole da riempire e la durata del lavoro, e anche il rapporto di proporzionalità: la "velocità" con cui le scatole sono state riempite e immaginare come le tre persone hanno distribuito il loro tempo di lavoro: simultaneamente o indipendentemente.</w:t>
      </w:r>
    </w:p>
    <w:p w:rsidR="00192A2A" w:rsidRPr="00900F94" w:rsidRDefault="00192A2A" w:rsidP="00900F94">
      <w:pPr>
        <w:pStyle w:val="ARMT-6Analisi"/>
      </w:pPr>
      <w:r w:rsidRPr="00900F94">
        <w:t>Risoluzione</w:t>
      </w:r>
    </w:p>
    <w:p w:rsidR="00192A2A" w:rsidRPr="00900F94" w:rsidRDefault="00192A2A" w:rsidP="00900F94">
      <w:pPr>
        <w:pStyle w:val="ARMT-6Analisi"/>
      </w:pPr>
      <w:r w:rsidRPr="00900F94">
        <w:t>-</w:t>
      </w:r>
      <w:r w:rsidRPr="00900F94">
        <w:tab/>
        <w:t>In caso di lavoro simultaneo si può immaginare che, per ogni ora della prima persona, le altre due abbiano fatto delle "pause": la prima persona riempie 22 scatole, la seconda 7 (21 ÷ 3) e la terza 3 (18 ÷ 6); in totale 32 (22 + 7 + 3) in un'ora per le tre persone, cioè il coefficiente di proporzionalità, o "velocità di riempimento" tra la durata e il numero di scatole. Per riempire le 224 scatole ci vorranno quindi 7 ore (224 </w:t>
      </w:r>
      <w:r w:rsidR="00900F94">
        <w:t>:</w:t>
      </w:r>
      <w:r w:rsidRPr="00900F94">
        <w:t> 7)* per la prima persona.</w:t>
      </w:r>
    </w:p>
    <w:p w:rsidR="00192A2A" w:rsidRPr="00900F94" w:rsidRDefault="00192A2A" w:rsidP="00900F94">
      <w:pPr>
        <w:pStyle w:val="ARMT-6Analisi"/>
      </w:pPr>
      <w:r w:rsidRPr="00900F94">
        <w:t>-</w:t>
      </w:r>
      <w:r w:rsidRPr="00900F94">
        <w:tab/>
        <w:t>Nel caso di lavoro autonomo occorre esprimere i tempi di riempimento delle tre persone in relazione ad una di esse. Ad esempio se si sceglie l'orario di lavoro della prima persona (x) come unità delle tre durate; il numero di scatole riempite da ciascuna persona durante il periodo lavorativo sarà pari a 22</w:t>
      </w:r>
      <w:r w:rsidRPr="00900F94">
        <w:rPr>
          <w:i/>
          <w:iCs/>
        </w:rPr>
        <w:t>x</w:t>
      </w:r>
      <w:r w:rsidRPr="00900F94">
        <w:t>; (21/3)</w:t>
      </w:r>
      <w:r w:rsidRPr="00900F94">
        <w:rPr>
          <w:i/>
          <w:iCs/>
        </w:rPr>
        <w:t>x</w:t>
      </w:r>
      <w:r w:rsidRPr="00900F94">
        <w:t xml:space="preserve"> e (18/6)x che porta all'equazione 22</w:t>
      </w:r>
      <w:r w:rsidRPr="00900F94">
        <w:rPr>
          <w:i/>
          <w:iCs/>
        </w:rPr>
        <w:t>x</w:t>
      </w:r>
      <w:r w:rsidRPr="00900F94">
        <w:t> + 7</w:t>
      </w:r>
      <w:r w:rsidRPr="00900F94">
        <w:rPr>
          <w:i/>
          <w:iCs/>
        </w:rPr>
        <w:t>x</w:t>
      </w:r>
      <w:r w:rsidRPr="00900F94">
        <w:t xml:space="preserve"> e 3</w:t>
      </w:r>
      <w:r w:rsidRPr="00900F94">
        <w:rPr>
          <w:i/>
          <w:iCs/>
        </w:rPr>
        <w:t>x</w:t>
      </w:r>
      <w:r w:rsidRPr="00900F94">
        <w:t> = 224 la cui soluzione è 7 (ore lavorative della prima persona).</w:t>
      </w:r>
    </w:p>
    <w:p w:rsidR="00192A2A" w:rsidRPr="00900F94" w:rsidRDefault="00192A2A" w:rsidP="00900F94">
      <w:pPr>
        <w:pStyle w:val="ARMT-6Analisi"/>
      </w:pPr>
      <w:r w:rsidRPr="00900F94">
        <w:t xml:space="preserve">* Nel problema originale </w:t>
      </w:r>
      <w:r w:rsidRPr="00900F94">
        <w:rPr>
          <w:i/>
          <w:iCs/>
        </w:rPr>
        <w:t>La raccolta delle mele</w:t>
      </w:r>
      <w:r w:rsidRPr="00900F94">
        <w:t xml:space="preserve"> (22.I.19) con un successo medio, questo rapporto era 99</w:t>
      </w:r>
      <w:r w:rsidR="00900F94">
        <w:t> :</w:t>
      </w:r>
      <w:r w:rsidR="00900F94" w:rsidRPr="00900F94">
        <w:t> </w:t>
      </w:r>
      <w:r w:rsidRPr="00900F94">
        <w:t>12 che non era un numero naturale e conduceva al noto errore 8.25 = 8 h 25 min.</w:t>
      </w:r>
    </w:p>
    <w:p w:rsidR="00192A2A" w:rsidRPr="00900F94" w:rsidRDefault="00192A2A" w:rsidP="00900F94">
      <w:pPr>
        <w:pStyle w:val="ARMT-4Titolo3"/>
      </w:pPr>
      <w:r w:rsidRPr="00900F94">
        <w:t>Attribuzione dei punteggi</w:t>
      </w:r>
    </w:p>
    <w:p w:rsidR="00192A2A" w:rsidRPr="00900F94" w:rsidRDefault="00192A2A" w:rsidP="00900F94">
      <w:pPr>
        <w:pStyle w:val="ARMT-7punteggi"/>
      </w:pPr>
      <w:r w:rsidRPr="00900F94">
        <w:t>4</w:t>
      </w:r>
      <w:r w:rsidRPr="00900F94">
        <w:tab/>
        <w:t>Risposta corretta (7 ore) con spiegazioni chiare e complete</w:t>
      </w:r>
    </w:p>
    <w:p w:rsidR="00192A2A" w:rsidRPr="00900F94" w:rsidRDefault="00192A2A" w:rsidP="00900F94">
      <w:pPr>
        <w:pStyle w:val="ARMT-7punteggi"/>
      </w:pPr>
      <w:r w:rsidRPr="00900F94">
        <w:t xml:space="preserve">3 </w:t>
      </w:r>
      <w:r w:rsidRPr="00900F94">
        <w:tab/>
        <w:t>Risposta corretta (7 ore) con spiegazioni parziali o poco chiare</w:t>
      </w:r>
    </w:p>
    <w:p w:rsidR="00192A2A" w:rsidRPr="00900F94" w:rsidRDefault="00192A2A" w:rsidP="00900F94">
      <w:pPr>
        <w:pStyle w:val="ARMT-7punteggi"/>
      </w:pPr>
      <w:r w:rsidRPr="00900F94">
        <w:t xml:space="preserve">2 </w:t>
      </w:r>
      <w:r w:rsidRPr="00900F94">
        <w:tab/>
        <w:t xml:space="preserve">Risposta corretta (7 ore) senza spiegazioni </w:t>
      </w:r>
    </w:p>
    <w:p w:rsidR="00192A2A" w:rsidRPr="00900F94" w:rsidRDefault="00192A2A" w:rsidP="00900F94">
      <w:pPr>
        <w:pStyle w:val="ARMT-7punteggi"/>
        <w:spacing w:before="0"/>
      </w:pPr>
      <w:r w:rsidRPr="00900F94">
        <w:tab/>
        <w:t>oppure risposta errata a causa di un errore di calcolo, ma con spiegazioni</w:t>
      </w:r>
    </w:p>
    <w:p w:rsidR="00192A2A" w:rsidRPr="00900F94" w:rsidRDefault="00192A2A" w:rsidP="00900F94">
      <w:pPr>
        <w:pStyle w:val="ARMT-7punteggi"/>
      </w:pPr>
      <w:r w:rsidRPr="00900F94">
        <w:t>1</w:t>
      </w:r>
      <w:r w:rsidRPr="00900F94">
        <w:tab/>
        <w:t>Inizio di una ricerca coerente (esempio tentativi più o meno organizzati)</w:t>
      </w:r>
    </w:p>
    <w:p w:rsidR="00192A2A" w:rsidRPr="00900F94" w:rsidRDefault="00192A2A" w:rsidP="00900F94">
      <w:pPr>
        <w:pStyle w:val="ARMT-7punteggi"/>
        <w:spacing w:before="0"/>
      </w:pPr>
      <w:r w:rsidRPr="00900F94">
        <w:tab/>
        <w:t>oppure risposta errata a causa di un errore di calcolo, ma senza spiegazioni</w:t>
      </w:r>
    </w:p>
    <w:p w:rsidR="00192A2A" w:rsidRPr="00900F94" w:rsidRDefault="00192A2A" w:rsidP="00900F94">
      <w:pPr>
        <w:pStyle w:val="ARMT-7punteggi"/>
      </w:pPr>
      <w:r w:rsidRPr="00900F94">
        <w:t>0</w:t>
      </w:r>
      <w:r w:rsidRPr="00900F94">
        <w:tab/>
        <w:t>Incomprensione del problema</w:t>
      </w:r>
    </w:p>
    <w:p w:rsidR="00AB6855" w:rsidRPr="00900F94" w:rsidRDefault="00AB6855" w:rsidP="00900F94">
      <w:pPr>
        <w:pStyle w:val="ARMT-4Titolo3"/>
      </w:pPr>
      <w:r w:rsidRPr="00900F94">
        <w:t xml:space="preserve">Livello: </w:t>
      </w:r>
      <w:r w:rsidRPr="00900F94">
        <w:rPr>
          <w:b w:val="0"/>
          <w:bCs/>
        </w:rPr>
        <w:t>8, 9, 10</w:t>
      </w:r>
    </w:p>
    <w:p w:rsidR="00AB6855" w:rsidRPr="00900F94" w:rsidRDefault="00AB6855" w:rsidP="00900F94">
      <w:pPr>
        <w:pStyle w:val="ARMT-4Titolo3"/>
      </w:pPr>
      <w:r w:rsidRPr="00900F94">
        <w:t xml:space="preserve">Origine: </w:t>
      </w:r>
      <w:r w:rsidRPr="00900F94">
        <w:rPr>
          <w:b w:val="0"/>
          <w:bCs/>
        </w:rPr>
        <w:t xml:space="preserve">Gruppo Calcolo e Proporzionalità (GTCP) </w:t>
      </w:r>
      <w:r w:rsidRPr="00900F94">
        <w:rPr>
          <w:b w:val="0"/>
          <w:bCs/>
          <w:i/>
          <w:iCs/>
        </w:rPr>
        <w:t>(da La raccolta delle mele (22.I.19)</w:t>
      </w:r>
      <w:r w:rsidRPr="00900F94">
        <w:rPr>
          <w:b w:val="0"/>
          <w:bCs/>
        </w:rPr>
        <w:t>)</w:t>
      </w:r>
    </w:p>
    <w:p w:rsidR="00AB6855" w:rsidRPr="009C3778" w:rsidRDefault="00AB6855" w:rsidP="00AB6855">
      <w:pPr>
        <w:rPr>
          <w:rFonts w:eastAsiaTheme="minorHAnsi"/>
          <w:color w:val="000000" w:themeColor="text1"/>
        </w:rPr>
      </w:pPr>
      <w:r w:rsidRPr="009C3778">
        <w:rPr>
          <w:rFonts w:eastAsiaTheme="minorHAnsi"/>
          <w:color w:val="000000" w:themeColor="text1"/>
        </w:rPr>
        <w:br w:type="page"/>
      </w:r>
    </w:p>
    <w:p w:rsidR="00AB6855" w:rsidRPr="00900F94" w:rsidRDefault="00B77EE1" w:rsidP="00900F94">
      <w:pPr>
        <w:pStyle w:val="ARMT-1Titolo1"/>
      </w:pPr>
      <w:r w:rsidRPr="00900F94">
        <w:rPr>
          <w:b/>
          <w:bCs/>
        </w:rPr>
        <w:lastRenderedPageBreak/>
        <w:t>17.</w:t>
      </w:r>
      <w:r w:rsidRPr="00900F94">
        <w:rPr>
          <w:b/>
          <w:bCs/>
        </w:rPr>
        <w:tab/>
      </w:r>
      <w:r w:rsidR="00AB6855" w:rsidRPr="00900F94">
        <w:rPr>
          <w:b/>
          <w:bCs/>
        </w:rPr>
        <w:t>IL FIORE AL POSTO GIUSTO</w:t>
      </w:r>
      <w:r w:rsidR="00AB6855" w:rsidRPr="00900F94">
        <w:t xml:space="preserve"> (Cat. </w:t>
      </w:r>
      <w:r w:rsidR="00973AEF" w:rsidRPr="00900F94">
        <w:t xml:space="preserve">8, </w:t>
      </w:r>
      <w:r w:rsidR="00AB6855" w:rsidRPr="00900F94">
        <w:t>9, 10)</w:t>
      </w:r>
    </w:p>
    <w:p w:rsidR="00AB6855" w:rsidRPr="00900F94" w:rsidRDefault="00AB6855" w:rsidP="00900F94">
      <w:pPr>
        <w:pStyle w:val="ARMT-2Enunciato"/>
      </w:pPr>
      <w:r w:rsidRPr="00900F94">
        <w:t>Per due finestre della sua camera, Angela ha due tende rettangolari rigide, una grande e una piccola.</w:t>
      </w:r>
    </w:p>
    <w:p w:rsidR="00AB6855" w:rsidRPr="00900F94" w:rsidRDefault="00AB6855" w:rsidP="00900F94">
      <w:pPr>
        <w:pStyle w:val="ARMT-2Enunciato"/>
      </w:pPr>
      <w:r w:rsidRPr="00900F94">
        <w:t>Sulla tenda più grande ha già fissato il centro di un fiore di stoffa. Sulla tenda più piccola, che è una riduzione della grande, vuole mettere “al posto giusto” il centro di un altro fiore di stoffa.</w:t>
      </w:r>
    </w:p>
    <w:p w:rsidR="00AB6855" w:rsidRPr="00900F94" w:rsidRDefault="00AB6855" w:rsidP="00900F94">
      <w:pPr>
        <w:pStyle w:val="ARMT-2Enunciato"/>
      </w:pPr>
      <w:r w:rsidRPr="00900F94">
        <w:t>Le misure della tenda più grande sono 1,20 m x 84</w:t>
      </w:r>
      <w:r w:rsidR="00973AEF" w:rsidRPr="00900F94">
        <w:t> </w:t>
      </w:r>
      <w:r w:rsidRPr="00900F94">
        <w:t>cm, mentre quelle della tenda più piccola sono 50 cm x 35</w:t>
      </w:r>
      <w:r w:rsidR="00973AEF" w:rsidRPr="00900F94">
        <w:t> </w:t>
      </w:r>
      <w:r w:rsidRPr="00900F94">
        <w:t>cm.</w:t>
      </w:r>
    </w:p>
    <w:p w:rsidR="00AB6855" w:rsidRPr="009C3778" w:rsidRDefault="00AB6855" w:rsidP="00AB6855">
      <w:pPr>
        <w:pStyle w:val="ARMT-2Enunciato"/>
        <w:jc w:val="center"/>
        <w:rPr>
          <w:color w:val="000000" w:themeColor="text1"/>
        </w:rPr>
      </w:pPr>
      <w:r w:rsidRPr="009C3778">
        <w:rPr>
          <w:noProof/>
          <w:color w:val="000000" w:themeColor="text1"/>
          <w:lang w:bidi="ar-SA"/>
        </w:rPr>
        <w:drawing>
          <wp:inline distT="0" distB="0" distL="0" distR="0">
            <wp:extent cx="3225800" cy="2690828"/>
            <wp:effectExtent l="0" t="0" r="0" b="190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magine 52"/>
                    <pic:cNvPicPr/>
                  </pic:nvPicPr>
                  <pic:blipFill>
                    <a:blip r:embed="rId22"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32048" cy="2696040"/>
                    </a:xfrm>
                    <a:prstGeom prst="rect">
                      <a:avLst/>
                    </a:prstGeom>
                  </pic:spPr>
                </pic:pic>
              </a:graphicData>
            </a:graphic>
          </wp:inline>
        </w:drawing>
      </w:r>
    </w:p>
    <w:p w:rsidR="00AB6855" w:rsidRPr="00900F94" w:rsidRDefault="00AB6855" w:rsidP="00900F94">
      <w:pPr>
        <w:pStyle w:val="ARMT-3Domande"/>
      </w:pPr>
      <w:r w:rsidRPr="00900F94">
        <w:t>Mettete al posto giusto il centro del fiore di stoffa sulla tenda più piccola, così come vorrebbe Angela.</w:t>
      </w:r>
    </w:p>
    <w:p w:rsidR="00AB6855" w:rsidRPr="00900F94" w:rsidRDefault="00AB6855" w:rsidP="00900F94">
      <w:pPr>
        <w:pStyle w:val="ARMT-3Domande"/>
      </w:pPr>
      <w:r w:rsidRPr="00900F94">
        <w:t>Spiegate come avete proceduto.</w:t>
      </w:r>
    </w:p>
    <w:p w:rsidR="00AB6855" w:rsidRPr="00900F94" w:rsidRDefault="00AB6855" w:rsidP="00900F94">
      <w:pPr>
        <w:pStyle w:val="ARMT-3Titolo2"/>
      </w:pPr>
      <w:r w:rsidRPr="00900F94">
        <w:t>AnalIsI a priori</w:t>
      </w:r>
    </w:p>
    <w:p w:rsidR="00AB6855" w:rsidRPr="00900F94" w:rsidRDefault="00AB6855" w:rsidP="00900F94">
      <w:pPr>
        <w:pStyle w:val="ARMT-4Titolo3"/>
      </w:pPr>
      <w:r w:rsidRPr="00900F94">
        <w:t>Compito matematico</w:t>
      </w:r>
    </w:p>
    <w:p w:rsidR="00AB6855" w:rsidRPr="00900F94" w:rsidRDefault="00AB6855" w:rsidP="00900F94">
      <w:pPr>
        <w:pStyle w:val="ARMT-5Compito"/>
      </w:pPr>
      <w:r w:rsidRPr="00900F94">
        <w:t xml:space="preserve">Dati due rettangoli </w:t>
      </w:r>
      <w:proofErr w:type="spellStart"/>
      <w:r w:rsidRPr="00900F94">
        <w:t>omotetici</w:t>
      </w:r>
      <w:proofErr w:type="spellEnd"/>
      <w:r w:rsidRPr="00900F94">
        <w:t>, posizionare sul secondo il medesimo motivo disegnato sul primo.</w:t>
      </w:r>
    </w:p>
    <w:p w:rsidR="00AB6855" w:rsidRPr="00900F94" w:rsidRDefault="00AB6855" w:rsidP="00900F94">
      <w:pPr>
        <w:pStyle w:val="ARMT-4Titolo3"/>
      </w:pPr>
      <w:r w:rsidRPr="00900F94">
        <w:t>Analisi del compito</w:t>
      </w:r>
    </w:p>
    <w:p w:rsidR="00AB6855" w:rsidRPr="00900F94" w:rsidRDefault="00AB6855" w:rsidP="00900F94">
      <w:pPr>
        <w:pStyle w:val="ARMT-6Analisi"/>
      </w:pPr>
      <w:r w:rsidRPr="00900F94">
        <w:t>-</w:t>
      </w:r>
      <w:r w:rsidRPr="00900F94">
        <w:tab/>
        <w:t>Capire, alla lettura dell’enunciato, che, poiché le due tende (rettangoli) sono una la riduzione dell’altra, si deve trattare di due rettangoli simili.</w:t>
      </w:r>
    </w:p>
    <w:p w:rsidR="00AB6855" w:rsidRPr="00900F94" w:rsidRDefault="00AB6855" w:rsidP="00900F94">
      <w:pPr>
        <w:pStyle w:val="ARMT-6Analisi"/>
      </w:pPr>
      <w:r w:rsidRPr="00900F94">
        <w:t>-</w:t>
      </w:r>
      <w:r w:rsidRPr="00900F94">
        <w:tab/>
        <w:t xml:space="preserve">Capire che è allora necessario tener conto della similitudine dei due rettangoli sia con 35/50=84/120=0,7 (rapporto larghezza/lunghezza), sia con il rapporto di similitudine (o fattore di scala) 120/50 e 84/35, per arrivare a ottenere il valore 2,4. </w:t>
      </w:r>
    </w:p>
    <w:p w:rsidR="00AB6855" w:rsidRPr="00900F94" w:rsidRDefault="00AB6855" w:rsidP="00900F94">
      <w:pPr>
        <w:pStyle w:val="ARMT-6Analisi"/>
      </w:pPr>
      <w:r w:rsidRPr="00900F94">
        <w:t>-</w:t>
      </w:r>
      <w:r w:rsidRPr="00900F94">
        <w:tab/>
        <w:t>Una volta constatata la similitudine dei due rettangoli, cercare di capire quale procedura adottare per sistemare al posto giusto il centro del fiore sulla tenda piccola, tra le procedure, che sono molteplici, numeriche e/o geometriche:</w:t>
      </w:r>
    </w:p>
    <w:p w:rsidR="00AB6855" w:rsidRPr="00900F94" w:rsidRDefault="00AB6855" w:rsidP="00900F94">
      <w:pPr>
        <w:pStyle w:val="ARMT-6Analisi"/>
        <w:ind w:left="851"/>
      </w:pPr>
      <w:r w:rsidRPr="00900F94">
        <w:t>-</w:t>
      </w:r>
      <w:r w:rsidRPr="00900F94">
        <w:tab/>
        <w:t>misurare le distanze del centro del fiore sul disegno dell’enunciato da due lati perpendicolari del rettangolo grande tra 1,</w:t>
      </w:r>
      <w:r w:rsidR="00192A2A" w:rsidRPr="00900F94">
        <w:t>6</w:t>
      </w:r>
      <w:r w:rsidRPr="00900F94">
        <w:t>-1,9 in orizzontale e tra 2,</w:t>
      </w:r>
      <w:r w:rsidR="00192A2A" w:rsidRPr="00900F94">
        <w:t>6</w:t>
      </w:r>
      <w:r w:rsidRPr="00900F94">
        <w:t xml:space="preserve"> e 2,9 in verticale (da verificare sugli elaborati degli allievi e riadattare eventualmente le misure) e calcolare con il fattore di scala le distanze corrispondenti del centro del fiore del rettangolo piccolo: tra 0,</w:t>
      </w:r>
      <w:r w:rsidR="00192A2A" w:rsidRPr="00900F94">
        <w:t>5</w:t>
      </w:r>
      <w:r w:rsidRPr="00900F94">
        <w:t xml:space="preserve"> e 0,8 in orizzontale e tra 1,1 e 1,2 in verticale – sul disegno dell’enunciato.  </w:t>
      </w:r>
    </w:p>
    <w:p w:rsidR="00AB6855" w:rsidRPr="00900F94" w:rsidRDefault="00AB6855" w:rsidP="00900F94">
      <w:pPr>
        <w:pStyle w:val="ARMT-6Analisi"/>
        <w:ind w:left="851"/>
      </w:pPr>
      <w:r w:rsidRPr="00900F94">
        <w:t>-</w:t>
      </w:r>
      <w:r w:rsidRPr="00900F94">
        <w:tab/>
        <w:t xml:space="preserve">o ricorrere ad una quadrettatura opportuna e “proporzionale” dei due rettangoli, con il centro del fiore all’intersezione dei lati della quadrettatura come appare in elaborati del problema </w:t>
      </w:r>
      <w:hyperlink r:id="rId23" w:history="1">
        <w:r w:rsidRPr="00900F94">
          <w:t>Dove si posa la mosca?</w:t>
        </w:r>
      </w:hyperlink>
      <w:r w:rsidRPr="00900F94">
        <w:t xml:space="preserve"> 7° RMT, I prova, n.15 di cui questo problema è una variante</w:t>
      </w:r>
    </w:p>
    <w:p w:rsidR="00AB6855" w:rsidRPr="009C3778" w:rsidRDefault="00AB6855" w:rsidP="00AB6855">
      <w:pPr>
        <w:pStyle w:val="ARMT-6Analisi"/>
        <w:jc w:val="center"/>
        <w:rPr>
          <w:color w:val="000000" w:themeColor="text1"/>
        </w:rPr>
      </w:pPr>
      <w:r w:rsidRPr="009C3778">
        <w:rPr>
          <w:noProof/>
          <w:color w:val="000000" w:themeColor="text1"/>
          <w:lang w:eastAsia="it-IT" w:bidi="ar-SA"/>
        </w:rPr>
        <w:lastRenderedPageBreak/>
        <w:drawing>
          <wp:inline distT="0" distB="0" distL="0" distR="0">
            <wp:extent cx="2174142" cy="1094400"/>
            <wp:effectExtent l="0" t="0" r="0" b="0"/>
            <wp:docPr id="37" name="Immagine 37" descr="Immagine che contiene shoji, elettrodomes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magine 37" descr="Immagine che contiene shoji, elettrodomestico&#10;&#10;Descrizione generata automaticamente"/>
                    <pic:cNvPicPr/>
                  </pic:nvPicPr>
                  <pic:blipFill>
                    <a:blip r:embed="rId24" cstate="email">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216172" cy="1115557"/>
                    </a:xfrm>
                    <a:prstGeom prst="rect">
                      <a:avLst/>
                    </a:prstGeom>
                  </pic:spPr>
                </pic:pic>
              </a:graphicData>
            </a:graphic>
          </wp:inline>
        </w:drawing>
      </w:r>
    </w:p>
    <w:p w:rsidR="00AB6855" w:rsidRPr="00900F94" w:rsidRDefault="00AB6855" w:rsidP="00900F94">
      <w:pPr>
        <w:pStyle w:val="ARMT-6Analisi"/>
      </w:pPr>
      <w:r w:rsidRPr="00900F94">
        <w:t>-</w:t>
      </w:r>
      <w:r w:rsidRPr="00900F94">
        <w:tab/>
        <w:t>Capire che è possibile utilizzare una procedura geometrica che implica il parallelismo sia:</w:t>
      </w:r>
    </w:p>
    <w:p w:rsidR="00AB6855" w:rsidRPr="00900F94" w:rsidRDefault="00AB6855" w:rsidP="00900F94">
      <w:pPr>
        <w:pStyle w:val="ARMT-6Analisi"/>
        <w:ind w:left="851"/>
      </w:pPr>
      <w:r w:rsidRPr="00900F94">
        <w:t>-</w:t>
      </w:r>
      <w:r w:rsidRPr="00900F94">
        <w:tab/>
        <w:t xml:space="preserve"> pensando di tracciare due rette passanti ciascuna per il punto centrale del fiore e un vertice del rettangolo grande e conducendo poi le corrispondenti sul rettangolo piccolo con l’utilizzo, per esempio, di una squadretta e un righello o di un goniometro;</w:t>
      </w:r>
    </w:p>
    <w:p w:rsidR="00AB6855" w:rsidRPr="00900F94" w:rsidRDefault="00AB6855" w:rsidP="00900F94">
      <w:pPr>
        <w:pStyle w:val="ARMT-6Analisi"/>
        <w:ind w:left="851"/>
      </w:pPr>
      <w:r w:rsidRPr="00900F94">
        <w:t>-</w:t>
      </w:r>
      <w:r w:rsidRPr="00900F94">
        <w:tab/>
        <w:t xml:space="preserve">oppure, dopo essersi resi conto che i due rettangoli della figura sono in particolare </w:t>
      </w:r>
      <w:proofErr w:type="spellStart"/>
      <w:r w:rsidRPr="00900F94">
        <w:t>omotetici</w:t>
      </w:r>
      <w:proofErr w:type="spellEnd"/>
      <w:r w:rsidRPr="00900F94">
        <w:t xml:space="preserve">, cercare il centro di </w:t>
      </w:r>
      <w:proofErr w:type="spellStart"/>
      <w:r w:rsidRPr="00900F94">
        <w:t>omotetia</w:t>
      </w:r>
      <w:proofErr w:type="spellEnd"/>
      <w:r w:rsidRPr="00900F94">
        <w:t xml:space="preserve"> che rappresenta in effetti la procedura che sistema il centro del fiore in maniera certa al posto giusto.</w:t>
      </w:r>
    </w:p>
    <w:p w:rsidR="00AB6855" w:rsidRPr="009C3778" w:rsidRDefault="00AB6855" w:rsidP="00AB6855">
      <w:pPr>
        <w:pStyle w:val="ARMT-6Analisi"/>
        <w:jc w:val="center"/>
        <w:rPr>
          <w:color w:val="000000" w:themeColor="text1"/>
        </w:rPr>
      </w:pPr>
      <w:r w:rsidRPr="009C3778">
        <w:rPr>
          <w:noProof/>
          <w:color w:val="000000" w:themeColor="text1"/>
          <w:lang w:eastAsia="it-IT" w:bidi="ar-SA"/>
        </w:rPr>
        <w:drawing>
          <wp:inline distT="0" distB="0" distL="0" distR="0">
            <wp:extent cx="2713567" cy="1782044"/>
            <wp:effectExtent l="0" t="0" r="4445"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magine 53"/>
                    <pic:cNvPicPr/>
                  </pic:nvPicPr>
                  <pic:blipFill>
                    <a:blip r:embed="rId25" cstate="print">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20321" cy="1786480"/>
                    </a:xfrm>
                    <a:prstGeom prst="rect">
                      <a:avLst/>
                    </a:prstGeom>
                  </pic:spPr>
                </pic:pic>
              </a:graphicData>
            </a:graphic>
          </wp:inline>
        </w:drawing>
      </w:r>
    </w:p>
    <w:p w:rsidR="00AB6855" w:rsidRPr="00900F94" w:rsidRDefault="00AB6855" w:rsidP="00900F94">
      <w:pPr>
        <w:pStyle w:val="ARMT-6Analisi"/>
        <w:ind w:left="0" w:firstLine="0"/>
      </w:pPr>
      <w:r w:rsidRPr="00900F94">
        <w:t>Nota: ricordare a chi prepara le fotocopie di non fotocopiare l’enunciato del problema su carta quadrettata o di verificare che le fotocopie mantengano le misure indicate nell’analisi a priori; nel caso siano diverse, segnalarlo perché i correttori ne siano a conoscenza.</w:t>
      </w:r>
    </w:p>
    <w:p w:rsidR="00AB6855" w:rsidRPr="00900F94" w:rsidRDefault="00AB6855" w:rsidP="00900F94">
      <w:pPr>
        <w:pStyle w:val="ARMT-4Titolo3"/>
      </w:pPr>
      <w:r w:rsidRPr="00900F94">
        <w:t>Attribuzione dei punteggi</w:t>
      </w:r>
    </w:p>
    <w:p w:rsidR="00AB6855" w:rsidRPr="00900F94" w:rsidRDefault="00AB6855" w:rsidP="00900F94">
      <w:pPr>
        <w:pStyle w:val="ARMT-7punteggi"/>
      </w:pPr>
      <w:r w:rsidRPr="00900F94">
        <w:t>4</w:t>
      </w:r>
      <w:r w:rsidRPr="00900F94">
        <w:tab/>
        <w:t>Posizione del centro del fiore determinata con precisione con il ricorso a una procedura geometrica o a partire dalle misure e dai calcoli con il fattore di scala (tra 0,</w:t>
      </w:r>
      <w:r w:rsidR="00192A2A" w:rsidRPr="00900F94">
        <w:t>5</w:t>
      </w:r>
      <w:r w:rsidRPr="00900F94">
        <w:t xml:space="preserve"> e 0,8 in orizzontale e tra 1,1 e 1,2 in verticale)*, il tutto completato da una spiegazione chiara o da un disegno anch’esso molto chiaro </w:t>
      </w:r>
    </w:p>
    <w:p w:rsidR="00AB6855" w:rsidRPr="00900F94" w:rsidRDefault="00AB6855" w:rsidP="00900F94">
      <w:pPr>
        <w:pStyle w:val="ARMT-7punteggi"/>
      </w:pPr>
      <w:r w:rsidRPr="00900F94">
        <w:t>3</w:t>
      </w:r>
      <w:r w:rsidRPr="00900F94">
        <w:tab/>
        <w:t>Posizione del centro del fiore determinata con precisione con il ricorso a una procedura geometrica o a partire dalle misure e dai calcoli con il fattore di scala (tra 0,</w:t>
      </w:r>
      <w:r w:rsidR="00192A2A" w:rsidRPr="00900F94">
        <w:t>5</w:t>
      </w:r>
      <w:r w:rsidRPr="00900F94">
        <w:t xml:space="preserve"> e 0,8 in orizzontale e tra 1,1 e 1,2 in verticale) e spiegazione poco chiara o incompleta </w:t>
      </w:r>
    </w:p>
    <w:p w:rsidR="00AB6855" w:rsidRPr="00900F94" w:rsidRDefault="00AB6855" w:rsidP="00900F94">
      <w:pPr>
        <w:pStyle w:val="ARMT-7punteggi"/>
      </w:pPr>
      <w:r w:rsidRPr="00900F94">
        <w:t>2</w:t>
      </w:r>
      <w:r w:rsidRPr="00900F94">
        <w:tab/>
        <w:t>Posizione del centro del fiore determinata con le misure, e dai calcoli con il fattore di scala (tra 0,7 e 0,8 in orizzontale e tra 1,1 e 1,2 in verticale), ma senza spiegazione</w:t>
      </w:r>
    </w:p>
    <w:p w:rsidR="00AB6855" w:rsidRPr="00900F94" w:rsidRDefault="00AB6855" w:rsidP="00900F94">
      <w:pPr>
        <w:pStyle w:val="ARMT-7punteggi"/>
      </w:pPr>
      <w:r w:rsidRPr="00900F94">
        <w:t>1</w:t>
      </w:r>
      <w:r w:rsidRPr="00900F94">
        <w:tab/>
        <w:t>Posizione determinata in maniera piuttosto approssimativa (con valori a ± 2 mm da quelli indicati in precedenza), non spiegata, che potrebbe far pensare di essere stata trovata “a occhio”</w:t>
      </w:r>
    </w:p>
    <w:p w:rsidR="00AB6855" w:rsidRPr="00900F94" w:rsidRDefault="00AB6855" w:rsidP="00900F94">
      <w:pPr>
        <w:pStyle w:val="ARMT-7punteggi"/>
      </w:pPr>
      <w:r w:rsidRPr="00900F94">
        <w:t>0</w:t>
      </w:r>
      <w:r w:rsidRPr="00900F94">
        <w:tab/>
        <w:t>Incomprensione del problema o posizione molto lontana da quella corretta</w:t>
      </w:r>
    </w:p>
    <w:p w:rsidR="00AB6855" w:rsidRPr="009C3778" w:rsidRDefault="00AB6855" w:rsidP="00900F94">
      <w:pPr>
        <w:pStyle w:val="ARMT-6Analisi"/>
        <w:spacing w:before="240"/>
        <w:ind w:left="0" w:firstLine="0"/>
      </w:pPr>
      <w:proofErr w:type="spellStart"/>
      <w:r w:rsidRPr="009C3778">
        <w:t>*Attenzione</w:t>
      </w:r>
      <w:proofErr w:type="spellEnd"/>
      <w:r w:rsidRPr="009C3778">
        <w:t>, laddove la soluzione venga trovata con le misure, a seconda delle fotocopie, le misure trovate potrebbero essere leggermente diverse. I correttori dovranno verificare direttamente sugli elaborati.</w:t>
      </w:r>
    </w:p>
    <w:p w:rsidR="00AB6855" w:rsidRPr="00900F94" w:rsidRDefault="00AB6855" w:rsidP="00900F94">
      <w:pPr>
        <w:pStyle w:val="ARMT-4Titolo3"/>
        <w:rPr>
          <w:b w:val="0"/>
          <w:bCs/>
        </w:rPr>
      </w:pPr>
      <w:r w:rsidRPr="00900F94">
        <w:t xml:space="preserve">Livello: </w:t>
      </w:r>
      <w:r w:rsidR="00973AEF" w:rsidRPr="00900F94">
        <w:rPr>
          <w:b w:val="0"/>
          <w:bCs/>
        </w:rPr>
        <w:t xml:space="preserve">8, </w:t>
      </w:r>
      <w:r w:rsidRPr="00900F94">
        <w:rPr>
          <w:b w:val="0"/>
          <w:bCs/>
        </w:rPr>
        <w:t>9, 10</w:t>
      </w:r>
    </w:p>
    <w:p w:rsidR="00AB6855" w:rsidRPr="00900F94" w:rsidRDefault="00AB6855" w:rsidP="00900F94">
      <w:pPr>
        <w:pStyle w:val="ARMT-4Titolo3"/>
        <w:rPr>
          <w:b w:val="0"/>
          <w:bCs/>
        </w:rPr>
      </w:pPr>
      <w:r w:rsidRPr="00900F94">
        <w:t xml:space="preserve">Origine: </w:t>
      </w:r>
      <w:r w:rsidRPr="00900F94">
        <w:rPr>
          <w:b w:val="0"/>
          <w:bCs/>
        </w:rPr>
        <w:t>Gruppo geometria piana (GTGP)</w:t>
      </w:r>
    </w:p>
    <w:p w:rsidR="007B0EED" w:rsidRPr="00320D13" w:rsidRDefault="007B0EED" w:rsidP="00320D13">
      <w:pPr>
        <w:rPr>
          <w:b/>
          <w:bCs/>
          <w:color w:val="000000" w:themeColor="text1"/>
        </w:rPr>
      </w:pPr>
    </w:p>
    <w:sectPr w:rsidR="007B0EED" w:rsidRPr="00320D13" w:rsidSect="00D47233">
      <w:headerReference w:type="even" r:id="rId26"/>
      <w:headerReference w:type="default" r:id="rId27"/>
      <w:pgSz w:w="11906" w:h="16838"/>
      <w:pgMar w:top="1247" w:right="907" w:bottom="851"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60E" w:rsidRDefault="0072060E" w:rsidP="00701BC8">
      <w:r>
        <w:separator/>
      </w:r>
    </w:p>
  </w:endnote>
  <w:endnote w:type="continuationSeparator" w:id="0">
    <w:p w:rsidR="0072060E" w:rsidRDefault="0072060E" w:rsidP="00701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Noto Sans Symbols">
    <w:altName w:val="Calibri"/>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enSymbol">
    <w:altName w:val="Arial Unicode MS"/>
    <w:charset w:val="01"/>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60E" w:rsidRDefault="0072060E" w:rsidP="00701BC8">
      <w:r>
        <w:separator/>
      </w:r>
    </w:p>
  </w:footnote>
  <w:footnote w:type="continuationSeparator" w:id="0">
    <w:p w:rsidR="0072060E" w:rsidRDefault="0072060E" w:rsidP="00701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292437474"/>
      <w:docPartObj>
        <w:docPartGallery w:val="Page Numbers (Top of Page)"/>
        <w:docPartUnique/>
      </w:docPartObj>
    </w:sdtPr>
    <w:sdtContent>
      <w:p w:rsidR="0095018F" w:rsidRDefault="00D45A58" w:rsidP="003B1C33">
        <w:pPr>
          <w:pStyle w:val="Intestazione"/>
          <w:rPr>
            <w:rStyle w:val="Numeropagina"/>
          </w:rPr>
        </w:pPr>
        <w:r>
          <w:rPr>
            <w:rStyle w:val="Numeropagina"/>
          </w:rPr>
          <w:fldChar w:fldCharType="begin"/>
        </w:r>
        <w:r w:rsidR="0095018F">
          <w:rPr>
            <w:rStyle w:val="Numeropagina"/>
          </w:rPr>
          <w:instrText xml:space="preserve"> PAGE </w:instrText>
        </w:r>
        <w:r>
          <w:rPr>
            <w:rStyle w:val="Numeropagina"/>
          </w:rPr>
          <w:fldChar w:fldCharType="end"/>
        </w:r>
      </w:p>
    </w:sdtContent>
  </w:sdt>
  <w:p w:rsidR="0095018F" w:rsidRDefault="0095018F" w:rsidP="003B1C3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18F" w:rsidRPr="003B1C33" w:rsidRDefault="0095018F" w:rsidP="000F5408">
    <w:pPr>
      <w:pStyle w:val="Intestazione"/>
      <w:tabs>
        <w:tab w:val="clear" w:pos="4395"/>
        <w:tab w:val="clear" w:pos="6804"/>
        <w:tab w:val="center" w:pos="5103"/>
      </w:tabs>
    </w:pPr>
    <w:r w:rsidRPr="003B1C33">
      <w:t>30º RMT</w:t>
    </w:r>
    <w:r w:rsidRPr="003B1C33">
      <w:tab/>
      <w:t>PROVA II</w:t>
    </w:r>
    <w:r w:rsidRPr="003B1C33">
      <w:tab/>
      <w:t>©ARMT 2023</w:t>
    </w:r>
    <w:r w:rsidRPr="003B1C33">
      <w:tab/>
    </w:r>
    <w:fldSimple w:instr=" PAGE ">
      <w:r w:rsidR="00435D08">
        <w:rPr>
          <w:noProof/>
        </w:rPr>
        <w:t>13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19B"/>
    <w:multiLevelType w:val="hybridMultilevel"/>
    <w:tmpl w:val="C49AC182"/>
    <w:lvl w:ilvl="0" w:tplc="06647BA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27079E"/>
    <w:multiLevelType w:val="multilevel"/>
    <w:tmpl w:val="BAE8C936"/>
    <w:lvl w:ilvl="0">
      <w:start w:val="1"/>
      <w:numFmt w:val="bullet"/>
      <w:lvlText w:val="-"/>
      <w:lvlJc w:val="left"/>
      <w:pPr>
        <w:tabs>
          <w:tab w:val="num" w:pos="0"/>
        </w:tabs>
        <w:ind w:left="426" w:hanging="426"/>
      </w:pPr>
      <w:rPr>
        <w:rFonts w:ascii="Comic Sans MS" w:hAnsi="Comic Sans MS" w:cs="Comic Sans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o"/>
      <w:lvlJc w:val="left"/>
      <w:pPr>
        <w:tabs>
          <w:tab w:val="num" w:pos="0"/>
        </w:tabs>
        <w:ind w:left="1146" w:hanging="426"/>
      </w:pPr>
      <w:rPr>
        <w:rFonts w:ascii="Comic Sans MS" w:hAnsi="Comic Sans MS" w:cs="Comic Sans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1866" w:hanging="426"/>
      </w:pPr>
      <w:rPr>
        <w:rFonts w:ascii="Comic Sans MS" w:hAnsi="Comic Sans MS" w:cs="Comic Sans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2586" w:hanging="426"/>
      </w:pPr>
      <w:rPr>
        <w:rFonts w:ascii="Comic Sans MS" w:hAnsi="Comic Sans MS" w:cs="Comic Sans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o"/>
      <w:lvlJc w:val="left"/>
      <w:pPr>
        <w:tabs>
          <w:tab w:val="num" w:pos="0"/>
        </w:tabs>
        <w:ind w:left="3306" w:hanging="426"/>
      </w:pPr>
      <w:rPr>
        <w:rFonts w:ascii="Comic Sans MS" w:hAnsi="Comic Sans MS" w:cs="Comic Sans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026" w:hanging="426"/>
      </w:pPr>
      <w:rPr>
        <w:rFonts w:ascii="Comic Sans MS" w:hAnsi="Comic Sans MS" w:cs="Comic Sans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4746" w:hanging="426"/>
      </w:pPr>
      <w:rPr>
        <w:rFonts w:ascii="Comic Sans MS" w:hAnsi="Comic Sans MS" w:cs="Comic Sans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o"/>
      <w:lvlJc w:val="left"/>
      <w:pPr>
        <w:tabs>
          <w:tab w:val="num" w:pos="0"/>
        </w:tabs>
        <w:ind w:left="5466" w:hanging="426"/>
      </w:pPr>
      <w:rPr>
        <w:rFonts w:ascii="Comic Sans MS" w:hAnsi="Comic Sans MS" w:cs="Comic Sans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186" w:hanging="426"/>
      </w:pPr>
      <w:rPr>
        <w:rFonts w:ascii="Comic Sans MS" w:hAnsi="Comic Sans MS" w:cs="Comic Sans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2">
    <w:nsid w:val="0B446F23"/>
    <w:multiLevelType w:val="hybridMultilevel"/>
    <w:tmpl w:val="4C9EB8AA"/>
    <w:lvl w:ilvl="0" w:tplc="59625BE8">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3">
    <w:nsid w:val="0C8E4725"/>
    <w:multiLevelType w:val="hybridMultilevel"/>
    <w:tmpl w:val="BE1490BE"/>
    <w:lvl w:ilvl="0" w:tplc="855ED28C">
      <w:start w:val="1"/>
      <w:numFmt w:val="bullet"/>
      <w:lvlText w:val="-"/>
      <w:lvlJc w:val="left"/>
      <w:pPr>
        <w:ind w:left="-66" w:hanging="360"/>
      </w:pPr>
      <w:rPr>
        <w:rFonts w:ascii="Times New Roman" w:eastAsia="Times New Roman"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4">
    <w:nsid w:val="0CEC7647"/>
    <w:multiLevelType w:val="hybridMultilevel"/>
    <w:tmpl w:val="03AC4A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043FD7"/>
    <w:multiLevelType w:val="hybridMultilevel"/>
    <w:tmpl w:val="D14A9EBC"/>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7FF3EBA"/>
    <w:multiLevelType w:val="hybridMultilevel"/>
    <w:tmpl w:val="5ED6C52A"/>
    <w:lvl w:ilvl="0" w:tplc="6DBC528C">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646098"/>
    <w:multiLevelType w:val="hybridMultilevel"/>
    <w:tmpl w:val="D14A9EBC"/>
    <w:lvl w:ilvl="0" w:tplc="C32AC3E6">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7A0153"/>
    <w:multiLevelType w:val="multilevel"/>
    <w:tmpl w:val="0AD4BF0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63B6B5A"/>
    <w:multiLevelType w:val="hybridMultilevel"/>
    <w:tmpl w:val="1DF24D62"/>
    <w:lvl w:ilvl="0" w:tplc="8F02CE7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99447DE"/>
    <w:multiLevelType w:val="hybridMultilevel"/>
    <w:tmpl w:val="53E638EC"/>
    <w:lvl w:ilvl="0" w:tplc="EF10D3D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E97963"/>
    <w:multiLevelType w:val="hybridMultilevel"/>
    <w:tmpl w:val="6BD8BCA6"/>
    <w:lvl w:ilvl="0" w:tplc="6B866858">
      <w:start w:val="57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8B371C"/>
    <w:multiLevelType w:val="hybridMultilevel"/>
    <w:tmpl w:val="B71ACF70"/>
    <w:numStyleLink w:val="Stileimportato2"/>
  </w:abstractNum>
  <w:abstractNum w:abstractNumId="13">
    <w:nsid w:val="3AA62DB0"/>
    <w:multiLevelType w:val="hybridMultilevel"/>
    <w:tmpl w:val="B0EAA502"/>
    <w:lvl w:ilvl="0" w:tplc="051E9E3A">
      <w:start w:val="3"/>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4">
    <w:nsid w:val="3BCC5453"/>
    <w:multiLevelType w:val="hybridMultilevel"/>
    <w:tmpl w:val="538A2D3E"/>
    <w:lvl w:ilvl="0" w:tplc="4752AA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2978AD"/>
    <w:multiLevelType w:val="hybridMultilevel"/>
    <w:tmpl w:val="1C94CB36"/>
    <w:lvl w:ilvl="0" w:tplc="2AAA0110">
      <w:start w:val="2"/>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6">
    <w:nsid w:val="3F427604"/>
    <w:multiLevelType w:val="multilevel"/>
    <w:tmpl w:val="705CF2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401A5D71"/>
    <w:multiLevelType w:val="hybridMultilevel"/>
    <w:tmpl w:val="3F34417A"/>
    <w:lvl w:ilvl="0" w:tplc="7F30FB1E">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56D2FD0"/>
    <w:multiLevelType w:val="hybridMultilevel"/>
    <w:tmpl w:val="6C9C0D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58C315C"/>
    <w:multiLevelType w:val="hybridMultilevel"/>
    <w:tmpl w:val="B71ACF70"/>
    <w:styleLink w:val="Stileimportato2"/>
    <w:lvl w:ilvl="0" w:tplc="8AE4BF30">
      <w:start w:val="1"/>
      <w:numFmt w:val="bullet"/>
      <w:lvlText w:val="-"/>
      <w:lvlJc w:val="left"/>
      <w:pPr>
        <w:ind w:left="426" w:hanging="42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1" w:tplc="2CCA9824">
      <w:start w:val="1"/>
      <w:numFmt w:val="bullet"/>
      <w:lvlText w:val="o"/>
      <w:lvlJc w:val="left"/>
      <w:pPr>
        <w:ind w:left="1146" w:hanging="42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2" w:tplc="471A1DC2">
      <w:start w:val="1"/>
      <w:numFmt w:val="bullet"/>
      <w:lvlText w:val="▪"/>
      <w:lvlJc w:val="left"/>
      <w:pPr>
        <w:ind w:left="1866" w:hanging="42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3" w:tplc="FBF20338">
      <w:start w:val="1"/>
      <w:numFmt w:val="bullet"/>
      <w:lvlText w:val="•"/>
      <w:lvlJc w:val="left"/>
      <w:pPr>
        <w:ind w:left="2586" w:hanging="42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4" w:tplc="EBD299FC">
      <w:start w:val="1"/>
      <w:numFmt w:val="bullet"/>
      <w:lvlText w:val="o"/>
      <w:lvlJc w:val="left"/>
      <w:pPr>
        <w:ind w:left="3306" w:hanging="42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5" w:tplc="CD06D7DE">
      <w:start w:val="1"/>
      <w:numFmt w:val="bullet"/>
      <w:lvlText w:val="▪"/>
      <w:lvlJc w:val="left"/>
      <w:pPr>
        <w:ind w:left="4026" w:hanging="42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6" w:tplc="F70A01D0">
      <w:start w:val="1"/>
      <w:numFmt w:val="bullet"/>
      <w:lvlText w:val="•"/>
      <w:lvlJc w:val="left"/>
      <w:pPr>
        <w:ind w:left="4746" w:hanging="42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7" w:tplc="FA7CFFAC">
      <w:start w:val="1"/>
      <w:numFmt w:val="bullet"/>
      <w:lvlText w:val="o"/>
      <w:lvlJc w:val="left"/>
      <w:pPr>
        <w:ind w:left="5466" w:hanging="42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lvl w:ilvl="8" w:tplc="2206C87E">
      <w:start w:val="1"/>
      <w:numFmt w:val="bullet"/>
      <w:lvlText w:val="▪"/>
      <w:lvlJc w:val="left"/>
      <w:pPr>
        <w:ind w:left="6186" w:hanging="426"/>
      </w:pPr>
      <w:rPr>
        <w:rFonts w:ascii="Comic Sans MS" w:eastAsia="Comic Sans MS" w:hAnsi="Comic Sans MS" w:cs="Comic Sans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58341801"/>
    <w:multiLevelType w:val="hybridMultilevel"/>
    <w:tmpl w:val="E52E9548"/>
    <w:lvl w:ilvl="0" w:tplc="96AE39AC">
      <w:numFmt w:val="bullet"/>
      <w:lvlText w:val="-"/>
      <w:lvlJc w:val="left"/>
      <w:pPr>
        <w:ind w:left="720" w:hanging="360"/>
      </w:pPr>
      <w:rPr>
        <w:rFonts w:ascii="Comic Sans MS" w:eastAsiaTheme="minorHAnsi" w:hAnsi="Comic Sans MS"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D2C3A63"/>
    <w:multiLevelType w:val="multilevel"/>
    <w:tmpl w:val="52DACBB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213351B"/>
    <w:multiLevelType w:val="hybridMultilevel"/>
    <w:tmpl w:val="19505A3E"/>
    <w:lvl w:ilvl="0" w:tplc="1BB2DF3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AC142A1"/>
    <w:multiLevelType w:val="hybridMultilevel"/>
    <w:tmpl w:val="9F180848"/>
    <w:lvl w:ilvl="0" w:tplc="D54C686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27409A4"/>
    <w:multiLevelType w:val="multilevel"/>
    <w:tmpl w:val="011CD0AC"/>
    <w:lvl w:ilvl="0">
      <w:start w:val="1"/>
      <w:numFmt w:val="bullet"/>
      <w:lvlText w:val="-"/>
      <w:lvlJc w:val="left"/>
      <w:pPr>
        <w:ind w:left="720" w:hanging="360"/>
      </w:pPr>
      <w:rPr>
        <w:rFonts w:ascii="Verdana" w:eastAsia="Verdana" w:hAnsi="Verdana" w:cs="Verdana"/>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68A4B9A"/>
    <w:multiLevelType w:val="multilevel"/>
    <w:tmpl w:val="94F2732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96026DE"/>
    <w:multiLevelType w:val="hybridMultilevel"/>
    <w:tmpl w:val="5E82008C"/>
    <w:lvl w:ilvl="0" w:tplc="EBA2516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C952B5A"/>
    <w:multiLevelType w:val="hybridMultilevel"/>
    <w:tmpl w:val="9292900C"/>
    <w:lvl w:ilvl="0" w:tplc="C742CE7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DFE5E26"/>
    <w:multiLevelType w:val="hybridMultilevel"/>
    <w:tmpl w:val="404650E0"/>
    <w:lvl w:ilvl="0" w:tplc="A35EBC9C">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29">
    <w:nsid w:val="7E804E62"/>
    <w:multiLevelType w:val="multilevel"/>
    <w:tmpl w:val="85E2B3D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7"/>
  </w:num>
  <w:num w:numId="2">
    <w:abstractNumId w:val="24"/>
  </w:num>
  <w:num w:numId="3">
    <w:abstractNumId w:val="9"/>
  </w:num>
  <w:num w:numId="4">
    <w:abstractNumId w:val="3"/>
  </w:num>
  <w:num w:numId="5">
    <w:abstractNumId w:val="13"/>
  </w:num>
  <w:num w:numId="6">
    <w:abstractNumId w:val="15"/>
  </w:num>
  <w:num w:numId="7">
    <w:abstractNumId w:val="2"/>
  </w:num>
  <w:num w:numId="8">
    <w:abstractNumId w:val="28"/>
  </w:num>
  <w:num w:numId="9">
    <w:abstractNumId w:val="4"/>
  </w:num>
  <w:num w:numId="10">
    <w:abstractNumId w:val="18"/>
  </w:num>
  <w:num w:numId="11">
    <w:abstractNumId w:val="10"/>
  </w:num>
  <w:num w:numId="12">
    <w:abstractNumId w:val="25"/>
  </w:num>
  <w:num w:numId="13">
    <w:abstractNumId w:val="11"/>
  </w:num>
  <w:num w:numId="14">
    <w:abstractNumId w:val="20"/>
  </w:num>
  <w:num w:numId="15">
    <w:abstractNumId w:val="5"/>
  </w:num>
  <w:num w:numId="16">
    <w:abstractNumId w:val="7"/>
  </w:num>
  <w:num w:numId="17">
    <w:abstractNumId w:val="8"/>
  </w:num>
  <w:num w:numId="18">
    <w:abstractNumId w:val="21"/>
  </w:num>
  <w:num w:numId="19">
    <w:abstractNumId w:val="26"/>
  </w:num>
  <w:num w:numId="20">
    <w:abstractNumId w:val="27"/>
  </w:num>
  <w:num w:numId="21">
    <w:abstractNumId w:val="19"/>
  </w:num>
  <w:num w:numId="22">
    <w:abstractNumId w:val="12"/>
  </w:num>
  <w:num w:numId="23">
    <w:abstractNumId w:val="14"/>
  </w:num>
  <w:num w:numId="24">
    <w:abstractNumId w:val="0"/>
  </w:num>
  <w:num w:numId="25">
    <w:abstractNumId w:val="29"/>
  </w:num>
  <w:num w:numId="26">
    <w:abstractNumId w:val="16"/>
  </w:num>
  <w:num w:numId="27">
    <w:abstractNumId w:val="1"/>
  </w:num>
  <w:num w:numId="28">
    <w:abstractNumId w:val="6"/>
  </w:num>
  <w:num w:numId="29">
    <w:abstractNumId w:val="22"/>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1F08"/>
  <w:defaultTabStop w:val="708"/>
  <w:hyphenationZone w:val="283"/>
  <w:characterSpacingControl w:val="doNotCompress"/>
  <w:footnotePr>
    <w:footnote w:id="-1"/>
    <w:footnote w:id="0"/>
  </w:footnotePr>
  <w:endnotePr>
    <w:endnote w:id="-1"/>
    <w:endnote w:id="0"/>
  </w:endnotePr>
  <w:compat/>
  <w:rsids>
    <w:rsidRoot w:val="00701BC8"/>
    <w:rsid w:val="000153CC"/>
    <w:rsid w:val="000510BB"/>
    <w:rsid w:val="00054351"/>
    <w:rsid w:val="0006595E"/>
    <w:rsid w:val="000809FD"/>
    <w:rsid w:val="00083FD4"/>
    <w:rsid w:val="000854C0"/>
    <w:rsid w:val="000868AB"/>
    <w:rsid w:val="000952A4"/>
    <w:rsid w:val="000959A1"/>
    <w:rsid w:val="000A5859"/>
    <w:rsid w:val="000B30EB"/>
    <w:rsid w:val="000B4406"/>
    <w:rsid w:val="000B4E4E"/>
    <w:rsid w:val="000D4B09"/>
    <w:rsid w:val="000E1427"/>
    <w:rsid w:val="000E7834"/>
    <w:rsid w:val="000F4892"/>
    <w:rsid w:val="000F5408"/>
    <w:rsid w:val="00111463"/>
    <w:rsid w:val="00111ABE"/>
    <w:rsid w:val="00111C04"/>
    <w:rsid w:val="001165CB"/>
    <w:rsid w:val="00120013"/>
    <w:rsid w:val="001203A5"/>
    <w:rsid w:val="00134D01"/>
    <w:rsid w:val="00135731"/>
    <w:rsid w:val="00140CA5"/>
    <w:rsid w:val="00140E15"/>
    <w:rsid w:val="001460AE"/>
    <w:rsid w:val="00151F09"/>
    <w:rsid w:val="00163389"/>
    <w:rsid w:val="001640E8"/>
    <w:rsid w:val="0018276A"/>
    <w:rsid w:val="0018554E"/>
    <w:rsid w:val="001867F4"/>
    <w:rsid w:val="001905E2"/>
    <w:rsid w:val="001914F6"/>
    <w:rsid w:val="00192A2A"/>
    <w:rsid w:val="001A2C4A"/>
    <w:rsid w:val="001A3982"/>
    <w:rsid w:val="001A4D16"/>
    <w:rsid w:val="001A6F4A"/>
    <w:rsid w:val="001C4ABB"/>
    <w:rsid w:val="001F07D9"/>
    <w:rsid w:val="001F118D"/>
    <w:rsid w:val="001F1702"/>
    <w:rsid w:val="001F37DF"/>
    <w:rsid w:val="001F4D0F"/>
    <w:rsid w:val="002003CA"/>
    <w:rsid w:val="002042C0"/>
    <w:rsid w:val="00205BD1"/>
    <w:rsid w:val="002147B5"/>
    <w:rsid w:val="0022295D"/>
    <w:rsid w:val="0024419D"/>
    <w:rsid w:val="0024527B"/>
    <w:rsid w:val="00254641"/>
    <w:rsid w:val="00256B9F"/>
    <w:rsid w:val="002666E5"/>
    <w:rsid w:val="00270659"/>
    <w:rsid w:val="00274043"/>
    <w:rsid w:val="00276B88"/>
    <w:rsid w:val="00296308"/>
    <w:rsid w:val="0029662F"/>
    <w:rsid w:val="002A118A"/>
    <w:rsid w:val="002A3CBA"/>
    <w:rsid w:val="002A4AB2"/>
    <w:rsid w:val="002B184D"/>
    <w:rsid w:val="002C5EE0"/>
    <w:rsid w:val="002D21AE"/>
    <w:rsid w:val="002D703A"/>
    <w:rsid w:val="002D7DD9"/>
    <w:rsid w:val="002E05DE"/>
    <w:rsid w:val="002E0718"/>
    <w:rsid w:val="002E34DE"/>
    <w:rsid w:val="002E7F41"/>
    <w:rsid w:val="0030004A"/>
    <w:rsid w:val="00301042"/>
    <w:rsid w:val="003067AA"/>
    <w:rsid w:val="00317DD5"/>
    <w:rsid w:val="00320D13"/>
    <w:rsid w:val="003223A3"/>
    <w:rsid w:val="0032558C"/>
    <w:rsid w:val="003276EC"/>
    <w:rsid w:val="003279BC"/>
    <w:rsid w:val="00337129"/>
    <w:rsid w:val="00347327"/>
    <w:rsid w:val="00350F12"/>
    <w:rsid w:val="00352E08"/>
    <w:rsid w:val="00361CDF"/>
    <w:rsid w:val="0036288E"/>
    <w:rsid w:val="0036417A"/>
    <w:rsid w:val="00380086"/>
    <w:rsid w:val="00386A18"/>
    <w:rsid w:val="00387F83"/>
    <w:rsid w:val="00393B7E"/>
    <w:rsid w:val="003952E6"/>
    <w:rsid w:val="003A6E8C"/>
    <w:rsid w:val="003B1C33"/>
    <w:rsid w:val="003D5B05"/>
    <w:rsid w:val="0040108E"/>
    <w:rsid w:val="00402467"/>
    <w:rsid w:val="004046C0"/>
    <w:rsid w:val="00410158"/>
    <w:rsid w:val="00421A47"/>
    <w:rsid w:val="00430812"/>
    <w:rsid w:val="00434791"/>
    <w:rsid w:val="00435D08"/>
    <w:rsid w:val="004374CA"/>
    <w:rsid w:val="004479DF"/>
    <w:rsid w:val="004513D8"/>
    <w:rsid w:val="00465308"/>
    <w:rsid w:val="004654A8"/>
    <w:rsid w:val="004719BC"/>
    <w:rsid w:val="0047587D"/>
    <w:rsid w:val="00481341"/>
    <w:rsid w:val="00482F70"/>
    <w:rsid w:val="00484FFE"/>
    <w:rsid w:val="004940DB"/>
    <w:rsid w:val="004A10E5"/>
    <w:rsid w:val="004C428E"/>
    <w:rsid w:val="004C4FFA"/>
    <w:rsid w:val="004C5097"/>
    <w:rsid w:val="004D563E"/>
    <w:rsid w:val="004D5ABA"/>
    <w:rsid w:val="004E39B3"/>
    <w:rsid w:val="004E41D4"/>
    <w:rsid w:val="004F0ED6"/>
    <w:rsid w:val="004F524D"/>
    <w:rsid w:val="00500106"/>
    <w:rsid w:val="00511289"/>
    <w:rsid w:val="005163D8"/>
    <w:rsid w:val="00540465"/>
    <w:rsid w:val="005441D5"/>
    <w:rsid w:val="005448D3"/>
    <w:rsid w:val="005471B6"/>
    <w:rsid w:val="00553741"/>
    <w:rsid w:val="00555320"/>
    <w:rsid w:val="0055669F"/>
    <w:rsid w:val="005650D4"/>
    <w:rsid w:val="00571B84"/>
    <w:rsid w:val="00572A28"/>
    <w:rsid w:val="00574679"/>
    <w:rsid w:val="005762C0"/>
    <w:rsid w:val="005837F2"/>
    <w:rsid w:val="00584717"/>
    <w:rsid w:val="0058611B"/>
    <w:rsid w:val="00595152"/>
    <w:rsid w:val="00597B0C"/>
    <w:rsid w:val="005A20D6"/>
    <w:rsid w:val="005B14B6"/>
    <w:rsid w:val="005B4BAE"/>
    <w:rsid w:val="005C315F"/>
    <w:rsid w:val="005C3DE9"/>
    <w:rsid w:val="005C7BD2"/>
    <w:rsid w:val="005D48E4"/>
    <w:rsid w:val="005E0595"/>
    <w:rsid w:val="005E2A11"/>
    <w:rsid w:val="00601816"/>
    <w:rsid w:val="00602D53"/>
    <w:rsid w:val="00610EEC"/>
    <w:rsid w:val="00613EC8"/>
    <w:rsid w:val="006249EC"/>
    <w:rsid w:val="00626748"/>
    <w:rsid w:val="00633E34"/>
    <w:rsid w:val="00637013"/>
    <w:rsid w:val="006408A6"/>
    <w:rsid w:val="00655BD8"/>
    <w:rsid w:val="00656014"/>
    <w:rsid w:val="00674B81"/>
    <w:rsid w:val="00677ADE"/>
    <w:rsid w:val="006857C9"/>
    <w:rsid w:val="006920C3"/>
    <w:rsid w:val="00695F5F"/>
    <w:rsid w:val="006B36B2"/>
    <w:rsid w:val="006D5767"/>
    <w:rsid w:val="006D6853"/>
    <w:rsid w:val="006E3D8D"/>
    <w:rsid w:val="006F111F"/>
    <w:rsid w:val="00701BC8"/>
    <w:rsid w:val="007035E0"/>
    <w:rsid w:val="0072060E"/>
    <w:rsid w:val="00725A27"/>
    <w:rsid w:val="00725E90"/>
    <w:rsid w:val="00726A5C"/>
    <w:rsid w:val="00734387"/>
    <w:rsid w:val="00736532"/>
    <w:rsid w:val="00740F95"/>
    <w:rsid w:val="00754661"/>
    <w:rsid w:val="00765641"/>
    <w:rsid w:val="007728AA"/>
    <w:rsid w:val="00785D31"/>
    <w:rsid w:val="00793706"/>
    <w:rsid w:val="0079612C"/>
    <w:rsid w:val="00796828"/>
    <w:rsid w:val="00797FD9"/>
    <w:rsid w:val="007A2C03"/>
    <w:rsid w:val="007A2F84"/>
    <w:rsid w:val="007A3F76"/>
    <w:rsid w:val="007B0EED"/>
    <w:rsid w:val="007D06FD"/>
    <w:rsid w:val="007D7893"/>
    <w:rsid w:val="007E0B71"/>
    <w:rsid w:val="007E5E3A"/>
    <w:rsid w:val="007F2282"/>
    <w:rsid w:val="00802C79"/>
    <w:rsid w:val="008231F8"/>
    <w:rsid w:val="00824B24"/>
    <w:rsid w:val="008274D6"/>
    <w:rsid w:val="008337B4"/>
    <w:rsid w:val="008544AD"/>
    <w:rsid w:val="0085559A"/>
    <w:rsid w:val="0085653B"/>
    <w:rsid w:val="00857C07"/>
    <w:rsid w:val="0086080E"/>
    <w:rsid w:val="00860A75"/>
    <w:rsid w:val="00883B2A"/>
    <w:rsid w:val="00884ABC"/>
    <w:rsid w:val="00886499"/>
    <w:rsid w:val="008933F8"/>
    <w:rsid w:val="008A1787"/>
    <w:rsid w:val="008A23C0"/>
    <w:rsid w:val="008B0DCF"/>
    <w:rsid w:val="008B4E0D"/>
    <w:rsid w:val="008B6227"/>
    <w:rsid w:val="008C0D4D"/>
    <w:rsid w:val="008C3F06"/>
    <w:rsid w:val="008D1F96"/>
    <w:rsid w:val="008D5788"/>
    <w:rsid w:val="008E4E87"/>
    <w:rsid w:val="008F458A"/>
    <w:rsid w:val="008F717E"/>
    <w:rsid w:val="0090075A"/>
    <w:rsid w:val="00900F94"/>
    <w:rsid w:val="00911C8F"/>
    <w:rsid w:val="0091362C"/>
    <w:rsid w:val="00925D30"/>
    <w:rsid w:val="00934916"/>
    <w:rsid w:val="00937814"/>
    <w:rsid w:val="00944779"/>
    <w:rsid w:val="00946957"/>
    <w:rsid w:val="00947335"/>
    <w:rsid w:val="0095018F"/>
    <w:rsid w:val="009509B4"/>
    <w:rsid w:val="0095458D"/>
    <w:rsid w:val="00955616"/>
    <w:rsid w:val="00955DE1"/>
    <w:rsid w:val="00963B70"/>
    <w:rsid w:val="0096623B"/>
    <w:rsid w:val="00973AEF"/>
    <w:rsid w:val="00976ADD"/>
    <w:rsid w:val="009824C6"/>
    <w:rsid w:val="00983876"/>
    <w:rsid w:val="00990D22"/>
    <w:rsid w:val="00991F7C"/>
    <w:rsid w:val="0099429E"/>
    <w:rsid w:val="009A65D4"/>
    <w:rsid w:val="009B140E"/>
    <w:rsid w:val="009B5774"/>
    <w:rsid w:val="009C3778"/>
    <w:rsid w:val="009D0570"/>
    <w:rsid w:val="009D1CEE"/>
    <w:rsid w:val="009E0B06"/>
    <w:rsid w:val="009F26B6"/>
    <w:rsid w:val="00A0643A"/>
    <w:rsid w:val="00A07362"/>
    <w:rsid w:val="00A10D75"/>
    <w:rsid w:val="00A257DC"/>
    <w:rsid w:val="00A362F8"/>
    <w:rsid w:val="00A408D2"/>
    <w:rsid w:val="00A46540"/>
    <w:rsid w:val="00A67E3D"/>
    <w:rsid w:val="00A846D5"/>
    <w:rsid w:val="00A8676C"/>
    <w:rsid w:val="00A93C0C"/>
    <w:rsid w:val="00A95FD6"/>
    <w:rsid w:val="00AA223B"/>
    <w:rsid w:val="00AA4FA3"/>
    <w:rsid w:val="00AB5F8D"/>
    <w:rsid w:val="00AB6855"/>
    <w:rsid w:val="00AC33C6"/>
    <w:rsid w:val="00AD5CAC"/>
    <w:rsid w:val="00AF37F2"/>
    <w:rsid w:val="00AF3CE9"/>
    <w:rsid w:val="00AF76CD"/>
    <w:rsid w:val="00B1575A"/>
    <w:rsid w:val="00B2207A"/>
    <w:rsid w:val="00B302DE"/>
    <w:rsid w:val="00B44330"/>
    <w:rsid w:val="00B45166"/>
    <w:rsid w:val="00B45691"/>
    <w:rsid w:val="00B46361"/>
    <w:rsid w:val="00B51536"/>
    <w:rsid w:val="00B57C01"/>
    <w:rsid w:val="00B6518A"/>
    <w:rsid w:val="00B73832"/>
    <w:rsid w:val="00B7462A"/>
    <w:rsid w:val="00B7678D"/>
    <w:rsid w:val="00B76F99"/>
    <w:rsid w:val="00B77EE1"/>
    <w:rsid w:val="00B84D40"/>
    <w:rsid w:val="00BA7FA9"/>
    <w:rsid w:val="00BB1304"/>
    <w:rsid w:val="00BB3959"/>
    <w:rsid w:val="00BB569A"/>
    <w:rsid w:val="00BD2B66"/>
    <w:rsid w:val="00BD525B"/>
    <w:rsid w:val="00BD7E67"/>
    <w:rsid w:val="00BF531B"/>
    <w:rsid w:val="00C02026"/>
    <w:rsid w:val="00C134F1"/>
    <w:rsid w:val="00C16F0D"/>
    <w:rsid w:val="00C2792A"/>
    <w:rsid w:val="00C551A0"/>
    <w:rsid w:val="00C61F26"/>
    <w:rsid w:val="00C6736A"/>
    <w:rsid w:val="00C739AF"/>
    <w:rsid w:val="00C80212"/>
    <w:rsid w:val="00C8036D"/>
    <w:rsid w:val="00C822BE"/>
    <w:rsid w:val="00C84E27"/>
    <w:rsid w:val="00C858A6"/>
    <w:rsid w:val="00C87FA6"/>
    <w:rsid w:val="00C92594"/>
    <w:rsid w:val="00CA23BF"/>
    <w:rsid w:val="00CA31BE"/>
    <w:rsid w:val="00CB0150"/>
    <w:rsid w:val="00CB347A"/>
    <w:rsid w:val="00CB59CA"/>
    <w:rsid w:val="00CC2428"/>
    <w:rsid w:val="00CC292A"/>
    <w:rsid w:val="00CC4691"/>
    <w:rsid w:val="00CD10D1"/>
    <w:rsid w:val="00CD5ECB"/>
    <w:rsid w:val="00D01588"/>
    <w:rsid w:val="00D1159A"/>
    <w:rsid w:val="00D128C2"/>
    <w:rsid w:val="00D14799"/>
    <w:rsid w:val="00D161E5"/>
    <w:rsid w:val="00D243BE"/>
    <w:rsid w:val="00D2585F"/>
    <w:rsid w:val="00D26A62"/>
    <w:rsid w:val="00D300AA"/>
    <w:rsid w:val="00D34A26"/>
    <w:rsid w:val="00D34F22"/>
    <w:rsid w:val="00D42825"/>
    <w:rsid w:val="00D44CC2"/>
    <w:rsid w:val="00D45A58"/>
    <w:rsid w:val="00D47233"/>
    <w:rsid w:val="00D47671"/>
    <w:rsid w:val="00D5498E"/>
    <w:rsid w:val="00D54A65"/>
    <w:rsid w:val="00D5601E"/>
    <w:rsid w:val="00D60414"/>
    <w:rsid w:val="00D60DDF"/>
    <w:rsid w:val="00D61403"/>
    <w:rsid w:val="00D671CF"/>
    <w:rsid w:val="00D726F1"/>
    <w:rsid w:val="00D74324"/>
    <w:rsid w:val="00D7626A"/>
    <w:rsid w:val="00D96583"/>
    <w:rsid w:val="00D97C67"/>
    <w:rsid w:val="00DB21BE"/>
    <w:rsid w:val="00DB6C0B"/>
    <w:rsid w:val="00DC5966"/>
    <w:rsid w:val="00DC7F53"/>
    <w:rsid w:val="00DD1CB2"/>
    <w:rsid w:val="00DD3005"/>
    <w:rsid w:val="00DE7BFA"/>
    <w:rsid w:val="00DF1BB3"/>
    <w:rsid w:val="00DF1DFF"/>
    <w:rsid w:val="00DF2019"/>
    <w:rsid w:val="00DF27DD"/>
    <w:rsid w:val="00DF3D62"/>
    <w:rsid w:val="00DF4755"/>
    <w:rsid w:val="00E06D50"/>
    <w:rsid w:val="00E07443"/>
    <w:rsid w:val="00E10800"/>
    <w:rsid w:val="00E14239"/>
    <w:rsid w:val="00E142BF"/>
    <w:rsid w:val="00E166DE"/>
    <w:rsid w:val="00E2175D"/>
    <w:rsid w:val="00E266D9"/>
    <w:rsid w:val="00E445E7"/>
    <w:rsid w:val="00E76B34"/>
    <w:rsid w:val="00E83BFD"/>
    <w:rsid w:val="00E84EC9"/>
    <w:rsid w:val="00E86A78"/>
    <w:rsid w:val="00E92373"/>
    <w:rsid w:val="00E92764"/>
    <w:rsid w:val="00E937FF"/>
    <w:rsid w:val="00EA12D8"/>
    <w:rsid w:val="00EC4587"/>
    <w:rsid w:val="00EC630A"/>
    <w:rsid w:val="00ED2E00"/>
    <w:rsid w:val="00ED30BD"/>
    <w:rsid w:val="00ED5075"/>
    <w:rsid w:val="00EE3C8E"/>
    <w:rsid w:val="00F03649"/>
    <w:rsid w:val="00F057E3"/>
    <w:rsid w:val="00F05AED"/>
    <w:rsid w:val="00F2115D"/>
    <w:rsid w:val="00F21F65"/>
    <w:rsid w:val="00F23B72"/>
    <w:rsid w:val="00F23C8C"/>
    <w:rsid w:val="00F37A64"/>
    <w:rsid w:val="00F5122C"/>
    <w:rsid w:val="00F5706E"/>
    <w:rsid w:val="00F57A1E"/>
    <w:rsid w:val="00F630B3"/>
    <w:rsid w:val="00F80235"/>
    <w:rsid w:val="00F85BD1"/>
    <w:rsid w:val="00F9011C"/>
    <w:rsid w:val="00FA0502"/>
    <w:rsid w:val="00FA4DE0"/>
    <w:rsid w:val="00FB3319"/>
    <w:rsid w:val="00FD501E"/>
    <w:rsid w:val="00FE7B4B"/>
    <w:rsid w:val="00FF44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BC8"/>
    <w:rPr>
      <w:rFonts w:eastAsia="Times New Roman"/>
      <w:lang w:eastAsia="it-IT" w:bidi="fr-FR"/>
    </w:rPr>
  </w:style>
  <w:style w:type="paragraph" w:styleId="Titolo1">
    <w:name w:val="heading 1"/>
    <w:basedOn w:val="Normale"/>
    <w:next w:val="Normale"/>
    <w:link w:val="Titolo1Carattere"/>
    <w:uiPriority w:val="9"/>
    <w:qFormat/>
    <w:rsid w:val="008F45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725A27"/>
    <w:pPr>
      <w:keepNext/>
      <w:keepLines/>
      <w:spacing w:before="40"/>
      <w:outlineLvl w:val="1"/>
    </w:pPr>
    <w:rPr>
      <w:rFonts w:asciiTheme="majorHAnsi" w:eastAsiaTheme="majorEastAsia" w:hAnsiTheme="majorHAnsi" w:cstheme="majorBidi"/>
      <w:color w:val="2F5496" w:themeColor="accent1" w:themeShade="BF"/>
      <w:sz w:val="26"/>
      <w:szCs w:val="26"/>
      <w:lang w:val="fr-CH" w:eastAsia="fr-FR"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01BC8"/>
    <w:rPr>
      <w:rFonts w:ascii="Calibri" w:eastAsia="Calibri" w:hAnsi="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a">
    <w:name w:val="Tabella"/>
    <w:basedOn w:val="Normale"/>
    <w:qFormat/>
    <w:rsid w:val="00701BC8"/>
    <w:pPr>
      <w:ind w:left="425" w:hanging="425"/>
      <w:jc w:val="center"/>
    </w:pPr>
    <w:rPr>
      <w:rFonts w:eastAsia="Calibri"/>
      <w:lang w:eastAsia="en-US"/>
    </w:rPr>
  </w:style>
  <w:style w:type="paragraph" w:styleId="Intestazione">
    <w:name w:val="header"/>
    <w:basedOn w:val="Normale"/>
    <w:link w:val="IntestazioneCarattere"/>
    <w:uiPriority w:val="99"/>
    <w:unhideWhenUsed/>
    <w:rsid w:val="003B1C33"/>
    <w:pPr>
      <w:pBdr>
        <w:bottom w:val="single" w:sz="4" w:space="1" w:color="auto"/>
      </w:pBdr>
      <w:tabs>
        <w:tab w:val="center" w:pos="4395"/>
        <w:tab w:val="center" w:pos="6804"/>
        <w:tab w:val="center" w:pos="8505"/>
        <w:tab w:val="right" w:pos="10065"/>
      </w:tabs>
      <w:spacing w:after="240"/>
      <w:ind w:right="27"/>
    </w:pPr>
  </w:style>
  <w:style w:type="character" w:customStyle="1" w:styleId="IntestazioneCarattere">
    <w:name w:val="Intestazione Carattere"/>
    <w:basedOn w:val="Carpredefinitoparagrafo"/>
    <w:link w:val="Intestazione"/>
    <w:uiPriority w:val="99"/>
    <w:rsid w:val="003B1C33"/>
    <w:rPr>
      <w:rFonts w:eastAsia="Times New Roman"/>
      <w:lang w:eastAsia="it-IT" w:bidi="fr-FR"/>
    </w:rPr>
  </w:style>
  <w:style w:type="character" w:styleId="Numeropagina">
    <w:name w:val="page number"/>
    <w:basedOn w:val="Carpredefinitoparagrafo"/>
    <w:uiPriority w:val="99"/>
    <w:semiHidden/>
    <w:unhideWhenUsed/>
    <w:rsid w:val="00701BC8"/>
  </w:style>
  <w:style w:type="paragraph" w:customStyle="1" w:styleId="ARMT-1Titolo1">
    <w:name w:val="ARMT-1Titolo1"/>
    <w:basedOn w:val="Normale"/>
    <w:next w:val="Normale"/>
    <w:uiPriority w:val="99"/>
    <w:qFormat/>
    <w:rsid w:val="00701BC8"/>
    <w:pPr>
      <w:spacing w:before="240" w:after="120"/>
      <w:ind w:left="567" w:hanging="567"/>
      <w:jc w:val="both"/>
    </w:pPr>
    <w:rPr>
      <w:rFonts w:ascii="Verdana" w:eastAsia="Calibri" w:hAnsi="Verdana" w:cs="Arial"/>
      <w:sz w:val="22"/>
      <w:szCs w:val="22"/>
      <w:lang w:eastAsia="en-US"/>
    </w:rPr>
  </w:style>
  <w:style w:type="paragraph" w:customStyle="1" w:styleId="ARMT-3Titolo2">
    <w:name w:val="ARMT-3Titolo2"/>
    <w:basedOn w:val="Normale"/>
    <w:uiPriority w:val="99"/>
    <w:qFormat/>
    <w:rsid w:val="00701BC8"/>
    <w:pPr>
      <w:pBdr>
        <w:top w:val="single" w:sz="4" w:space="1" w:color="auto"/>
      </w:pBdr>
      <w:spacing w:before="240" w:after="120"/>
      <w:jc w:val="both"/>
    </w:pPr>
    <w:rPr>
      <w:rFonts w:eastAsia="Calibri"/>
      <w:b/>
      <w:caps/>
      <w:lang w:eastAsia="en-US"/>
    </w:rPr>
  </w:style>
  <w:style w:type="paragraph" w:customStyle="1" w:styleId="ARMT-5Compito">
    <w:name w:val="ARMT-5Compito"/>
    <w:basedOn w:val="Normale"/>
    <w:uiPriority w:val="99"/>
    <w:qFormat/>
    <w:rsid w:val="00701BC8"/>
    <w:pPr>
      <w:spacing w:before="60"/>
      <w:jc w:val="both"/>
    </w:pPr>
    <w:rPr>
      <w:rFonts w:eastAsia="Calibri"/>
      <w:lang w:eastAsia="en-US"/>
    </w:rPr>
  </w:style>
  <w:style w:type="paragraph" w:customStyle="1" w:styleId="ARMT-6Analisi">
    <w:name w:val="ARMT-6Analisi"/>
    <w:basedOn w:val="Normale"/>
    <w:uiPriority w:val="99"/>
    <w:qFormat/>
    <w:rsid w:val="00701BC8"/>
    <w:pPr>
      <w:spacing w:before="60"/>
      <w:ind w:left="425" w:hanging="425"/>
      <w:jc w:val="both"/>
    </w:pPr>
    <w:rPr>
      <w:rFonts w:eastAsia="Calibri"/>
      <w:lang w:eastAsia="en-US"/>
    </w:rPr>
  </w:style>
  <w:style w:type="paragraph" w:customStyle="1" w:styleId="ARMT-7punteggi">
    <w:name w:val="ARMT-7punteggi"/>
    <w:basedOn w:val="Normale"/>
    <w:uiPriority w:val="99"/>
    <w:qFormat/>
    <w:rsid w:val="00701BC8"/>
    <w:pPr>
      <w:spacing w:before="60"/>
      <w:ind w:left="360" w:hanging="360"/>
      <w:jc w:val="both"/>
    </w:pPr>
  </w:style>
  <w:style w:type="paragraph" w:customStyle="1" w:styleId="ARMT-3Domande">
    <w:name w:val="ARMT-3Domande"/>
    <w:basedOn w:val="Normale"/>
    <w:uiPriority w:val="99"/>
    <w:qFormat/>
    <w:rsid w:val="00701BC8"/>
    <w:pPr>
      <w:spacing w:before="60" w:line="276" w:lineRule="auto"/>
      <w:jc w:val="both"/>
    </w:pPr>
    <w:rPr>
      <w:rFonts w:ascii="Verdana" w:eastAsia="Calibri" w:hAnsi="Verdana" w:cs="Arial"/>
      <w:b/>
      <w:bCs/>
      <w:sz w:val="22"/>
      <w:szCs w:val="22"/>
    </w:rPr>
  </w:style>
  <w:style w:type="paragraph" w:customStyle="1" w:styleId="ARMT-2Enunciato">
    <w:name w:val="ARMT-2Enunciato"/>
    <w:basedOn w:val="Normale"/>
    <w:uiPriority w:val="99"/>
    <w:qFormat/>
    <w:rsid w:val="00701BC8"/>
    <w:pPr>
      <w:spacing w:before="60" w:line="276" w:lineRule="auto"/>
      <w:jc w:val="both"/>
    </w:pPr>
    <w:rPr>
      <w:rFonts w:ascii="Verdana" w:eastAsia="Calibri" w:hAnsi="Verdana" w:cs="Arial"/>
      <w:sz w:val="22"/>
      <w:szCs w:val="22"/>
    </w:rPr>
  </w:style>
  <w:style w:type="paragraph" w:customStyle="1" w:styleId="ARMT-4Titolo3">
    <w:name w:val="ARMT-4Titolo3"/>
    <w:basedOn w:val="Normale"/>
    <w:uiPriority w:val="99"/>
    <w:qFormat/>
    <w:rsid w:val="00701BC8"/>
    <w:pPr>
      <w:spacing w:before="120"/>
      <w:jc w:val="both"/>
    </w:pPr>
    <w:rPr>
      <w:rFonts w:eastAsia="Calibri"/>
      <w:b/>
      <w:lang w:eastAsia="en-US"/>
    </w:rPr>
  </w:style>
  <w:style w:type="character" w:customStyle="1" w:styleId="Titolo2Carattere">
    <w:name w:val="Titolo 2 Carattere"/>
    <w:basedOn w:val="Carpredefinitoparagrafo"/>
    <w:link w:val="Titolo2"/>
    <w:uiPriority w:val="9"/>
    <w:semiHidden/>
    <w:rsid w:val="00725A27"/>
    <w:rPr>
      <w:rFonts w:asciiTheme="majorHAnsi" w:eastAsiaTheme="majorEastAsia" w:hAnsiTheme="majorHAnsi" w:cstheme="majorBidi"/>
      <w:color w:val="2F5496" w:themeColor="accent1" w:themeShade="BF"/>
      <w:sz w:val="26"/>
      <w:szCs w:val="26"/>
      <w:lang w:val="fr-CH" w:eastAsia="fr-FR"/>
    </w:rPr>
  </w:style>
  <w:style w:type="paragraph" w:customStyle="1" w:styleId="Contenutotabella">
    <w:name w:val="Contenuto tabella"/>
    <w:basedOn w:val="Normale"/>
    <w:qFormat/>
    <w:rsid w:val="00BF531B"/>
    <w:pPr>
      <w:suppressLineNumbers/>
      <w:suppressAutoHyphens/>
    </w:pPr>
    <w:rPr>
      <w:rFonts w:eastAsia="NSimSun" w:cs="Mangal"/>
      <w:kern w:val="2"/>
      <w:szCs w:val="24"/>
      <w:lang w:eastAsia="zh-CN" w:bidi="hi-IN"/>
    </w:rPr>
  </w:style>
  <w:style w:type="character" w:customStyle="1" w:styleId="Titolo1Carattere">
    <w:name w:val="Titolo 1 Carattere"/>
    <w:basedOn w:val="Carpredefinitoparagrafo"/>
    <w:link w:val="Titolo1"/>
    <w:uiPriority w:val="9"/>
    <w:rsid w:val="008F458A"/>
    <w:rPr>
      <w:rFonts w:asciiTheme="majorHAnsi" w:eastAsiaTheme="majorEastAsia" w:hAnsiTheme="majorHAnsi" w:cstheme="majorBidi"/>
      <w:color w:val="2F5496" w:themeColor="accent1" w:themeShade="BF"/>
      <w:sz w:val="32"/>
      <w:szCs w:val="32"/>
      <w:lang w:eastAsia="it-IT" w:bidi="fr-FR"/>
    </w:rPr>
  </w:style>
  <w:style w:type="character" w:styleId="Rimandocommento">
    <w:name w:val="annotation reference"/>
    <w:basedOn w:val="Carpredefinitoparagrafo"/>
    <w:uiPriority w:val="99"/>
    <w:semiHidden/>
    <w:unhideWhenUsed/>
    <w:rsid w:val="00140E15"/>
    <w:rPr>
      <w:sz w:val="16"/>
      <w:szCs w:val="16"/>
    </w:rPr>
  </w:style>
  <w:style w:type="paragraph" w:styleId="Nessunaspaziatura">
    <w:name w:val="No Spacing"/>
    <w:uiPriority w:val="1"/>
    <w:qFormat/>
    <w:rsid w:val="00140E15"/>
    <w:rPr>
      <w:rFonts w:ascii="Calibri" w:eastAsia="Calibri" w:hAnsi="Calibri" w:cs="Calibri"/>
      <w:sz w:val="24"/>
      <w:szCs w:val="24"/>
      <w:lang w:eastAsia="it-IT"/>
    </w:rPr>
  </w:style>
  <w:style w:type="character" w:customStyle="1" w:styleId="UnresolvedMention">
    <w:name w:val="Unresolved Mention"/>
    <w:basedOn w:val="Carpredefinitoparagrafo"/>
    <w:uiPriority w:val="99"/>
    <w:semiHidden/>
    <w:unhideWhenUsed/>
    <w:rsid w:val="00BF531B"/>
    <w:rPr>
      <w:color w:val="605E5C"/>
      <w:shd w:val="clear" w:color="auto" w:fill="E1DFDD"/>
    </w:rPr>
  </w:style>
  <w:style w:type="character" w:styleId="Collegamentovisitato">
    <w:name w:val="FollowedHyperlink"/>
    <w:basedOn w:val="Carpredefinitoparagrafo"/>
    <w:uiPriority w:val="99"/>
    <w:semiHidden/>
    <w:unhideWhenUsed/>
    <w:rsid w:val="00BF531B"/>
    <w:rPr>
      <w:color w:val="954F72" w:themeColor="followedHyperlink"/>
      <w:u w:val="single"/>
    </w:rPr>
  </w:style>
  <w:style w:type="numbering" w:customStyle="1" w:styleId="Stileimportato2">
    <w:name w:val="Stile importato 2"/>
    <w:rsid w:val="00BB3959"/>
    <w:pPr>
      <w:numPr>
        <w:numId w:val="21"/>
      </w:numPr>
    </w:pPr>
  </w:style>
  <w:style w:type="paragraph" w:styleId="Testocommento">
    <w:name w:val="annotation text"/>
    <w:basedOn w:val="Normale"/>
    <w:link w:val="TestocommentoCarattere"/>
    <w:uiPriority w:val="99"/>
    <w:semiHidden/>
    <w:unhideWhenUsed/>
    <w:rsid w:val="002A4AB2"/>
    <w:rPr>
      <w:rFonts w:asciiTheme="minorHAnsi" w:eastAsiaTheme="minorHAnsi" w:hAnsiTheme="minorHAnsi" w:cstheme="minorBidi"/>
      <w:lang w:eastAsia="en-US" w:bidi="ar-SA"/>
    </w:rPr>
  </w:style>
  <w:style w:type="character" w:customStyle="1" w:styleId="TestocommentoCarattere">
    <w:name w:val="Testo commento Carattere"/>
    <w:basedOn w:val="Carpredefinitoparagrafo"/>
    <w:link w:val="Testocommento"/>
    <w:uiPriority w:val="99"/>
    <w:semiHidden/>
    <w:rsid w:val="002A4AB2"/>
    <w:rPr>
      <w:rFonts w:asciiTheme="minorHAnsi" w:hAnsiTheme="minorHAnsi" w:cstheme="minorBidi"/>
    </w:rPr>
  </w:style>
  <w:style w:type="paragraph" w:styleId="Testofumetto">
    <w:name w:val="Balloon Text"/>
    <w:basedOn w:val="Normale"/>
    <w:link w:val="TestofumettoCarattere"/>
    <w:uiPriority w:val="99"/>
    <w:semiHidden/>
    <w:unhideWhenUsed/>
    <w:rsid w:val="00320D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0D13"/>
    <w:rPr>
      <w:rFonts w:ascii="Tahoma" w:eastAsia="Times New Roman" w:hAnsi="Tahoma" w:cs="Tahoma"/>
      <w:sz w:val="16"/>
      <w:szCs w:val="16"/>
      <w:lang w:eastAsia="it-IT" w:bidi="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tif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F8147-5DA8-4A44-92EB-52991F29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22</Pages>
  <Words>7162</Words>
  <Characters>40826</Characters>
  <Application>Microsoft Office Word</Application>
  <DocSecurity>0</DocSecurity>
  <Lines>340</Lines>
  <Paragraphs>95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ARMT</Company>
  <LinksUpToDate>false</LinksUpToDate>
  <CharactersWithSpaces>47893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D'Andrea</dc:creator>
  <cp:keywords/>
  <dc:description/>
  <cp:lastModifiedBy>Ester</cp:lastModifiedBy>
  <cp:revision>3</cp:revision>
  <cp:lastPrinted>2023-04-12T14:11:00Z</cp:lastPrinted>
  <dcterms:created xsi:type="dcterms:W3CDTF">2023-03-05T18:29:00Z</dcterms:created>
  <dcterms:modified xsi:type="dcterms:W3CDTF">2023-04-25T13:50:00Z</dcterms:modified>
</cp:coreProperties>
</file>