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Layout w:type="fixed"/>
        <w:tblLook w:val="04A0"/>
      </w:tblPr>
      <w:tblGrid>
        <w:gridCol w:w="426"/>
        <w:gridCol w:w="2409"/>
        <w:gridCol w:w="284"/>
        <w:gridCol w:w="283"/>
        <w:gridCol w:w="284"/>
        <w:gridCol w:w="283"/>
        <w:gridCol w:w="284"/>
        <w:gridCol w:w="283"/>
        <w:gridCol w:w="284"/>
        <w:gridCol w:w="425"/>
        <w:gridCol w:w="851"/>
        <w:gridCol w:w="4111"/>
      </w:tblGrid>
      <w:tr w:rsidR="00E941AB" w:rsidRPr="00EC4BE7" w:rsidTr="00A148DD">
        <w:trPr>
          <w:trHeight w:val="426"/>
        </w:trPr>
        <w:tc>
          <w:tcPr>
            <w:tcW w:w="2835" w:type="dxa"/>
            <w:gridSpan w:val="2"/>
          </w:tcPr>
          <w:p w:rsidR="00E941AB" w:rsidRPr="00E941AB" w:rsidRDefault="00E941AB" w:rsidP="00A148DD">
            <w:pPr>
              <w:pStyle w:val="Tabella"/>
              <w:rPr>
                <w:b/>
                <w:bCs/>
                <w:i/>
                <w:iCs/>
                <w:noProof/>
              </w:rPr>
            </w:pPr>
            <w:r w:rsidRPr="00E941AB">
              <w:rPr>
                <w:b/>
                <w:bCs/>
                <w:i/>
                <w:iCs/>
                <w:noProof/>
              </w:rPr>
              <w:t>Titolo</w:t>
            </w:r>
          </w:p>
        </w:tc>
        <w:tc>
          <w:tcPr>
            <w:tcW w:w="2410" w:type="dxa"/>
            <w:gridSpan w:val="8"/>
          </w:tcPr>
          <w:p w:rsidR="00E941AB" w:rsidRPr="00E941AB" w:rsidRDefault="00E941AB" w:rsidP="00A148DD">
            <w:pPr>
              <w:jc w:val="center"/>
              <w:rPr>
                <w:rFonts w:cs="Times New Roman"/>
                <w:b/>
                <w:bCs/>
                <w:i/>
                <w:iCs/>
                <w:noProof/>
                <w:szCs w:val="20"/>
              </w:rPr>
            </w:pPr>
            <w:r w:rsidRPr="00E941AB">
              <w:rPr>
                <w:rFonts w:cs="Times New Roman"/>
                <w:b/>
                <w:bCs/>
                <w:i/>
                <w:iCs/>
                <w:noProof/>
                <w:szCs w:val="20"/>
              </w:rPr>
              <w:t>Livello</w:t>
            </w:r>
          </w:p>
        </w:tc>
        <w:tc>
          <w:tcPr>
            <w:tcW w:w="851" w:type="dxa"/>
          </w:tcPr>
          <w:p w:rsidR="00E941AB" w:rsidRPr="00E941AB" w:rsidRDefault="00E941AB" w:rsidP="00A148DD">
            <w:pPr>
              <w:jc w:val="center"/>
              <w:rPr>
                <w:rFonts w:cs="Times New Roman"/>
                <w:b/>
                <w:bCs/>
                <w:i/>
                <w:iCs/>
                <w:noProof/>
                <w:szCs w:val="20"/>
              </w:rPr>
            </w:pPr>
            <w:r w:rsidRPr="00E941AB">
              <w:rPr>
                <w:rFonts w:cs="Times New Roman"/>
                <w:b/>
                <w:bCs/>
                <w:i/>
                <w:iCs/>
                <w:noProof/>
                <w:szCs w:val="20"/>
              </w:rPr>
              <w:t>Origine</w:t>
            </w:r>
          </w:p>
        </w:tc>
        <w:tc>
          <w:tcPr>
            <w:tcW w:w="4111" w:type="dxa"/>
          </w:tcPr>
          <w:p w:rsidR="00E941AB" w:rsidRPr="00E941AB" w:rsidRDefault="00E941AB" w:rsidP="00A148DD">
            <w:pPr>
              <w:jc w:val="center"/>
              <w:rPr>
                <w:rFonts w:cs="Times New Roman"/>
                <w:b/>
                <w:bCs/>
                <w:i/>
                <w:iCs/>
                <w:noProof/>
                <w:szCs w:val="20"/>
              </w:rPr>
            </w:pPr>
            <w:r w:rsidRPr="00E941AB">
              <w:rPr>
                <w:rFonts w:cs="Times New Roman"/>
                <w:b/>
                <w:bCs/>
                <w:i/>
                <w:iCs/>
                <w:noProof/>
                <w:szCs w:val="20"/>
              </w:rPr>
              <w:t>Ambito</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1</w:t>
            </w:r>
          </w:p>
        </w:tc>
        <w:tc>
          <w:tcPr>
            <w:tcW w:w="2409" w:type="dxa"/>
          </w:tcPr>
          <w:p w:rsidR="00E941AB" w:rsidRPr="00E941AB" w:rsidRDefault="00E941AB" w:rsidP="00A148DD">
            <w:pPr>
              <w:rPr>
                <w:rFonts w:cs="Times New Roman"/>
                <w:szCs w:val="20"/>
              </w:rPr>
            </w:pPr>
            <w:r>
              <w:rPr>
                <w:rFonts w:eastAsia="Times New Roman" w:cs="Times New Roman"/>
                <w:szCs w:val="20"/>
              </w:rPr>
              <w:t>Colori e nipoti</w:t>
            </w:r>
          </w:p>
        </w:tc>
        <w:tc>
          <w:tcPr>
            <w:tcW w:w="284"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3</w:t>
            </w:r>
          </w:p>
        </w:tc>
        <w:tc>
          <w:tcPr>
            <w:tcW w:w="283"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4</w:t>
            </w: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425" w:type="dxa"/>
          </w:tcPr>
          <w:p w:rsidR="00E941AB" w:rsidRPr="00E941AB" w:rsidRDefault="00E941AB" w:rsidP="00A148DD">
            <w:pPr>
              <w:rPr>
                <w:rFonts w:cs="Times New Roman"/>
                <w:noProof/>
                <w:color w:val="000000" w:themeColor="text1"/>
                <w:szCs w:val="20"/>
              </w:rPr>
            </w:pPr>
          </w:p>
        </w:tc>
        <w:tc>
          <w:tcPr>
            <w:tcW w:w="851" w:type="dxa"/>
          </w:tcPr>
          <w:p w:rsidR="00E941AB" w:rsidRPr="00E941AB" w:rsidRDefault="00E941AB" w:rsidP="00A148DD">
            <w:pPr>
              <w:jc w:val="center"/>
              <w:rPr>
                <w:rFonts w:cs="Times New Roman"/>
                <w:noProof/>
                <w:szCs w:val="20"/>
              </w:rPr>
            </w:pPr>
            <w:r>
              <w:rPr>
                <w:rFonts w:cs="Times New Roman"/>
                <w:noProof/>
                <w:szCs w:val="20"/>
              </w:rPr>
              <w:t>RV</w:t>
            </w:r>
          </w:p>
        </w:tc>
        <w:tc>
          <w:tcPr>
            <w:tcW w:w="4111" w:type="dxa"/>
          </w:tcPr>
          <w:p w:rsidR="00E941AB" w:rsidRPr="00E941AB" w:rsidRDefault="00E941AB" w:rsidP="00A148DD">
            <w:pPr>
              <w:jc w:val="both"/>
              <w:rPr>
                <w:rFonts w:cs="Times New Roman"/>
                <w:szCs w:val="20"/>
              </w:rPr>
            </w:pPr>
            <w:r>
              <w:rPr>
                <w:rFonts w:cs="Times New Roman"/>
                <w:szCs w:val="20"/>
              </w:rPr>
              <w:t>Combinatoria</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2</w:t>
            </w:r>
          </w:p>
        </w:tc>
        <w:tc>
          <w:tcPr>
            <w:tcW w:w="2409" w:type="dxa"/>
          </w:tcPr>
          <w:p w:rsidR="00E941AB" w:rsidRPr="00E941AB" w:rsidRDefault="00E941AB" w:rsidP="00A148DD">
            <w:pPr>
              <w:rPr>
                <w:rFonts w:cs="Times New Roman"/>
                <w:noProof/>
                <w:szCs w:val="20"/>
              </w:rPr>
            </w:pPr>
            <w:r>
              <w:rPr>
                <w:rFonts w:eastAsia="Times New Roman" w:cs="Times New Roman"/>
                <w:szCs w:val="20"/>
              </w:rPr>
              <w:t>Tre gemelli</w:t>
            </w:r>
          </w:p>
        </w:tc>
        <w:tc>
          <w:tcPr>
            <w:tcW w:w="284"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3</w:t>
            </w:r>
          </w:p>
        </w:tc>
        <w:tc>
          <w:tcPr>
            <w:tcW w:w="283"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4</w:t>
            </w: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425" w:type="dxa"/>
          </w:tcPr>
          <w:p w:rsidR="00E941AB" w:rsidRPr="00E941AB" w:rsidRDefault="00E941AB" w:rsidP="00A148DD">
            <w:pPr>
              <w:rPr>
                <w:rFonts w:cs="Times New Roman"/>
                <w:noProof/>
                <w:color w:val="000000" w:themeColor="text1"/>
                <w:szCs w:val="20"/>
              </w:rPr>
            </w:pPr>
          </w:p>
        </w:tc>
        <w:tc>
          <w:tcPr>
            <w:tcW w:w="851" w:type="dxa"/>
          </w:tcPr>
          <w:p w:rsidR="00E941AB" w:rsidRPr="00E941AB" w:rsidRDefault="00E941AB" w:rsidP="00A148DD">
            <w:pPr>
              <w:jc w:val="center"/>
              <w:rPr>
                <w:rFonts w:cs="Times New Roman"/>
                <w:noProof/>
                <w:szCs w:val="20"/>
              </w:rPr>
            </w:pPr>
            <w:r w:rsidRPr="009C1F00">
              <w:rPr>
                <w:rFonts w:cs="Times New Roman"/>
                <w:szCs w:val="20"/>
              </w:rPr>
              <w:t>23.I.04</w:t>
            </w:r>
          </w:p>
        </w:tc>
        <w:tc>
          <w:tcPr>
            <w:tcW w:w="4111" w:type="dxa"/>
          </w:tcPr>
          <w:p w:rsidR="00E941AB" w:rsidRPr="00E941AB" w:rsidRDefault="00E941AB" w:rsidP="00A148DD">
            <w:pPr>
              <w:jc w:val="both"/>
              <w:rPr>
                <w:rFonts w:cs="Times New Roman"/>
                <w:noProof/>
                <w:szCs w:val="20"/>
              </w:rPr>
            </w:pPr>
            <w:r w:rsidRPr="009C1F00">
              <w:rPr>
                <w:rFonts w:eastAsia="Times New Roman" w:cs="Times New Roman"/>
                <w:szCs w:val="20"/>
              </w:rPr>
              <w:t>Numerazione, cifre pari e dispari</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3</w:t>
            </w:r>
          </w:p>
        </w:tc>
        <w:tc>
          <w:tcPr>
            <w:tcW w:w="2409" w:type="dxa"/>
          </w:tcPr>
          <w:p w:rsidR="00E941AB" w:rsidRPr="00E941AB" w:rsidRDefault="00E941AB" w:rsidP="00A148DD">
            <w:pPr>
              <w:spacing w:line="259" w:lineRule="auto"/>
              <w:rPr>
                <w:rFonts w:cs="Times New Roman"/>
                <w:color w:val="00B050"/>
                <w:szCs w:val="20"/>
              </w:rPr>
            </w:pPr>
            <w:r w:rsidRPr="009C1F00">
              <w:rPr>
                <w:rFonts w:eastAsia="Times New Roman" w:cs="Times New Roman"/>
                <w:szCs w:val="20"/>
              </w:rPr>
              <w:t>In treno</w:t>
            </w:r>
          </w:p>
        </w:tc>
        <w:tc>
          <w:tcPr>
            <w:tcW w:w="284"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3</w:t>
            </w:r>
          </w:p>
        </w:tc>
        <w:tc>
          <w:tcPr>
            <w:tcW w:w="283"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4</w:t>
            </w: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425" w:type="dxa"/>
          </w:tcPr>
          <w:p w:rsidR="00E941AB" w:rsidRPr="00E941AB" w:rsidRDefault="00E941AB" w:rsidP="00A148DD">
            <w:pPr>
              <w:rPr>
                <w:rFonts w:cs="Times New Roman"/>
                <w:noProof/>
                <w:color w:val="000000" w:themeColor="text1"/>
                <w:szCs w:val="20"/>
              </w:rPr>
            </w:pPr>
          </w:p>
        </w:tc>
        <w:tc>
          <w:tcPr>
            <w:tcW w:w="851" w:type="dxa"/>
          </w:tcPr>
          <w:p w:rsidR="00E941AB" w:rsidRPr="00E941AB" w:rsidRDefault="00E941AB" w:rsidP="00A148DD">
            <w:pPr>
              <w:jc w:val="center"/>
              <w:rPr>
                <w:rFonts w:cs="Times New Roman"/>
                <w:noProof/>
                <w:szCs w:val="20"/>
              </w:rPr>
            </w:pPr>
            <w:r>
              <w:rPr>
                <w:rFonts w:cs="Times New Roman"/>
                <w:noProof/>
                <w:szCs w:val="20"/>
              </w:rPr>
              <w:t>ARMT</w:t>
            </w:r>
          </w:p>
        </w:tc>
        <w:tc>
          <w:tcPr>
            <w:tcW w:w="4111" w:type="dxa"/>
          </w:tcPr>
          <w:p w:rsidR="00E941AB" w:rsidRPr="00E941AB" w:rsidRDefault="00E941AB" w:rsidP="009E6086">
            <w:pPr>
              <w:tabs>
                <w:tab w:val="left" w:pos="1532"/>
              </w:tabs>
              <w:rPr>
                <w:rFonts w:cs="Times New Roman"/>
                <w:noProof/>
                <w:szCs w:val="20"/>
              </w:rPr>
            </w:pPr>
            <w:r w:rsidRPr="009C1F00">
              <w:rPr>
                <w:rFonts w:eastAsia="Times New Roman" w:cs="Times New Roman"/>
                <w:szCs w:val="20"/>
              </w:rPr>
              <w:t>Aritmetica, operazioni elementari</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4</w:t>
            </w:r>
          </w:p>
        </w:tc>
        <w:tc>
          <w:tcPr>
            <w:tcW w:w="2409" w:type="dxa"/>
          </w:tcPr>
          <w:p w:rsidR="00E941AB" w:rsidRPr="00E941AB" w:rsidRDefault="00E941AB" w:rsidP="00A148DD">
            <w:pPr>
              <w:rPr>
                <w:rFonts w:cs="Times New Roman"/>
                <w:noProof/>
                <w:szCs w:val="20"/>
              </w:rPr>
            </w:pPr>
            <w:r w:rsidRPr="009C1F00">
              <w:rPr>
                <w:rFonts w:eastAsia="Times New Roman" w:cs="Times New Roman"/>
                <w:szCs w:val="20"/>
              </w:rPr>
              <w:t>La valigia nuova</w:t>
            </w:r>
          </w:p>
        </w:tc>
        <w:tc>
          <w:tcPr>
            <w:tcW w:w="284"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3</w:t>
            </w:r>
          </w:p>
        </w:tc>
        <w:tc>
          <w:tcPr>
            <w:tcW w:w="283"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4</w:t>
            </w:r>
          </w:p>
        </w:tc>
        <w:tc>
          <w:tcPr>
            <w:tcW w:w="284"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5</w:t>
            </w: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425" w:type="dxa"/>
          </w:tcPr>
          <w:p w:rsidR="00E941AB" w:rsidRPr="00E941AB" w:rsidRDefault="00E941AB" w:rsidP="00A148DD">
            <w:pPr>
              <w:rPr>
                <w:rFonts w:cs="Times New Roman"/>
                <w:noProof/>
                <w:color w:val="000000" w:themeColor="text1"/>
                <w:szCs w:val="20"/>
              </w:rPr>
            </w:pPr>
          </w:p>
        </w:tc>
        <w:tc>
          <w:tcPr>
            <w:tcW w:w="851" w:type="dxa"/>
          </w:tcPr>
          <w:p w:rsidR="00E941AB" w:rsidRPr="00E941AB" w:rsidRDefault="00E941AB" w:rsidP="00A148DD">
            <w:pPr>
              <w:jc w:val="center"/>
              <w:rPr>
                <w:rFonts w:cs="Times New Roman"/>
                <w:noProof/>
                <w:szCs w:val="20"/>
              </w:rPr>
            </w:pPr>
            <w:r>
              <w:rPr>
                <w:rFonts w:cs="Times New Roman"/>
                <w:noProof/>
                <w:szCs w:val="20"/>
              </w:rPr>
              <w:t>CA</w:t>
            </w:r>
          </w:p>
        </w:tc>
        <w:tc>
          <w:tcPr>
            <w:tcW w:w="4111" w:type="dxa"/>
          </w:tcPr>
          <w:p w:rsidR="00E941AB" w:rsidRPr="00E941AB" w:rsidRDefault="00E941AB" w:rsidP="00A148DD">
            <w:pPr>
              <w:rPr>
                <w:rFonts w:cs="Times New Roman"/>
                <w:noProof/>
                <w:szCs w:val="20"/>
              </w:rPr>
            </w:pPr>
            <w:r w:rsidRPr="009C1F00">
              <w:rPr>
                <w:rFonts w:eastAsia="Times New Roman" w:cs="Times New Roman"/>
                <w:szCs w:val="20"/>
              </w:rPr>
              <w:t>Combinatoria</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5</w:t>
            </w:r>
          </w:p>
        </w:tc>
        <w:tc>
          <w:tcPr>
            <w:tcW w:w="2409" w:type="dxa"/>
          </w:tcPr>
          <w:p w:rsidR="00E941AB" w:rsidRPr="00E941AB" w:rsidRDefault="00E941AB" w:rsidP="00A148DD">
            <w:pPr>
              <w:rPr>
                <w:rFonts w:cs="Times New Roman"/>
                <w:noProof/>
                <w:szCs w:val="20"/>
              </w:rPr>
            </w:pPr>
            <w:r w:rsidRPr="009C1F00">
              <w:rPr>
                <w:rFonts w:eastAsia="Times New Roman" w:cs="Times New Roman"/>
                <w:szCs w:val="20"/>
              </w:rPr>
              <w:t>Castelli di sabbia</w:t>
            </w:r>
          </w:p>
        </w:tc>
        <w:tc>
          <w:tcPr>
            <w:tcW w:w="284"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3</w:t>
            </w:r>
          </w:p>
        </w:tc>
        <w:tc>
          <w:tcPr>
            <w:tcW w:w="283"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4</w:t>
            </w:r>
          </w:p>
        </w:tc>
        <w:tc>
          <w:tcPr>
            <w:tcW w:w="284"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5</w:t>
            </w: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425" w:type="dxa"/>
          </w:tcPr>
          <w:p w:rsidR="00E941AB" w:rsidRPr="00E941AB" w:rsidRDefault="00E941AB" w:rsidP="00A148DD">
            <w:pPr>
              <w:rPr>
                <w:rFonts w:cs="Times New Roman"/>
                <w:noProof/>
                <w:color w:val="000000" w:themeColor="text1"/>
                <w:szCs w:val="20"/>
              </w:rPr>
            </w:pPr>
          </w:p>
        </w:tc>
        <w:tc>
          <w:tcPr>
            <w:tcW w:w="851" w:type="dxa"/>
          </w:tcPr>
          <w:p w:rsidR="00E941AB" w:rsidRPr="00E941AB" w:rsidRDefault="00E941AB" w:rsidP="00A148DD">
            <w:pPr>
              <w:jc w:val="center"/>
              <w:rPr>
                <w:rFonts w:cs="Times New Roman"/>
                <w:noProof/>
                <w:szCs w:val="20"/>
              </w:rPr>
            </w:pPr>
            <w:r w:rsidRPr="009C1F00">
              <w:rPr>
                <w:rFonts w:eastAsia="Times New Roman" w:cs="Times New Roman"/>
                <w:szCs w:val="20"/>
              </w:rPr>
              <w:t>GTCP</w:t>
            </w:r>
          </w:p>
        </w:tc>
        <w:tc>
          <w:tcPr>
            <w:tcW w:w="4111" w:type="dxa"/>
          </w:tcPr>
          <w:p w:rsidR="00E941AB" w:rsidRPr="00E941AB" w:rsidRDefault="00E941AB" w:rsidP="008230E6">
            <w:pPr>
              <w:pStyle w:val="ARMT-5Compito"/>
            </w:pPr>
            <w:r w:rsidRPr="00E941AB">
              <w:t>Aritmetica, sostituzioni</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6</w:t>
            </w:r>
          </w:p>
        </w:tc>
        <w:tc>
          <w:tcPr>
            <w:tcW w:w="2409" w:type="dxa"/>
            <w:shd w:val="clear" w:color="auto" w:fill="auto"/>
          </w:tcPr>
          <w:p w:rsidR="00E941AB" w:rsidRPr="00E941AB" w:rsidRDefault="00E941AB" w:rsidP="00A148DD">
            <w:pPr>
              <w:rPr>
                <w:rFonts w:cs="Times New Roman"/>
                <w:noProof/>
                <w:szCs w:val="20"/>
              </w:rPr>
            </w:pPr>
            <w:r w:rsidRPr="009C1F00">
              <w:rPr>
                <w:rFonts w:eastAsia="Times New Roman" w:cs="Times New Roman"/>
                <w:szCs w:val="20"/>
              </w:rPr>
              <w:t>Punti nascosti</w:t>
            </w:r>
          </w:p>
        </w:tc>
        <w:tc>
          <w:tcPr>
            <w:tcW w:w="284" w:type="dxa"/>
            <w:shd w:val="clear" w:color="auto" w:fill="auto"/>
          </w:tcPr>
          <w:p w:rsidR="00E941AB" w:rsidRPr="00E941AB" w:rsidRDefault="00E941AB" w:rsidP="00A148DD">
            <w:pPr>
              <w:rPr>
                <w:rFonts w:cs="Times New Roman"/>
                <w:noProof/>
                <w:color w:val="000000" w:themeColor="text1"/>
                <w:szCs w:val="20"/>
              </w:rPr>
            </w:pPr>
          </w:p>
        </w:tc>
        <w:tc>
          <w:tcPr>
            <w:tcW w:w="283" w:type="dxa"/>
            <w:shd w:val="clear" w:color="auto" w:fill="auto"/>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4</w:t>
            </w:r>
          </w:p>
        </w:tc>
        <w:tc>
          <w:tcPr>
            <w:tcW w:w="284" w:type="dxa"/>
            <w:shd w:val="clear" w:color="auto" w:fill="auto"/>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5</w:t>
            </w:r>
          </w:p>
        </w:tc>
        <w:tc>
          <w:tcPr>
            <w:tcW w:w="283" w:type="dxa"/>
            <w:shd w:val="clear" w:color="auto" w:fill="auto"/>
          </w:tcPr>
          <w:p w:rsidR="00E941AB" w:rsidRPr="00E941AB" w:rsidRDefault="00E941AB" w:rsidP="00A148DD">
            <w:pPr>
              <w:rPr>
                <w:rFonts w:cs="Times New Roman"/>
                <w:noProof/>
                <w:color w:val="000000" w:themeColor="text1"/>
                <w:szCs w:val="20"/>
              </w:rPr>
            </w:pPr>
          </w:p>
        </w:tc>
        <w:tc>
          <w:tcPr>
            <w:tcW w:w="284" w:type="dxa"/>
            <w:shd w:val="clear" w:color="auto" w:fill="auto"/>
          </w:tcPr>
          <w:p w:rsidR="00E941AB" w:rsidRPr="00E941AB" w:rsidRDefault="00E941AB" w:rsidP="00A148DD">
            <w:pPr>
              <w:rPr>
                <w:rFonts w:cs="Times New Roman"/>
                <w:noProof/>
                <w:color w:val="000000" w:themeColor="text1"/>
                <w:szCs w:val="20"/>
              </w:rPr>
            </w:pPr>
          </w:p>
        </w:tc>
        <w:tc>
          <w:tcPr>
            <w:tcW w:w="283" w:type="dxa"/>
            <w:shd w:val="clear" w:color="auto" w:fill="auto"/>
          </w:tcPr>
          <w:p w:rsidR="00E941AB" w:rsidRPr="00E941AB" w:rsidRDefault="00E941AB" w:rsidP="00A148DD">
            <w:pPr>
              <w:rPr>
                <w:rFonts w:cs="Times New Roman"/>
                <w:noProof/>
                <w:color w:val="000000" w:themeColor="text1"/>
                <w:szCs w:val="20"/>
              </w:rPr>
            </w:pPr>
          </w:p>
        </w:tc>
        <w:tc>
          <w:tcPr>
            <w:tcW w:w="284" w:type="dxa"/>
            <w:shd w:val="clear" w:color="auto" w:fill="auto"/>
          </w:tcPr>
          <w:p w:rsidR="00E941AB" w:rsidRPr="00E941AB" w:rsidRDefault="00E941AB" w:rsidP="00A148DD">
            <w:pPr>
              <w:rPr>
                <w:rFonts w:cs="Times New Roman"/>
                <w:noProof/>
                <w:color w:val="000000" w:themeColor="text1"/>
                <w:szCs w:val="20"/>
              </w:rPr>
            </w:pPr>
          </w:p>
        </w:tc>
        <w:tc>
          <w:tcPr>
            <w:tcW w:w="425" w:type="dxa"/>
            <w:shd w:val="clear" w:color="auto" w:fill="auto"/>
          </w:tcPr>
          <w:p w:rsidR="00E941AB" w:rsidRPr="00E941AB" w:rsidRDefault="00E941AB" w:rsidP="00A148DD">
            <w:pPr>
              <w:rPr>
                <w:rFonts w:cs="Times New Roman"/>
                <w:noProof/>
                <w:color w:val="000000" w:themeColor="text1"/>
                <w:szCs w:val="20"/>
              </w:rPr>
            </w:pPr>
          </w:p>
        </w:tc>
        <w:tc>
          <w:tcPr>
            <w:tcW w:w="851" w:type="dxa"/>
            <w:shd w:val="clear" w:color="auto" w:fill="auto"/>
          </w:tcPr>
          <w:p w:rsidR="00E941AB" w:rsidRPr="00E941AB" w:rsidRDefault="00E941AB" w:rsidP="00A148DD">
            <w:pPr>
              <w:jc w:val="center"/>
              <w:rPr>
                <w:rFonts w:cs="Times New Roman"/>
                <w:noProof/>
                <w:szCs w:val="20"/>
              </w:rPr>
            </w:pPr>
            <w:r w:rsidRPr="009C1F00">
              <w:rPr>
                <w:rFonts w:cs="Times New Roman"/>
                <w:color w:val="000000"/>
                <w:szCs w:val="20"/>
              </w:rPr>
              <w:t>03.II.06</w:t>
            </w:r>
          </w:p>
        </w:tc>
        <w:tc>
          <w:tcPr>
            <w:tcW w:w="4111" w:type="dxa"/>
            <w:shd w:val="clear" w:color="auto" w:fill="auto"/>
          </w:tcPr>
          <w:p w:rsidR="00E941AB" w:rsidRPr="00E941AB" w:rsidRDefault="00E941AB" w:rsidP="00A148DD">
            <w:pPr>
              <w:rPr>
                <w:rFonts w:cs="Times New Roman"/>
                <w:noProof/>
                <w:szCs w:val="20"/>
              </w:rPr>
            </w:pPr>
            <w:r w:rsidRPr="009C1F00">
              <w:rPr>
                <w:rFonts w:eastAsia="Times New Roman" w:cs="Times New Roman"/>
                <w:szCs w:val="20"/>
              </w:rPr>
              <w:t>Conteggio</w:t>
            </w:r>
            <w:r>
              <w:rPr>
                <w:rFonts w:eastAsia="Times New Roman" w:cs="Times New Roman"/>
                <w:szCs w:val="20"/>
              </w:rPr>
              <w:t xml:space="preserve"> su una quadrettatura</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7</w:t>
            </w:r>
          </w:p>
        </w:tc>
        <w:tc>
          <w:tcPr>
            <w:tcW w:w="2409" w:type="dxa"/>
          </w:tcPr>
          <w:p w:rsidR="00E941AB" w:rsidRPr="00E941AB" w:rsidRDefault="00E941AB" w:rsidP="00A148DD">
            <w:pPr>
              <w:rPr>
                <w:rFonts w:cs="Times New Roman"/>
                <w:noProof/>
                <w:szCs w:val="20"/>
              </w:rPr>
            </w:pPr>
            <w:r>
              <w:rPr>
                <w:rFonts w:eastAsia="Times New Roman" w:cs="Times New Roman"/>
                <w:szCs w:val="20"/>
              </w:rPr>
              <w:t>Con quattro triangoli</w:t>
            </w: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5</w:t>
            </w:r>
          </w:p>
        </w:tc>
        <w:tc>
          <w:tcPr>
            <w:tcW w:w="283"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6</w:t>
            </w:r>
          </w:p>
        </w:tc>
        <w:tc>
          <w:tcPr>
            <w:tcW w:w="284"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7</w:t>
            </w: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425" w:type="dxa"/>
          </w:tcPr>
          <w:p w:rsidR="00E941AB" w:rsidRPr="00E941AB" w:rsidRDefault="00E941AB" w:rsidP="00A148DD">
            <w:pPr>
              <w:rPr>
                <w:rFonts w:cs="Times New Roman"/>
                <w:noProof/>
                <w:color w:val="000000" w:themeColor="text1"/>
                <w:szCs w:val="20"/>
              </w:rPr>
            </w:pPr>
          </w:p>
        </w:tc>
        <w:tc>
          <w:tcPr>
            <w:tcW w:w="851" w:type="dxa"/>
          </w:tcPr>
          <w:p w:rsidR="00E941AB" w:rsidRPr="00E941AB" w:rsidRDefault="00E941AB" w:rsidP="00A148DD">
            <w:pPr>
              <w:jc w:val="center"/>
              <w:rPr>
                <w:rFonts w:cs="Times New Roman"/>
                <w:noProof/>
                <w:szCs w:val="20"/>
              </w:rPr>
            </w:pPr>
            <w:r>
              <w:rPr>
                <w:rFonts w:cs="Times New Roman"/>
                <w:noProof/>
                <w:szCs w:val="20"/>
              </w:rPr>
              <w:t>BB</w:t>
            </w:r>
          </w:p>
        </w:tc>
        <w:tc>
          <w:tcPr>
            <w:tcW w:w="4111" w:type="dxa"/>
          </w:tcPr>
          <w:p w:rsidR="00E941AB" w:rsidRPr="00E941AB" w:rsidRDefault="00E941AB" w:rsidP="00A148DD">
            <w:pPr>
              <w:rPr>
                <w:rFonts w:cs="Times New Roman"/>
                <w:noProof/>
                <w:szCs w:val="20"/>
              </w:rPr>
            </w:pPr>
            <w:r>
              <w:rPr>
                <w:rFonts w:eastAsia="Times New Roman" w:cs="Times New Roman"/>
                <w:szCs w:val="20"/>
              </w:rPr>
              <w:t>Geometria, perimetri</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8</w:t>
            </w:r>
          </w:p>
        </w:tc>
        <w:tc>
          <w:tcPr>
            <w:tcW w:w="2409" w:type="dxa"/>
          </w:tcPr>
          <w:p w:rsidR="00E941AB" w:rsidRPr="00E941AB" w:rsidRDefault="00E941AB" w:rsidP="00A148DD">
            <w:pPr>
              <w:rPr>
                <w:rFonts w:cs="Times New Roman"/>
                <w:noProof/>
                <w:szCs w:val="20"/>
              </w:rPr>
            </w:pPr>
            <w:r>
              <w:rPr>
                <w:rFonts w:eastAsia="Times New Roman" w:cs="Times New Roman"/>
                <w:szCs w:val="20"/>
              </w:rPr>
              <w:t>Biglie</w:t>
            </w: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5</w:t>
            </w:r>
          </w:p>
        </w:tc>
        <w:tc>
          <w:tcPr>
            <w:tcW w:w="283"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6</w:t>
            </w:r>
          </w:p>
        </w:tc>
        <w:tc>
          <w:tcPr>
            <w:tcW w:w="284"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7</w:t>
            </w: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425" w:type="dxa"/>
          </w:tcPr>
          <w:p w:rsidR="00E941AB" w:rsidRPr="00E941AB" w:rsidRDefault="00E941AB" w:rsidP="00A148DD">
            <w:pPr>
              <w:rPr>
                <w:rFonts w:cs="Times New Roman"/>
                <w:noProof/>
                <w:color w:val="000000" w:themeColor="text1"/>
                <w:szCs w:val="20"/>
              </w:rPr>
            </w:pPr>
          </w:p>
        </w:tc>
        <w:tc>
          <w:tcPr>
            <w:tcW w:w="851" w:type="dxa"/>
          </w:tcPr>
          <w:p w:rsidR="00E941AB" w:rsidRPr="00E941AB" w:rsidRDefault="00E941AB" w:rsidP="00A148DD">
            <w:pPr>
              <w:jc w:val="center"/>
              <w:rPr>
                <w:rFonts w:cs="Times New Roman"/>
                <w:noProof/>
                <w:szCs w:val="20"/>
              </w:rPr>
            </w:pPr>
            <w:r>
              <w:rPr>
                <w:rFonts w:cs="Times New Roman"/>
                <w:noProof/>
                <w:szCs w:val="20"/>
              </w:rPr>
              <w:t>SI</w:t>
            </w:r>
          </w:p>
        </w:tc>
        <w:tc>
          <w:tcPr>
            <w:tcW w:w="4111" w:type="dxa"/>
          </w:tcPr>
          <w:p w:rsidR="00E941AB" w:rsidRPr="00E941AB" w:rsidRDefault="00E941AB" w:rsidP="00A148DD">
            <w:pPr>
              <w:rPr>
                <w:rFonts w:cs="Times New Roman"/>
                <w:noProof/>
                <w:szCs w:val="20"/>
              </w:rPr>
            </w:pPr>
            <w:r>
              <w:rPr>
                <w:rFonts w:eastAsia="Times New Roman" w:cs="Times New Roman"/>
                <w:szCs w:val="20"/>
              </w:rPr>
              <w:t>Scambi, addizione e sottrazione</w:t>
            </w:r>
          </w:p>
        </w:tc>
      </w:tr>
      <w:tr w:rsidR="00E941AB" w:rsidRPr="006F6C68"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9</w:t>
            </w:r>
          </w:p>
        </w:tc>
        <w:tc>
          <w:tcPr>
            <w:tcW w:w="2409" w:type="dxa"/>
          </w:tcPr>
          <w:p w:rsidR="00E941AB" w:rsidRPr="00E941AB" w:rsidRDefault="00E941AB" w:rsidP="00A148DD">
            <w:pPr>
              <w:rPr>
                <w:rFonts w:cs="Times New Roman"/>
                <w:noProof/>
                <w:szCs w:val="20"/>
              </w:rPr>
            </w:pPr>
            <w:r>
              <w:rPr>
                <w:rFonts w:eastAsia="Times New Roman" w:cs="Times New Roman"/>
                <w:szCs w:val="20"/>
              </w:rPr>
              <w:t>Le 9 caselle</w:t>
            </w: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5</w:t>
            </w:r>
          </w:p>
        </w:tc>
        <w:tc>
          <w:tcPr>
            <w:tcW w:w="283"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6</w:t>
            </w:r>
          </w:p>
        </w:tc>
        <w:tc>
          <w:tcPr>
            <w:tcW w:w="284" w:type="dxa"/>
          </w:tcPr>
          <w:p w:rsidR="00E941AB" w:rsidRPr="00E941AB" w:rsidRDefault="00E941AB" w:rsidP="00A148DD">
            <w:pPr>
              <w:rPr>
                <w:rFonts w:cs="Times New Roman"/>
                <w:noProof/>
                <w:color w:val="FF0000"/>
                <w:szCs w:val="20"/>
              </w:rPr>
            </w:pPr>
            <w:r w:rsidRPr="00E941AB">
              <w:rPr>
                <w:rFonts w:cs="Times New Roman"/>
                <w:noProof/>
                <w:color w:val="000000" w:themeColor="text1"/>
                <w:szCs w:val="20"/>
              </w:rPr>
              <w:t>7</w:t>
            </w: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425" w:type="dxa"/>
          </w:tcPr>
          <w:p w:rsidR="00E941AB" w:rsidRPr="00E941AB" w:rsidRDefault="00E941AB" w:rsidP="00A148DD">
            <w:pPr>
              <w:rPr>
                <w:rFonts w:cs="Times New Roman"/>
                <w:noProof/>
                <w:color w:val="000000" w:themeColor="text1"/>
                <w:szCs w:val="20"/>
              </w:rPr>
            </w:pPr>
          </w:p>
        </w:tc>
        <w:tc>
          <w:tcPr>
            <w:tcW w:w="851" w:type="dxa"/>
          </w:tcPr>
          <w:p w:rsidR="00E941AB" w:rsidRPr="00E941AB" w:rsidRDefault="00E941AB" w:rsidP="00A148DD">
            <w:pPr>
              <w:jc w:val="center"/>
              <w:rPr>
                <w:rFonts w:cs="Times New Roman"/>
                <w:noProof/>
                <w:szCs w:val="20"/>
              </w:rPr>
            </w:pPr>
            <w:r>
              <w:rPr>
                <w:rFonts w:cs="Times New Roman"/>
                <w:noProof/>
                <w:szCs w:val="20"/>
              </w:rPr>
              <w:t>BB</w:t>
            </w:r>
          </w:p>
        </w:tc>
        <w:tc>
          <w:tcPr>
            <w:tcW w:w="4111" w:type="dxa"/>
          </w:tcPr>
          <w:p w:rsidR="00E941AB" w:rsidRPr="00E941AB" w:rsidRDefault="00E941AB" w:rsidP="00A148DD">
            <w:pPr>
              <w:rPr>
                <w:rFonts w:cs="Times New Roman"/>
                <w:noProof/>
                <w:szCs w:val="20"/>
              </w:rPr>
            </w:pPr>
            <w:r>
              <w:rPr>
                <w:rFonts w:eastAsia="Times New Roman" w:cs="Times New Roman"/>
                <w:szCs w:val="20"/>
              </w:rPr>
              <w:t>Aritmetica, criteri di divisibilità</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10</w:t>
            </w:r>
          </w:p>
        </w:tc>
        <w:tc>
          <w:tcPr>
            <w:tcW w:w="2409" w:type="dxa"/>
          </w:tcPr>
          <w:p w:rsidR="00E941AB" w:rsidRPr="00E941AB" w:rsidRDefault="00E941AB" w:rsidP="00A148DD">
            <w:pPr>
              <w:rPr>
                <w:rFonts w:cs="Times New Roman"/>
                <w:szCs w:val="20"/>
              </w:rPr>
            </w:pPr>
            <w:r>
              <w:rPr>
                <w:rFonts w:eastAsia="Times New Roman" w:cs="Times New Roman"/>
                <w:szCs w:val="20"/>
              </w:rPr>
              <w:t>Arcobaleno</w:t>
            </w: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5</w:t>
            </w:r>
          </w:p>
        </w:tc>
        <w:tc>
          <w:tcPr>
            <w:tcW w:w="283"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6</w:t>
            </w:r>
          </w:p>
        </w:tc>
        <w:tc>
          <w:tcPr>
            <w:tcW w:w="284" w:type="dxa"/>
          </w:tcPr>
          <w:p w:rsidR="00E941AB" w:rsidRPr="00E941AB" w:rsidRDefault="00E941AB" w:rsidP="00A148DD">
            <w:pPr>
              <w:rPr>
                <w:rFonts w:cs="Times New Roman"/>
                <w:noProof/>
                <w:color w:val="000000" w:themeColor="text1"/>
                <w:szCs w:val="20"/>
              </w:rPr>
            </w:pPr>
            <w:r>
              <w:rPr>
                <w:rFonts w:cs="Times New Roman"/>
                <w:noProof/>
                <w:color w:val="000000" w:themeColor="text1"/>
                <w:szCs w:val="20"/>
              </w:rPr>
              <w:t>7</w:t>
            </w: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425" w:type="dxa"/>
          </w:tcPr>
          <w:p w:rsidR="00E941AB" w:rsidRPr="00E941AB" w:rsidRDefault="00E941AB" w:rsidP="00A148DD">
            <w:pPr>
              <w:rPr>
                <w:rFonts w:cs="Times New Roman"/>
                <w:noProof/>
                <w:color w:val="000000" w:themeColor="text1"/>
                <w:szCs w:val="20"/>
              </w:rPr>
            </w:pPr>
          </w:p>
        </w:tc>
        <w:tc>
          <w:tcPr>
            <w:tcW w:w="851" w:type="dxa"/>
          </w:tcPr>
          <w:p w:rsidR="00E941AB" w:rsidRPr="00E941AB" w:rsidRDefault="00325DB0" w:rsidP="00A148DD">
            <w:pPr>
              <w:jc w:val="center"/>
              <w:rPr>
                <w:rFonts w:cs="Times New Roman"/>
                <w:noProof/>
                <w:szCs w:val="20"/>
              </w:rPr>
            </w:pPr>
            <w:r>
              <w:rPr>
                <w:rFonts w:cs="Times New Roman"/>
                <w:noProof/>
                <w:szCs w:val="20"/>
              </w:rPr>
              <w:t>GP</w:t>
            </w:r>
          </w:p>
        </w:tc>
        <w:tc>
          <w:tcPr>
            <w:tcW w:w="4111" w:type="dxa"/>
          </w:tcPr>
          <w:p w:rsidR="00E941AB" w:rsidRPr="00E941AB" w:rsidRDefault="00325DB0" w:rsidP="00A148DD">
            <w:pPr>
              <w:rPr>
                <w:rFonts w:cs="Times New Roman"/>
                <w:noProof/>
                <w:szCs w:val="20"/>
              </w:rPr>
            </w:pPr>
            <w:r>
              <w:rPr>
                <w:rFonts w:eastAsia="Times New Roman" w:cs="Times New Roman"/>
                <w:szCs w:val="20"/>
              </w:rPr>
              <w:t>Aritmetica, classi di resti</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11</w:t>
            </w:r>
          </w:p>
        </w:tc>
        <w:tc>
          <w:tcPr>
            <w:tcW w:w="2409" w:type="dxa"/>
          </w:tcPr>
          <w:p w:rsidR="00E941AB" w:rsidRPr="00E941AB" w:rsidRDefault="00325DB0" w:rsidP="00A148DD">
            <w:pPr>
              <w:rPr>
                <w:rFonts w:cs="Times New Roman"/>
                <w:noProof/>
                <w:szCs w:val="20"/>
              </w:rPr>
            </w:pPr>
            <w:r>
              <w:rPr>
                <w:rFonts w:eastAsia="Times New Roman" w:cs="Times New Roman"/>
                <w:szCs w:val="20"/>
              </w:rPr>
              <w:t>Gatti in fila</w:t>
            </w: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6</w:t>
            </w:r>
          </w:p>
        </w:tc>
        <w:tc>
          <w:tcPr>
            <w:tcW w:w="284"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7</w:t>
            </w:r>
          </w:p>
        </w:tc>
        <w:tc>
          <w:tcPr>
            <w:tcW w:w="283"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8</w:t>
            </w:r>
          </w:p>
        </w:tc>
        <w:tc>
          <w:tcPr>
            <w:tcW w:w="284" w:type="dxa"/>
          </w:tcPr>
          <w:p w:rsidR="00E941AB" w:rsidRPr="00E941AB" w:rsidRDefault="00E941AB" w:rsidP="00A148DD">
            <w:pPr>
              <w:rPr>
                <w:rFonts w:cs="Times New Roman"/>
                <w:noProof/>
                <w:color w:val="000000" w:themeColor="text1"/>
                <w:szCs w:val="20"/>
              </w:rPr>
            </w:pPr>
          </w:p>
        </w:tc>
        <w:tc>
          <w:tcPr>
            <w:tcW w:w="425" w:type="dxa"/>
          </w:tcPr>
          <w:p w:rsidR="00E941AB" w:rsidRPr="00E941AB" w:rsidRDefault="00E941AB" w:rsidP="00A148DD">
            <w:pPr>
              <w:rPr>
                <w:rFonts w:cs="Times New Roman"/>
                <w:noProof/>
                <w:color w:val="000000" w:themeColor="text1"/>
                <w:szCs w:val="20"/>
              </w:rPr>
            </w:pPr>
          </w:p>
        </w:tc>
        <w:tc>
          <w:tcPr>
            <w:tcW w:w="851" w:type="dxa"/>
          </w:tcPr>
          <w:p w:rsidR="00E941AB" w:rsidRPr="00E941AB" w:rsidRDefault="00325DB0" w:rsidP="00A148DD">
            <w:pPr>
              <w:jc w:val="center"/>
              <w:rPr>
                <w:rFonts w:cs="Times New Roman"/>
                <w:noProof/>
                <w:szCs w:val="20"/>
              </w:rPr>
            </w:pPr>
            <w:r>
              <w:rPr>
                <w:rFonts w:cs="Times New Roman"/>
                <w:noProof/>
                <w:szCs w:val="20"/>
              </w:rPr>
              <w:t>UD</w:t>
            </w:r>
          </w:p>
        </w:tc>
        <w:tc>
          <w:tcPr>
            <w:tcW w:w="4111" w:type="dxa"/>
          </w:tcPr>
          <w:p w:rsidR="00E941AB" w:rsidRPr="00E941AB" w:rsidRDefault="00325DB0" w:rsidP="00A148DD">
            <w:pPr>
              <w:rPr>
                <w:rFonts w:cs="Times New Roman"/>
                <w:noProof/>
                <w:szCs w:val="20"/>
              </w:rPr>
            </w:pPr>
            <w:r>
              <w:rPr>
                <w:rFonts w:eastAsia="Times New Roman" w:cs="Times New Roman"/>
                <w:szCs w:val="20"/>
              </w:rPr>
              <w:t>Classi di resti</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12</w:t>
            </w:r>
          </w:p>
        </w:tc>
        <w:tc>
          <w:tcPr>
            <w:tcW w:w="2409" w:type="dxa"/>
          </w:tcPr>
          <w:p w:rsidR="00E941AB" w:rsidRPr="00E941AB" w:rsidRDefault="00325DB0" w:rsidP="00A148DD">
            <w:pPr>
              <w:rPr>
                <w:rFonts w:cs="Times New Roman"/>
                <w:noProof/>
                <w:szCs w:val="20"/>
              </w:rPr>
            </w:pPr>
            <w:r>
              <w:rPr>
                <w:rFonts w:eastAsia="Times New Roman" w:cs="Times New Roman"/>
                <w:szCs w:val="20"/>
              </w:rPr>
              <w:t>Crema al cioccolato</w:t>
            </w: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6</w:t>
            </w:r>
          </w:p>
        </w:tc>
        <w:tc>
          <w:tcPr>
            <w:tcW w:w="284"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7</w:t>
            </w:r>
          </w:p>
        </w:tc>
        <w:tc>
          <w:tcPr>
            <w:tcW w:w="283"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8</w:t>
            </w:r>
          </w:p>
        </w:tc>
        <w:tc>
          <w:tcPr>
            <w:tcW w:w="284" w:type="dxa"/>
          </w:tcPr>
          <w:p w:rsidR="00E941AB" w:rsidRPr="00E941AB" w:rsidRDefault="00E941AB" w:rsidP="00A148DD">
            <w:pPr>
              <w:rPr>
                <w:rFonts w:cs="Times New Roman"/>
                <w:noProof/>
                <w:color w:val="000000" w:themeColor="text1"/>
                <w:szCs w:val="20"/>
              </w:rPr>
            </w:pPr>
          </w:p>
        </w:tc>
        <w:tc>
          <w:tcPr>
            <w:tcW w:w="425" w:type="dxa"/>
          </w:tcPr>
          <w:p w:rsidR="00E941AB" w:rsidRPr="00E941AB" w:rsidRDefault="00E941AB" w:rsidP="00A148DD">
            <w:pPr>
              <w:rPr>
                <w:rFonts w:cs="Times New Roman"/>
                <w:noProof/>
                <w:color w:val="000000" w:themeColor="text1"/>
                <w:szCs w:val="20"/>
              </w:rPr>
            </w:pPr>
          </w:p>
        </w:tc>
        <w:tc>
          <w:tcPr>
            <w:tcW w:w="851" w:type="dxa"/>
          </w:tcPr>
          <w:p w:rsidR="00E941AB" w:rsidRPr="00E941AB" w:rsidRDefault="00325DB0" w:rsidP="00A148DD">
            <w:pPr>
              <w:jc w:val="center"/>
              <w:rPr>
                <w:rFonts w:cs="Times New Roman"/>
                <w:noProof/>
                <w:szCs w:val="20"/>
              </w:rPr>
            </w:pPr>
            <w:r>
              <w:rPr>
                <w:rFonts w:cs="Times New Roman"/>
                <w:noProof/>
                <w:szCs w:val="20"/>
              </w:rPr>
              <w:t>GTCP</w:t>
            </w:r>
          </w:p>
        </w:tc>
        <w:tc>
          <w:tcPr>
            <w:tcW w:w="4111" w:type="dxa"/>
          </w:tcPr>
          <w:p w:rsidR="00E941AB" w:rsidRPr="00E941AB" w:rsidRDefault="00325DB0" w:rsidP="00A148DD">
            <w:pPr>
              <w:rPr>
                <w:rFonts w:cs="Times New Roman"/>
                <w:noProof/>
                <w:szCs w:val="20"/>
              </w:rPr>
            </w:pPr>
            <w:r>
              <w:rPr>
                <w:rFonts w:eastAsia="Times New Roman" w:cs="Times New Roman"/>
                <w:szCs w:val="20"/>
              </w:rPr>
              <w:t>Proporzionalità</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13</w:t>
            </w:r>
          </w:p>
        </w:tc>
        <w:tc>
          <w:tcPr>
            <w:tcW w:w="2409" w:type="dxa"/>
          </w:tcPr>
          <w:p w:rsidR="00E941AB" w:rsidRPr="00E941AB" w:rsidRDefault="00325DB0" w:rsidP="00A148DD">
            <w:pPr>
              <w:rPr>
                <w:rFonts w:cs="Times New Roman"/>
                <w:noProof/>
                <w:szCs w:val="20"/>
              </w:rPr>
            </w:pPr>
            <w:r>
              <w:rPr>
                <w:rFonts w:eastAsia="Times New Roman" w:cs="Times New Roman"/>
                <w:szCs w:val="20"/>
              </w:rPr>
              <w:t>La spirale</w:t>
            </w: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6</w:t>
            </w:r>
          </w:p>
        </w:tc>
        <w:tc>
          <w:tcPr>
            <w:tcW w:w="284"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7</w:t>
            </w:r>
          </w:p>
        </w:tc>
        <w:tc>
          <w:tcPr>
            <w:tcW w:w="283"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8</w:t>
            </w:r>
          </w:p>
        </w:tc>
        <w:tc>
          <w:tcPr>
            <w:tcW w:w="284"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9</w:t>
            </w:r>
          </w:p>
        </w:tc>
        <w:tc>
          <w:tcPr>
            <w:tcW w:w="425"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10</w:t>
            </w:r>
          </w:p>
        </w:tc>
        <w:tc>
          <w:tcPr>
            <w:tcW w:w="851" w:type="dxa"/>
          </w:tcPr>
          <w:p w:rsidR="00E941AB" w:rsidRPr="00E941AB" w:rsidRDefault="00325DB0" w:rsidP="00A148DD">
            <w:pPr>
              <w:jc w:val="center"/>
              <w:rPr>
                <w:rFonts w:cs="Times New Roman"/>
                <w:noProof/>
                <w:szCs w:val="20"/>
              </w:rPr>
            </w:pPr>
            <w:r>
              <w:rPr>
                <w:rFonts w:cs="Times New Roman"/>
                <w:noProof/>
                <w:szCs w:val="20"/>
              </w:rPr>
              <w:t>GP</w:t>
            </w:r>
          </w:p>
        </w:tc>
        <w:tc>
          <w:tcPr>
            <w:tcW w:w="4111" w:type="dxa"/>
          </w:tcPr>
          <w:p w:rsidR="00E941AB" w:rsidRPr="00E941AB" w:rsidRDefault="00325DB0" w:rsidP="00A148DD">
            <w:pPr>
              <w:rPr>
                <w:rFonts w:cs="Times New Roman"/>
                <w:noProof/>
                <w:szCs w:val="20"/>
              </w:rPr>
            </w:pPr>
            <w:r>
              <w:rPr>
                <w:rFonts w:eastAsia="Times New Roman" w:cs="Times New Roman"/>
                <w:szCs w:val="20"/>
              </w:rPr>
              <w:t>Aritmetica, progressioni</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14</w:t>
            </w:r>
          </w:p>
        </w:tc>
        <w:tc>
          <w:tcPr>
            <w:tcW w:w="2409" w:type="dxa"/>
          </w:tcPr>
          <w:p w:rsidR="00E941AB" w:rsidRPr="00E941AB" w:rsidRDefault="00325DB0" w:rsidP="00A148DD">
            <w:pPr>
              <w:rPr>
                <w:rFonts w:cs="Times New Roman"/>
                <w:noProof/>
                <w:szCs w:val="20"/>
              </w:rPr>
            </w:pPr>
            <w:r>
              <w:rPr>
                <w:rFonts w:eastAsia="Times New Roman" w:cs="Times New Roman"/>
                <w:szCs w:val="20"/>
              </w:rPr>
              <w:t>Pomodori essiccati</w:t>
            </w: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strike/>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8</w:t>
            </w:r>
          </w:p>
        </w:tc>
        <w:tc>
          <w:tcPr>
            <w:tcW w:w="284"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9</w:t>
            </w:r>
          </w:p>
        </w:tc>
        <w:tc>
          <w:tcPr>
            <w:tcW w:w="425"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10</w:t>
            </w:r>
          </w:p>
        </w:tc>
        <w:tc>
          <w:tcPr>
            <w:tcW w:w="851" w:type="dxa"/>
          </w:tcPr>
          <w:p w:rsidR="00E941AB" w:rsidRPr="00E941AB" w:rsidRDefault="00325DB0" w:rsidP="00A148DD">
            <w:pPr>
              <w:jc w:val="center"/>
              <w:rPr>
                <w:rFonts w:cs="Times New Roman"/>
                <w:noProof/>
                <w:szCs w:val="20"/>
              </w:rPr>
            </w:pPr>
            <w:r>
              <w:rPr>
                <w:rFonts w:cs="Times New Roman"/>
                <w:noProof/>
                <w:szCs w:val="20"/>
              </w:rPr>
              <w:t>MI</w:t>
            </w:r>
          </w:p>
        </w:tc>
        <w:tc>
          <w:tcPr>
            <w:tcW w:w="4111" w:type="dxa"/>
          </w:tcPr>
          <w:p w:rsidR="00E941AB" w:rsidRPr="00E941AB" w:rsidRDefault="00325DB0" w:rsidP="00A148DD">
            <w:pPr>
              <w:rPr>
                <w:rFonts w:cs="Times New Roman"/>
                <w:noProof/>
                <w:szCs w:val="20"/>
              </w:rPr>
            </w:pPr>
            <w:r>
              <w:rPr>
                <w:rFonts w:eastAsia="Times New Roman" w:cs="Times New Roman"/>
                <w:szCs w:val="20"/>
              </w:rPr>
              <w:t>Proporzionalità, variazione di coefficienti</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15</w:t>
            </w:r>
          </w:p>
        </w:tc>
        <w:tc>
          <w:tcPr>
            <w:tcW w:w="2409" w:type="dxa"/>
          </w:tcPr>
          <w:p w:rsidR="00E941AB" w:rsidRPr="00E941AB" w:rsidRDefault="00325DB0" w:rsidP="00A148DD">
            <w:pPr>
              <w:rPr>
                <w:rFonts w:cs="Times New Roman"/>
                <w:noProof/>
                <w:szCs w:val="20"/>
              </w:rPr>
            </w:pPr>
            <w:r>
              <w:rPr>
                <w:rFonts w:eastAsia="Times New Roman" w:cs="Times New Roman"/>
                <w:szCs w:val="20"/>
              </w:rPr>
              <w:t>Divisione per 7</w:t>
            </w: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E941AB" w:rsidP="00A148DD">
            <w:pPr>
              <w:rPr>
                <w:rFonts w:cs="Times New Roman"/>
                <w:noProof/>
                <w:color w:val="000000" w:themeColor="text1"/>
                <w:szCs w:val="20"/>
              </w:rPr>
            </w:pPr>
          </w:p>
        </w:tc>
        <w:tc>
          <w:tcPr>
            <w:tcW w:w="284" w:type="dxa"/>
          </w:tcPr>
          <w:p w:rsidR="00E941AB" w:rsidRPr="00E941AB" w:rsidRDefault="00E941AB" w:rsidP="00A148DD">
            <w:pPr>
              <w:rPr>
                <w:rFonts w:cs="Times New Roman"/>
                <w:noProof/>
                <w:color w:val="000000" w:themeColor="text1"/>
                <w:szCs w:val="20"/>
              </w:rPr>
            </w:pPr>
          </w:p>
        </w:tc>
        <w:tc>
          <w:tcPr>
            <w:tcW w:w="283"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8</w:t>
            </w:r>
          </w:p>
        </w:tc>
        <w:tc>
          <w:tcPr>
            <w:tcW w:w="284"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9</w:t>
            </w:r>
          </w:p>
        </w:tc>
        <w:tc>
          <w:tcPr>
            <w:tcW w:w="425" w:type="dxa"/>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10</w:t>
            </w:r>
          </w:p>
        </w:tc>
        <w:tc>
          <w:tcPr>
            <w:tcW w:w="851" w:type="dxa"/>
          </w:tcPr>
          <w:p w:rsidR="00E941AB" w:rsidRPr="00E941AB" w:rsidRDefault="00325DB0" w:rsidP="00A148DD">
            <w:pPr>
              <w:jc w:val="center"/>
              <w:rPr>
                <w:rFonts w:cs="Times New Roman"/>
                <w:noProof/>
                <w:szCs w:val="20"/>
              </w:rPr>
            </w:pPr>
            <w:r>
              <w:rPr>
                <w:rFonts w:cs="Times New Roman"/>
                <w:noProof/>
                <w:szCs w:val="20"/>
              </w:rPr>
              <w:t>GP</w:t>
            </w:r>
          </w:p>
        </w:tc>
        <w:tc>
          <w:tcPr>
            <w:tcW w:w="4111" w:type="dxa"/>
          </w:tcPr>
          <w:p w:rsidR="00E941AB" w:rsidRPr="00E941AB" w:rsidRDefault="00325DB0" w:rsidP="00A148DD">
            <w:pPr>
              <w:rPr>
                <w:rFonts w:cs="Times New Roman"/>
                <w:noProof/>
                <w:szCs w:val="20"/>
              </w:rPr>
            </w:pPr>
            <w:r>
              <w:rPr>
                <w:rFonts w:eastAsia="Times New Roman" w:cs="Times New Roman"/>
                <w:szCs w:val="20"/>
              </w:rPr>
              <w:t>Aritmetica, classi di resti</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16</w:t>
            </w:r>
          </w:p>
        </w:tc>
        <w:tc>
          <w:tcPr>
            <w:tcW w:w="2409" w:type="dxa"/>
            <w:shd w:val="clear" w:color="auto" w:fill="auto"/>
          </w:tcPr>
          <w:p w:rsidR="00E941AB" w:rsidRPr="00E941AB" w:rsidRDefault="00325DB0" w:rsidP="00A148DD">
            <w:pPr>
              <w:rPr>
                <w:rFonts w:cs="Times New Roman"/>
                <w:noProof/>
                <w:szCs w:val="20"/>
              </w:rPr>
            </w:pPr>
            <w:r>
              <w:rPr>
                <w:rFonts w:eastAsia="Times New Roman" w:cs="Times New Roman"/>
                <w:szCs w:val="20"/>
              </w:rPr>
              <w:t>Divisione di un quadrato</w:t>
            </w:r>
          </w:p>
        </w:tc>
        <w:tc>
          <w:tcPr>
            <w:tcW w:w="284" w:type="dxa"/>
            <w:shd w:val="clear" w:color="auto" w:fill="auto"/>
          </w:tcPr>
          <w:p w:rsidR="00E941AB" w:rsidRPr="00E941AB" w:rsidRDefault="00E941AB" w:rsidP="00A148DD">
            <w:pPr>
              <w:rPr>
                <w:rFonts w:cs="Times New Roman"/>
                <w:noProof/>
                <w:color w:val="000000" w:themeColor="text1"/>
                <w:szCs w:val="20"/>
              </w:rPr>
            </w:pPr>
          </w:p>
        </w:tc>
        <w:tc>
          <w:tcPr>
            <w:tcW w:w="283" w:type="dxa"/>
            <w:shd w:val="clear" w:color="auto" w:fill="auto"/>
          </w:tcPr>
          <w:p w:rsidR="00E941AB" w:rsidRPr="00E941AB" w:rsidRDefault="00E941AB" w:rsidP="00A148DD">
            <w:pPr>
              <w:rPr>
                <w:rFonts w:cs="Times New Roman"/>
                <w:noProof/>
                <w:color w:val="000000" w:themeColor="text1"/>
                <w:szCs w:val="20"/>
              </w:rPr>
            </w:pPr>
          </w:p>
        </w:tc>
        <w:tc>
          <w:tcPr>
            <w:tcW w:w="284" w:type="dxa"/>
            <w:shd w:val="clear" w:color="auto" w:fill="auto"/>
          </w:tcPr>
          <w:p w:rsidR="00E941AB" w:rsidRPr="00E941AB" w:rsidRDefault="00E941AB" w:rsidP="00A148DD">
            <w:pPr>
              <w:rPr>
                <w:rFonts w:cs="Times New Roman"/>
                <w:noProof/>
                <w:color w:val="000000" w:themeColor="text1"/>
                <w:szCs w:val="20"/>
              </w:rPr>
            </w:pPr>
          </w:p>
        </w:tc>
        <w:tc>
          <w:tcPr>
            <w:tcW w:w="283" w:type="dxa"/>
            <w:shd w:val="clear" w:color="auto" w:fill="auto"/>
          </w:tcPr>
          <w:p w:rsidR="00E941AB" w:rsidRPr="00E941AB" w:rsidRDefault="00E941AB" w:rsidP="00A148DD">
            <w:pPr>
              <w:rPr>
                <w:rFonts w:cs="Times New Roman"/>
                <w:noProof/>
                <w:color w:val="000000" w:themeColor="text1"/>
                <w:szCs w:val="20"/>
              </w:rPr>
            </w:pPr>
          </w:p>
        </w:tc>
        <w:tc>
          <w:tcPr>
            <w:tcW w:w="284" w:type="dxa"/>
            <w:shd w:val="clear" w:color="auto" w:fill="auto"/>
          </w:tcPr>
          <w:p w:rsidR="00E941AB" w:rsidRPr="00E941AB" w:rsidRDefault="00E941AB" w:rsidP="00A148DD">
            <w:pPr>
              <w:rPr>
                <w:rFonts w:cs="Times New Roman"/>
                <w:noProof/>
                <w:color w:val="000000" w:themeColor="text1"/>
                <w:szCs w:val="20"/>
              </w:rPr>
            </w:pPr>
          </w:p>
        </w:tc>
        <w:tc>
          <w:tcPr>
            <w:tcW w:w="283" w:type="dxa"/>
            <w:shd w:val="clear" w:color="auto" w:fill="auto"/>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8</w:t>
            </w:r>
          </w:p>
        </w:tc>
        <w:tc>
          <w:tcPr>
            <w:tcW w:w="284" w:type="dxa"/>
            <w:shd w:val="clear" w:color="auto" w:fill="auto"/>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9</w:t>
            </w:r>
          </w:p>
        </w:tc>
        <w:tc>
          <w:tcPr>
            <w:tcW w:w="425" w:type="dxa"/>
            <w:shd w:val="clear" w:color="auto" w:fill="auto"/>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10</w:t>
            </w:r>
          </w:p>
        </w:tc>
        <w:tc>
          <w:tcPr>
            <w:tcW w:w="851" w:type="dxa"/>
            <w:shd w:val="clear" w:color="auto" w:fill="auto"/>
          </w:tcPr>
          <w:p w:rsidR="00E941AB" w:rsidRPr="00E941AB" w:rsidRDefault="00325DB0" w:rsidP="00A148DD">
            <w:pPr>
              <w:jc w:val="center"/>
              <w:rPr>
                <w:rFonts w:cs="Times New Roman"/>
                <w:noProof/>
                <w:szCs w:val="20"/>
              </w:rPr>
            </w:pPr>
            <w:r>
              <w:rPr>
                <w:rFonts w:cs="Times New Roman"/>
                <w:noProof/>
                <w:szCs w:val="20"/>
              </w:rPr>
              <w:t>GP</w:t>
            </w:r>
          </w:p>
        </w:tc>
        <w:tc>
          <w:tcPr>
            <w:tcW w:w="4111" w:type="dxa"/>
          </w:tcPr>
          <w:p w:rsidR="00E941AB" w:rsidRPr="00E941AB" w:rsidRDefault="00325DB0" w:rsidP="00A148DD">
            <w:pPr>
              <w:rPr>
                <w:rFonts w:cs="Times New Roman"/>
                <w:noProof/>
                <w:szCs w:val="20"/>
              </w:rPr>
            </w:pPr>
            <w:r>
              <w:rPr>
                <w:rFonts w:eastAsia="Times New Roman" w:cs="Times New Roman"/>
                <w:szCs w:val="20"/>
              </w:rPr>
              <w:t>Geometria, triangolo rettangolo</w:t>
            </w:r>
          </w:p>
        </w:tc>
      </w:tr>
      <w:tr w:rsidR="00E941AB" w:rsidRPr="00EC4BE7" w:rsidTr="00E941AB">
        <w:trPr>
          <w:trHeight w:val="397"/>
        </w:trPr>
        <w:tc>
          <w:tcPr>
            <w:tcW w:w="426" w:type="dxa"/>
            <w:shd w:val="clear" w:color="auto" w:fill="auto"/>
          </w:tcPr>
          <w:p w:rsidR="00E941AB" w:rsidRPr="00E941AB" w:rsidRDefault="00E941AB" w:rsidP="00A148DD">
            <w:pPr>
              <w:jc w:val="right"/>
              <w:rPr>
                <w:rFonts w:cs="Times New Roman"/>
                <w:noProof/>
                <w:szCs w:val="20"/>
              </w:rPr>
            </w:pPr>
            <w:r w:rsidRPr="00E941AB">
              <w:rPr>
                <w:rFonts w:cs="Times New Roman"/>
                <w:noProof/>
                <w:szCs w:val="20"/>
              </w:rPr>
              <w:t>17</w:t>
            </w:r>
          </w:p>
        </w:tc>
        <w:tc>
          <w:tcPr>
            <w:tcW w:w="2409" w:type="dxa"/>
            <w:shd w:val="clear" w:color="auto" w:fill="auto"/>
          </w:tcPr>
          <w:p w:rsidR="00E941AB" w:rsidRPr="00E941AB" w:rsidRDefault="00325DB0" w:rsidP="00A148DD">
            <w:pPr>
              <w:rPr>
                <w:rFonts w:cs="Times New Roman"/>
                <w:noProof/>
                <w:szCs w:val="20"/>
              </w:rPr>
            </w:pPr>
            <w:r>
              <w:rPr>
                <w:rFonts w:eastAsia="Times New Roman" w:cs="Times New Roman"/>
                <w:szCs w:val="20"/>
              </w:rPr>
              <w:t>Piramidi di cubi</w:t>
            </w:r>
          </w:p>
        </w:tc>
        <w:tc>
          <w:tcPr>
            <w:tcW w:w="284" w:type="dxa"/>
            <w:shd w:val="clear" w:color="auto" w:fill="auto"/>
          </w:tcPr>
          <w:p w:rsidR="00E941AB" w:rsidRPr="00E941AB" w:rsidRDefault="00E941AB" w:rsidP="00A148DD">
            <w:pPr>
              <w:rPr>
                <w:rFonts w:cs="Times New Roman"/>
                <w:noProof/>
                <w:color w:val="000000" w:themeColor="text1"/>
                <w:szCs w:val="20"/>
              </w:rPr>
            </w:pPr>
          </w:p>
        </w:tc>
        <w:tc>
          <w:tcPr>
            <w:tcW w:w="283" w:type="dxa"/>
            <w:shd w:val="clear" w:color="auto" w:fill="auto"/>
          </w:tcPr>
          <w:p w:rsidR="00E941AB" w:rsidRPr="00E941AB" w:rsidRDefault="00E941AB" w:rsidP="00A148DD">
            <w:pPr>
              <w:rPr>
                <w:rFonts w:cs="Times New Roman"/>
                <w:noProof/>
                <w:color w:val="000000" w:themeColor="text1"/>
                <w:szCs w:val="20"/>
              </w:rPr>
            </w:pPr>
          </w:p>
        </w:tc>
        <w:tc>
          <w:tcPr>
            <w:tcW w:w="284" w:type="dxa"/>
            <w:shd w:val="clear" w:color="auto" w:fill="auto"/>
          </w:tcPr>
          <w:p w:rsidR="00E941AB" w:rsidRPr="00E941AB" w:rsidRDefault="00E941AB" w:rsidP="00A148DD">
            <w:pPr>
              <w:rPr>
                <w:rFonts w:cs="Times New Roman"/>
                <w:noProof/>
                <w:color w:val="000000" w:themeColor="text1"/>
                <w:szCs w:val="20"/>
              </w:rPr>
            </w:pPr>
          </w:p>
        </w:tc>
        <w:tc>
          <w:tcPr>
            <w:tcW w:w="283" w:type="dxa"/>
            <w:shd w:val="clear" w:color="auto" w:fill="auto"/>
          </w:tcPr>
          <w:p w:rsidR="00E941AB" w:rsidRPr="00E941AB" w:rsidRDefault="00E941AB" w:rsidP="00A148DD">
            <w:pPr>
              <w:rPr>
                <w:rFonts w:cs="Times New Roman"/>
                <w:noProof/>
                <w:color w:val="000000" w:themeColor="text1"/>
                <w:szCs w:val="20"/>
              </w:rPr>
            </w:pPr>
          </w:p>
        </w:tc>
        <w:tc>
          <w:tcPr>
            <w:tcW w:w="284" w:type="dxa"/>
            <w:shd w:val="clear" w:color="auto" w:fill="auto"/>
          </w:tcPr>
          <w:p w:rsidR="00E941AB" w:rsidRPr="00E941AB" w:rsidRDefault="00E941AB" w:rsidP="00A148DD">
            <w:pPr>
              <w:rPr>
                <w:rFonts w:cs="Times New Roman"/>
                <w:noProof/>
                <w:color w:val="000000" w:themeColor="text1"/>
                <w:szCs w:val="20"/>
              </w:rPr>
            </w:pPr>
          </w:p>
        </w:tc>
        <w:tc>
          <w:tcPr>
            <w:tcW w:w="283" w:type="dxa"/>
            <w:shd w:val="clear" w:color="auto" w:fill="auto"/>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8</w:t>
            </w:r>
          </w:p>
        </w:tc>
        <w:tc>
          <w:tcPr>
            <w:tcW w:w="284" w:type="dxa"/>
            <w:shd w:val="clear" w:color="auto" w:fill="auto"/>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9</w:t>
            </w:r>
          </w:p>
        </w:tc>
        <w:tc>
          <w:tcPr>
            <w:tcW w:w="425" w:type="dxa"/>
            <w:shd w:val="clear" w:color="auto" w:fill="auto"/>
          </w:tcPr>
          <w:p w:rsidR="00E941AB" w:rsidRPr="00E941AB" w:rsidRDefault="00325DB0" w:rsidP="00A148DD">
            <w:pPr>
              <w:rPr>
                <w:rFonts w:cs="Times New Roman"/>
                <w:noProof/>
                <w:color w:val="000000" w:themeColor="text1"/>
                <w:szCs w:val="20"/>
              </w:rPr>
            </w:pPr>
            <w:r>
              <w:rPr>
                <w:rFonts w:cs="Times New Roman"/>
                <w:noProof/>
                <w:color w:val="000000" w:themeColor="text1"/>
                <w:szCs w:val="20"/>
              </w:rPr>
              <w:t>10</w:t>
            </w:r>
          </w:p>
        </w:tc>
        <w:tc>
          <w:tcPr>
            <w:tcW w:w="851" w:type="dxa"/>
            <w:shd w:val="clear" w:color="auto" w:fill="auto"/>
          </w:tcPr>
          <w:p w:rsidR="00E941AB" w:rsidRPr="00E941AB" w:rsidRDefault="00325DB0" w:rsidP="00A148DD">
            <w:pPr>
              <w:jc w:val="center"/>
              <w:rPr>
                <w:rFonts w:cs="Times New Roman"/>
                <w:noProof/>
                <w:szCs w:val="20"/>
              </w:rPr>
            </w:pPr>
            <w:r>
              <w:rPr>
                <w:rFonts w:cs="Times New Roman"/>
                <w:noProof/>
                <w:szCs w:val="20"/>
              </w:rPr>
              <w:t>BB</w:t>
            </w:r>
          </w:p>
        </w:tc>
        <w:tc>
          <w:tcPr>
            <w:tcW w:w="4111" w:type="dxa"/>
          </w:tcPr>
          <w:p w:rsidR="00E941AB" w:rsidRPr="00E941AB" w:rsidRDefault="00325DB0" w:rsidP="00A148DD">
            <w:pPr>
              <w:rPr>
                <w:rFonts w:cs="Times New Roman"/>
                <w:noProof/>
                <w:szCs w:val="20"/>
              </w:rPr>
            </w:pPr>
            <w:r>
              <w:rPr>
                <w:rFonts w:eastAsia="Times New Roman" w:cs="Times New Roman"/>
                <w:szCs w:val="20"/>
              </w:rPr>
              <w:t>Aritmetica, progressioni</w:t>
            </w:r>
          </w:p>
        </w:tc>
      </w:tr>
    </w:tbl>
    <w:p w:rsidR="00F2579D" w:rsidRPr="008230E6" w:rsidRDefault="00A30B5B" w:rsidP="003C2F4C">
      <w:pPr>
        <w:pStyle w:val="ARMT-1Titolo1"/>
      </w:pPr>
      <w:r>
        <w:br w:type="page"/>
      </w:r>
      <w:r w:rsidR="00325DB0" w:rsidRPr="00C170AB">
        <w:rPr>
          <w:b/>
          <w:bCs/>
        </w:rPr>
        <w:lastRenderedPageBreak/>
        <w:t>1.</w:t>
      </w:r>
      <w:r w:rsidR="00325DB0" w:rsidRPr="00C170AB">
        <w:rPr>
          <w:b/>
          <w:bCs/>
        </w:rPr>
        <w:tab/>
      </w:r>
      <w:r w:rsidRPr="00C170AB">
        <w:rPr>
          <w:b/>
          <w:bCs/>
        </w:rPr>
        <w:t>COLORI E NIPOTI</w:t>
      </w:r>
      <w:r w:rsidRPr="008230E6">
        <w:t xml:space="preserve"> (Cat. 3, 4)</w:t>
      </w:r>
    </w:p>
    <w:p w:rsidR="00F2579D" w:rsidRPr="008230E6" w:rsidRDefault="00A30B5B" w:rsidP="008230E6">
      <w:pPr>
        <w:pStyle w:val="ARMT-2Enunciato"/>
      </w:pPr>
      <w:r w:rsidRPr="008230E6">
        <w:t>Zia Alice ha comprato tre cappellini: uno blu, uno giallo e uno verde per regalarli ai suoi tre nipoti. Sa che:</w:t>
      </w:r>
    </w:p>
    <w:p w:rsidR="00F2579D" w:rsidRPr="008230E6" w:rsidRDefault="00325DB0" w:rsidP="008230E6">
      <w:pPr>
        <w:pStyle w:val="ARMT-2Enunciato"/>
        <w:ind w:left="567" w:hanging="284"/>
      </w:pPr>
      <w:r w:rsidRPr="008230E6">
        <w:t>-</w:t>
      </w:r>
      <w:r w:rsidRPr="008230E6">
        <w:tab/>
      </w:r>
      <w:r w:rsidR="00A30B5B" w:rsidRPr="008230E6">
        <w:t>a Marco piace il blu e il verde</w:t>
      </w:r>
      <w:r w:rsidR="00B92F03" w:rsidRPr="008230E6">
        <w:t>;</w:t>
      </w:r>
    </w:p>
    <w:p w:rsidR="00B92F03" w:rsidRPr="008230E6" w:rsidRDefault="00325DB0" w:rsidP="008230E6">
      <w:pPr>
        <w:pStyle w:val="ARMT-2Enunciato"/>
        <w:ind w:left="567" w:hanging="284"/>
      </w:pPr>
      <w:r w:rsidRPr="008230E6">
        <w:t>-</w:t>
      </w:r>
      <w:r w:rsidRPr="008230E6">
        <w:tab/>
      </w:r>
      <w:r w:rsidR="00A30B5B" w:rsidRPr="008230E6">
        <w:t>a Riccardo non piace il blu</w:t>
      </w:r>
      <w:r w:rsidR="00B92F03" w:rsidRPr="008230E6">
        <w:t>;</w:t>
      </w:r>
    </w:p>
    <w:p w:rsidR="00F2579D" w:rsidRPr="008230E6" w:rsidRDefault="00325DB0" w:rsidP="008230E6">
      <w:pPr>
        <w:pStyle w:val="ARMT-2Enunciato"/>
        <w:ind w:left="567" w:hanging="284"/>
      </w:pPr>
      <w:r w:rsidRPr="008230E6">
        <w:t>-</w:t>
      </w:r>
      <w:r w:rsidRPr="008230E6">
        <w:tab/>
      </w:r>
      <w:r w:rsidR="00A30B5B" w:rsidRPr="008230E6">
        <w:t>Leonardo non ha preferenze particolari.</w:t>
      </w:r>
    </w:p>
    <w:p w:rsidR="00F2579D" w:rsidRPr="008230E6" w:rsidRDefault="00A30B5B" w:rsidP="008230E6">
      <w:pPr>
        <w:pStyle w:val="ARMT-3Domande"/>
      </w:pPr>
      <w:r w:rsidRPr="008230E6">
        <w:t>In quanti modi Alice può distribuire i cappellini ai suoi nipoti rispettando le loro preferenze?</w:t>
      </w:r>
    </w:p>
    <w:p w:rsidR="00F2579D" w:rsidRPr="00325DB0" w:rsidRDefault="00A30B5B" w:rsidP="008230E6">
      <w:pPr>
        <w:pStyle w:val="ARMT-3Domande"/>
      </w:pPr>
      <w:r w:rsidRPr="00325DB0">
        <w:t xml:space="preserve">Indicate tutti i diversi modi di distribuire i cappellini e mostrate come </w:t>
      </w:r>
      <w:r w:rsidR="00AE1497">
        <w:t>li</w:t>
      </w:r>
      <w:r w:rsidRPr="00325DB0">
        <w:t xml:space="preserve"> avete trovat</w:t>
      </w:r>
      <w:r w:rsidR="00AE1497">
        <w:t>i</w:t>
      </w:r>
      <w:r w:rsidRPr="00325DB0">
        <w:t>.</w:t>
      </w:r>
    </w:p>
    <w:p w:rsidR="00FF74E1" w:rsidRPr="008230E6" w:rsidRDefault="00FF74E1" w:rsidP="008230E6">
      <w:pPr>
        <w:pStyle w:val="ARMT-3Titolo2"/>
      </w:pPr>
      <w:r w:rsidRPr="008230E6">
        <w:t>ANALISI A PRIORI</w:t>
      </w:r>
    </w:p>
    <w:p w:rsidR="00F2579D" w:rsidRPr="008230E6" w:rsidRDefault="00A30B5B" w:rsidP="008230E6">
      <w:pPr>
        <w:pStyle w:val="ARMT-4Titolo3"/>
      </w:pPr>
      <w:r w:rsidRPr="008230E6">
        <w:t>Compito matematico</w:t>
      </w:r>
    </w:p>
    <w:p w:rsidR="00F2579D" w:rsidRPr="008230E6" w:rsidRDefault="00A30B5B" w:rsidP="008230E6">
      <w:pPr>
        <w:pStyle w:val="ARMT-5Compito"/>
      </w:pPr>
      <w:r w:rsidRPr="008230E6">
        <w:t>Ricostruire le relazioni tra i tre criteri (colori) e i tre personaggi, a partire dalle indicazioni date da alcune informazioni positive o negative. </w:t>
      </w:r>
    </w:p>
    <w:p w:rsidR="00F2579D" w:rsidRDefault="00A30B5B" w:rsidP="008230E6">
      <w:pPr>
        <w:pStyle w:val="ARMT-4Titolo3"/>
      </w:pPr>
      <w:r>
        <w:t>Analisi del compito</w:t>
      </w:r>
    </w:p>
    <w:p w:rsidR="00F2579D" w:rsidRPr="008230E6" w:rsidRDefault="00A30B5B" w:rsidP="003C2F4C">
      <w:pPr>
        <w:pStyle w:val="ARMT-6Analisi"/>
      </w:pPr>
      <w:r w:rsidRPr="008230E6">
        <w:t>Capire che si tratta di cercare le diverse distribuzioni dei cappelli secondo i gusti di ogni personaggio.</w:t>
      </w:r>
    </w:p>
    <w:p w:rsidR="00F2579D" w:rsidRPr="008230E6" w:rsidRDefault="00A30B5B" w:rsidP="003C2F4C">
      <w:pPr>
        <w:pStyle w:val="ARMT-6Analisi"/>
      </w:pPr>
      <w:r w:rsidRPr="008230E6">
        <w:t>Saperi in gioco: operazioni logiche (negazione e affermazione) e ricerca di tutte le soluzioni.</w:t>
      </w:r>
    </w:p>
    <w:p w:rsidR="00F2579D" w:rsidRPr="008230E6" w:rsidRDefault="00A30B5B" w:rsidP="003C2F4C">
      <w:pPr>
        <w:pStyle w:val="ARMT-6Analisi"/>
      </w:pPr>
      <w:r w:rsidRPr="008230E6">
        <w:t>Ci sono numerosi mezzi per organizzare la ricerca, con diversi tipi di rappresentazioni grafiche (tabella, albero, frecce) o liste.</w:t>
      </w:r>
    </w:p>
    <w:p w:rsidR="00F2579D" w:rsidRPr="008230E6" w:rsidRDefault="00A30B5B" w:rsidP="003C2F4C">
      <w:pPr>
        <w:pStyle w:val="ARMT-6Analisi"/>
      </w:pPr>
      <w:r w:rsidRPr="008230E6">
        <w:t xml:space="preserve">Per esempio </w:t>
      </w:r>
    </w:p>
    <w:p w:rsidR="00F2579D" w:rsidRDefault="003C2F4C" w:rsidP="003C2F4C">
      <w:pPr>
        <w:pStyle w:val="ARMT-6Analisi"/>
        <w:rPr>
          <w:rFonts w:eastAsia="Times New Roman"/>
        </w:rPr>
      </w:pPr>
      <w:r w:rsidRPr="003C2F4C">
        <w:rPr>
          <w:rFonts w:eastAsia="Times New Roman"/>
        </w:rPr>
        <w:t>-</w:t>
      </w:r>
      <w:r>
        <w:rPr>
          <w:rFonts w:eastAsia="Times New Roman"/>
        </w:rPr>
        <w:tab/>
      </w:r>
      <w:r w:rsidR="00A30B5B">
        <w:rPr>
          <w:rFonts w:eastAsia="Times New Roman"/>
        </w:rPr>
        <w:t>Se Marco ha il blu, Riccardo può avere il verde e Leonardo il giallo, o Riccardo il giallo e Leonardo il verde</w:t>
      </w:r>
      <w:r w:rsidR="00A30B5B">
        <w:rPr>
          <w:rFonts w:eastAsia="Times New Roman"/>
          <w:color w:val="0070C0"/>
        </w:rPr>
        <w:t xml:space="preserve"> </w:t>
      </w:r>
      <w:r w:rsidR="00A30B5B">
        <w:rPr>
          <w:rFonts w:eastAsia="Times New Roman"/>
        </w:rPr>
        <w:t>(2 possibilità)</w:t>
      </w:r>
    </w:p>
    <w:p w:rsidR="00F2579D" w:rsidRDefault="003C2F4C" w:rsidP="003C2F4C">
      <w:pPr>
        <w:pStyle w:val="ARMT-6Analisi"/>
        <w:rPr>
          <w:rFonts w:eastAsia="Times New Roman"/>
        </w:rPr>
      </w:pPr>
      <w:r>
        <w:rPr>
          <w:rFonts w:eastAsia="Times New Roman"/>
        </w:rPr>
        <w:t>-</w:t>
      </w:r>
      <w:r>
        <w:rPr>
          <w:rFonts w:eastAsia="Times New Roman"/>
        </w:rPr>
        <w:tab/>
      </w:r>
      <w:r w:rsidR="00A30B5B">
        <w:rPr>
          <w:rFonts w:eastAsia="Times New Roman"/>
        </w:rPr>
        <w:t>Se Marco ha il verde, Riccardo deve avere il giallo e Leonardo il blu, (una sola possibilità)</w:t>
      </w:r>
    </w:p>
    <w:p w:rsidR="00F2579D" w:rsidRDefault="00A30B5B" w:rsidP="003C2F4C">
      <w:pPr>
        <w:pStyle w:val="ARMT-4Titolo3"/>
      </w:pPr>
      <w:r>
        <w:t>Attribuzione dei punteggi</w:t>
      </w:r>
    </w:p>
    <w:p w:rsidR="00F2579D" w:rsidRPr="003C2F4C" w:rsidRDefault="00A30B5B" w:rsidP="003C2F4C">
      <w:pPr>
        <w:pStyle w:val="ARMT-7punteggi"/>
      </w:pPr>
      <w:r w:rsidRPr="003C2F4C">
        <w:t>4</w:t>
      </w:r>
      <w:r w:rsidRPr="003C2F4C">
        <w:tab/>
        <w:t xml:space="preserve">Risposta corretta </w:t>
      </w:r>
      <w:r w:rsidR="00DD770F">
        <w:t>“</w:t>
      </w:r>
      <w:r w:rsidRPr="003C2F4C">
        <w:t>le 3 possibilità: M blu, R verde, L giallo</w:t>
      </w:r>
      <w:r w:rsidR="00B92F03" w:rsidRPr="003C2F4C">
        <w:t xml:space="preserve"> </w:t>
      </w:r>
      <w:r w:rsidRPr="003C2F4C">
        <w:t>/ M blu, R giallo, L verde / M verde, R giallo, L blu</w:t>
      </w:r>
      <w:r w:rsidR="00DD770F">
        <w:t>”</w:t>
      </w:r>
      <w:r w:rsidRPr="003C2F4C">
        <w:t>,  con descrizione della procedura seguita (diagramma, organizzazione delle scelte possibili, deduzioni esplicite, …)</w:t>
      </w:r>
    </w:p>
    <w:p w:rsidR="00F2579D" w:rsidRPr="003C2F4C" w:rsidRDefault="00A30B5B" w:rsidP="003C2F4C">
      <w:pPr>
        <w:pStyle w:val="ARMT-7punteggi"/>
      </w:pPr>
      <w:r w:rsidRPr="003C2F4C">
        <w:t>3</w:t>
      </w:r>
      <w:r w:rsidRPr="003C2F4C">
        <w:tab/>
        <w:t>Risposta corretta con le tre possibilità senza descrizione della procedura</w:t>
      </w:r>
    </w:p>
    <w:p w:rsidR="00F2579D" w:rsidRPr="003C2F4C" w:rsidRDefault="003C2F4C" w:rsidP="003C2F4C">
      <w:pPr>
        <w:pStyle w:val="ARMT-7punteggi"/>
        <w:spacing w:before="0"/>
        <w:ind w:left="357" w:hanging="357"/>
      </w:pPr>
      <w:r>
        <w:tab/>
      </w:r>
      <w:r w:rsidR="00A30B5B" w:rsidRPr="003C2F4C">
        <w:t>oppure due possibilità corrette con descrizione della procedura</w:t>
      </w:r>
    </w:p>
    <w:p w:rsidR="00F2579D" w:rsidRPr="003C2F4C" w:rsidRDefault="00A30B5B" w:rsidP="003C2F4C">
      <w:pPr>
        <w:pStyle w:val="ARMT-7punteggi"/>
      </w:pPr>
      <w:r w:rsidRPr="003C2F4C">
        <w:t>2</w:t>
      </w:r>
      <w:r w:rsidRPr="003C2F4C">
        <w:tab/>
        <w:t>Due possibilità corrette trovate, senza descrizione della procedura</w:t>
      </w:r>
    </w:p>
    <w:p w:rsidR="00F2579D" w:rsidRPr="003C2F4C" w:rsidRDefault="003C2F4C" w:rsidP="003C2F4C">
      <w:pPr>
        <w:pStyle w:val="ARMT-7punteggi"/>
        <w:spacing w:before="0"/>
        <w:ind w:left="357" w:hanging="357"/>
      </w:pPr>
      <w:r>
        <w:tab/>
      </w:r>
      <w:r w:rsidR="00A30B5B" w:rsidRPr="003C2F4C">
        <w:t>oppure una sola possibilità con organizzazione incompleta delle scelte o diagramma incompleto…</w:t>
      </w:r>
    </w:p>
    <w:p w:rsidR="00F2579D" w:rsidRPr="003C2F4C" w:rsidRDefault="003C2F4C" w:rsidP="003C2F4C">
      <w:pPr>
        <w:pStyle w:val="ARMT-7punteggi"/>
        <w:spacing w:before="0"/>
        <w:ind w:left="357" w:hanging="357"/>
      </w:pPr>
      <w:r>
        <w:tab/>
      </w:r>
      <w:r w:rsidR="00A30B5B" w:rsidRPr="003C2F4C">
        <w:t xml:space="preserve">oppure due possibilità corrette e altre sbagliate </w:t>
      </w:r>
    </w:p>
    <w:p w:rsidR="00F2579D" w:rsidRPr="003C2F4C" w:rsidRDefault="00A30B5B" w:rsidP="003C2F4C">
      <w:pPr>
        <w:pStyle w:val="ARMT-7punteggi"/>
      </w:pPr>
      <w:r w:rsidRPr="003C2F4C">
        <w:t>1</w:t>
      </w:r>
      <w:r w:rsidRPr="003C2F4C">
        <w:tab/>
        <w:t>Una sola possibilità corretta senza descrizione della procedura</w:t>
      </w:r>
    </w:p>
    <w:p w:rsidR="00F2579D" w:rsidRPr="003C2F4C" w:rsidRDefault="00A30B5B" w:rsidP="003C2F4C">
      <w:pPr>
        <w:pStyle w:val="ARMT-7punteggi"/>
      </w:pPr>
      <w:r w:rsidRPr="003C2F4C">
        <w:t>0</w:t>
      </w:r>
      <w:r w:rsidRPr="003C2F4C">
        <w:tab/>
        <w:t>Incomprensione del problema</w:t>
      </w:r>
    </w:p>
    <w:p w:rsidR="00F2579D" w:rsidRPr="003C2F4C" w:rsidRDefault="00A30B5B" w:rsidP="003C2F4C">
      <w:pPr>
        <w:pStyle w:val="ARMT-4Titolo3"/>
        <w:rPr>
          <w:b w:val="0"/>
          <w:bCs/>
          <w:color w:val="FF0000"/>
        </w:rPr>
      </w:pPr>
      <w:r>
        <w:t xml:space="preserve">Livelli: </w:t>
      </w:r>
      <w:r w:rsidRPr="003C2F4C">
        <w:rPr>
          <w:b w:val="0"/>
          <w:bCs/>
        </w:rPr>
        <w:t>3, 4</w:t>
      </w:r>
    </w:p>
    <w:p w:rsidR="00F2579D" w:rsidRPr="003C2F4C" w:rsidRDefault="00A30B5B" w:rsidP="003C2F4C">
      <w:pPr>
        <w:pStyle w:val="ARMT-4Titolo3"/>
        <w:rPr>
          <w:b w:val="0"/>
          <w:bCs/>
        </w:rPr>
      </w:pPr>
      <w:bookmarkStart w:id="0" w:name="_heading=h.gjdgxs" w:colFirst="0" w:colLast="0"/>
      <w:bookmarkEnd w:id="0"/>
      <w:r>
        <w:t xml:space="preserve">Origine: </w:t>
      </w:r>
      <w:r w:rsidRPr="003C2F4C">
        <w:rPr>
          <w:b w:val="0"/>
          <w:bCs/>
        </w:rPr>
        <w:t>Riva del Garda</w:t>
      </w:r>
    </w:p>
    <w:p w:rsidR="00F2579D" w:rsidRDefault="00C10226" w:rsidP="00FF74E1">
      <w:pPr>
        <w:spacing w:before="60" w:after="60" w:line="240" w:lineRule="auto"/>
        <w:rPr>
          <w:rFonts w:eastAsia="Times New Roman" w:cs="Times New Roman"/>
          <w:szCs w:val="20"/>
        </w:rPr>
      </w:pPr>
      <w:r>
        <w:rPr>
          <w:rFonts w:eastAsia="Times New Roman" w:cs="Times New Roman"/>
          <w:szCs w:val="20"/>
        </w:rPr>
        <w:br w:type="page"/>
      </w:r>
    </w:p>
    <w:p w:rsidR="00F2579D" w:rsidRPr="003C2F4C" w:rsidRDefault="00A30B5B" w:rsidP="003C2F4C">
      <w:pPr>
        <w:pStyle w:val="ARMT-1Titolo1"/>
      </w:pPr>
      <w:r w:rsidRPr="003C2F4C">
        <w:rPr>
          <w:b/>
          <w:bCs/>
        </w:rPr>
        <w:lastRenderedPageBreak/>
        <w:t>2.</w:t>
      </w:r>
      <w:r w:rsidR="003C2F4C" w:rsidRPr="003C2F4C">
        <w:rPr>
          <w:b/>
          <w:bCs/>
        </w:rPr>
        <w:tab/>
      </w:r>
      <w:r w:rsidRPr="003C2F4C">
        <w:rPr>
          <w:b/>
          <w:bCs/>
        </w:rPr>
        <w:t>TRE GEMELLI</w:t>
      </w:r>
      <w:r w:rsidRPr="003C2F4C">
        <w:t xml:space="preserve"> (Cat. 3, 4</w:t>
      </w:r>
      <w:r w:rsidR="0089741D" w:rsidRPr="003C2F4C">
        <w:t>)</w:t>
      </w:r>
    </w:p>
    <w:p w:rsidR="00F2579D" w:rsidRDefault="00A30B5B" w:rsidP="003C2F4C">
      <w:pPr>
        <w:pStyle w:val="ARMT-2Enunciato"/>
      </w:pPr>
      <w:r>
        <w:t>I tre bambini Andrea, Marco e Giulio sono gemelli.</w:t>
      </w:r>
    </w:p>
    <w:p w:rsidR="00F2579D" w:rsidRDefault="00A30B5B" w:rsidP="003C2F4C">
      <w:pPr>
        <w:pStyle w:val="ARMT-2Enunciato"/>
      </w:pPr>
      <w:r>
        <w:t xml:space="preserve">Prima di ogni pasto uno dei tre deve apparecchiare la tavola. Per evitare i litigi, la mamma </w:t>
      </w:r>
      <w:r w:rsidRPr="008C20DD">
        <w:rPr>
          <w:color w:val="000000" w:themeColor="text1"/>
        </w:rPr>
        <w:t xml:space="preserve">mostra loro i giorni dal calendario </w:t>
      </w:r>
      <w:r w:rsidR="008C20DD" w:rsidRPr="008C20DD">
        <w:rPr>
          <w:rFonts w:eastAsia="Times New Roman" w:cs="Times New Roman"/>
          <w:color w:val="000000" w:themeColor="text1"/>
        </w:rPr>
        <w:t xml:space="preserve">dell’anno 2024 </w:t>
      </w:r>
      <w:r w:rsidRPr="008C20DD">
        <w:rPr>
          <w:color w:val="000000" w:themeColor="text1"/>
        </w:rPr>
        <w:t xml:space="preserve">e lascia scegliere ad ognuno una delle </w:t>
      </w:r>
      <w:r>
        <w:t>tre possibilità seguenti</w:t>
      </w:r>
      <w:r w:rsidR="00C10226">
        <w:t>.</w:t>
      </w:r>
    </w:p>
    <w:p w:rsidR="00F2579D" w:rsidRDefault="00A30B5B" w:rsidP="003C2F4C">
      <w:pPr>
        <w:pStyle w:val="ARMT-2Enunciato"/>
      </w:pPr>
      <w:r>
        <w:t>Apparecchiare la tavola</w:t>
      </w:r>
    </w:p>
    <w:p w:rsidR="00F2579D" w:rsidRDefault="003C2F4C" w:rsidP="00C170AB">
      <w:pPr>
        <w:pStyle w:val="ARMT-2Enunciato"/>
        <w:ind w:left="567" w:hanging="284"/>
      </w:pPr>
      <w:r w:rsidRPr="003C2F4C">
        <w:t>-</w:t>
      </w:r>
      <w:r>
        <w:tab/>
      </w:r>
      <w:r w:rsidR="00A30B5B">
        <w:t xml:space="preserve">quando il giorno si scrive soltanto con le cifre dispari 1, 3, 5, 7, 9 </w:t>
      </w:r>
    </w:p>
    <w:p w:rsidR="00F2579D" w:rsidRDefault="003C2F4C" w:rsidP="00C170AB">
      <w:pPr>
        <w:pStyle w:val="ARMT-2Enunciato"/>
        <w:ind w:left="567" w:hanging="284"/>
      </w:pPr>
      <w:r>
        <w:t>-</w:t>
      </w:r>
      <w:r>
        <w:tab/>
      </w:r>
      <w:r w:rsidR="00A30B5B">
        <w:t>quando il giorno si scrive soltanto con le cifre pari 0, 2, 4, 6, 8</w:t>
      </w:r>
    </w:p>
    <w:p w:rsidR="00F2579D" w:rsidRDefault="003C2F4C" w:rsidP="00C170AB">
      <w:pPr>
        <w:pStyle w:val="ARMT-2Enunciato"/>
        <w:ind w:left="567" w:hanging="284"/>
      </w:pPr>
      <w:r>
        <w:t>-</w:t>
      </w:r>
      <w:r>
        <w:tab/>
      </w:r>
      <w:r w:rsidR="00A30B5B">
        <w:t>quando il giorno si scrive con una cifra pari e una dispari.</w:t>
      </w:r>
    </w:p>
    <w:p w:rsidR="00F2579D" w:rsidRDefault="00A30B5B" w:rsidP="003C2F4C">
      <w:pPr>
        <w:pStyle w:val="ARMT-2Enunciato"/>
      </w:pPr>
      <w:r>
        <w:t xml:space="preserve">Andrea dice: </w:t>
      </w:r>
      <w:r w:rsidR="003C2F4C">
        <w:t>“I</w:t>
      </w:r>
      <w:r>
        <w:t>o scelgo la prima possibilità perché avrò meno giorni in cui dovrò apparecchiare la tavola rispetto ai miei fratelli.</w:t>
      </w:r>
      <w:r w:rsidR="003C2F4C">
        <w:t>”</w:t>
      </w:r>
    </w:p>
    <w:p w:rsidR="00F2579D" w:rsidRDefault="00A30B5B" w:rsidP="003C2F4C">
      <w:pPr>
        <w:pStyle w:val="ARMT-3Domande"/>
      </w:pPr>
      <w:r>
        <w:t>Ha ragione Andrea?</w:t>
      </w:r>
    </w:p>
    <w:p w:rsidR="00F2579D" w:rsidRDefault="00A30B5B" w:rsidP="003C2F4C">
      <w:pPr>
        <w:pStyle w:val="ARMT-3Domande"/>
      </w:pPr>
      <w:r>
        <w:t>Mostrate come avete trovato la risposta.</w:t>
      </w:r>
    </w:p>
    <w:p w:rsidR="00FF74E1" w:rsidRPr="00FF74E1" w:rsidRDefault="00FF74E1" w:rsidP="003C2F4C">
      <w:pPr>
        <w:pStyle w:val="ARMT-3Titolo2"/>
      </w:pPr>
      <w:r w:rsidRPr="00FF74E1">
        <w:t>ANALISI A PRIORI</w:t>
      </w:r>
    </w:p>
    <w:p w:rsidR="00F2579D" w:rsidRDefault="00A30B5B" w:rsidP="003C2F4C">
      <w:pPr>
        <w:pStyle w:val="ARMT-4Titolo3"/>
      </w:pPr>
      <w:r>
        <w:t>Compito matematico</w:t>
      </w:r>
    </w:p>
    <w:p w:rsidR="00F2579D" w:rsidRDefault="00A30B5B" w:rsidP="003C2F4C">
      <w:pPr>
        <w:pStyle w:val="ARMT-5Compito"/>
      </w:pPr>
      <w:r>
        <w:t>Determinare tra i giorni del calendario quelli che si scrivono solo con cifre pari, con cifre dispari, o con una cifra pari e una dispari e trovare quali sono i meno numerosi.</w:t>
      </w:r>
    </w:p>
    <w:p w:rsidR="00F2579D" w:rsidRDefault="00A30B5B" w:rsidP="003C2F4C">
      <w:pPr>
        <w:pStyle w:val="ARMT-4Titolo3"/>
      </w:pPr>
      <w:r>
        <w:t>Analisi del compito</w:t>
      </w:r>
    </w:p>
    <w:p w:rsidR="00F2579D" w:rsidRDefault="00A30B5B" w:rsidP="003C2F4C">
      <w:pPr>
        <w:pStyle w:val="ARMT-6Analisi"/>
      </w:pPr>
      <w:r>
        <w:t>Comprendere che bisogna far corrispondere ogni giorno al numero di 1 o 2 cifre con cui compaiono sul calendario.</w:t>
      </w:r>
    </w:p>
    <w:p w:rsidR="00F2579D" w:rsidRDefault="00A30B5B" w:rsidP="003C2F4C">
      <w:pPr>
        <w:pStyle w:val="ARMT-6Analisi"/>
      </w:pPr>
      <w:r>
        <w:t>Per cominciare la ricerca bisogna saper riconoscere i tre tipi di numeri tra quelli da 1 a 31.</w:t>
      </w:r>
    </w:p>
    <w:p w:rsidR="00F2579D" w:rsidRDefault="00A30B5B" w:rsidP="003C2F4C">
      <w:pPr>
        <w:pStyle w:val="ARMT-6Analisi"/>
      </w:pPr>
      <w:r>
        <w:t>La soluzione richiede un inventario:</w:t>
      </w:r>
    </w:p>
    <w:p w:rsidR="00F2579D" w:rsidRDefault="003C2F4C" w:rsidP="003C2F4C">
      <w:pPr>
        <w:pStyle w:val="ARMT-6Analisi"/>
      </w:pPr>
      <w:r w:rsidRPr="003C2F4C">
        <w:t>-</w:t>
      </w:r>
      <w:r>
        <w:tab/>
      </w:r>
      <w:r w:rsidR="00A30B5B">
        <w:t>gli 11 numeri scritti con le cifre «dispari»: 1, 3, 5, 7, 9, 11, 13, 15, 17, 19, 31</w:t>
      </w:r>
    </w:p>
    <w:p w:rsidR="00F2579D" w:rsidRDefault="003C2F4C" w:rsidP="003C2F4C">
      <w:pPr>
        <w:pStyle w:val="ARMT-6Analisi"/>
      </w:pPr>
      <w:r>
        <w:t>-</w:t>
      </w:r>
      <w:r>
        <w:tab/>
      </w:r>
      <w:r w:rsidR="00A30B5B">
        <w:t>i 9 numeri scritti con le cifre «pari»: 2, 4, 6, 8. 20. 22, 24, 26, 28</w:t>
      </w:r>
    </w:p>
    <w:p w:rsidR="00F2579D" w:rsidRDefault="003C2F4C" w:rsidP="003C2F4C">
      <w:pPr>
        <w:pStyle w:val="ARMT-6Analisi"/>
      </w:pPr>
      <w:r>
        <w:t>-</w:t>
      </w:r>
      <w:r>
        <w:tab/>
      </w:r>
      <w:r w:rsidR="00A30B5B">
        <w:t>gli 11 numeri con una cifra dispari e una pari: 10, 12, 14, 16, 18, 21, 23, 25, 27, 29, 30</w:t>
      </w:r>
    </w:p>
    <w:p w:rsidR="00F2579D" w:rsidRDefault="00A30B5B" w:rsidP="003C2F4C">
      <w:pPr>
        <w:pStyle w:val="ARMT-6Analisi"/>
      </w:pPr>
      <w:r>
        <w:t>poi una riflessione sulla scelta più vantaggiosa per tutti tipi di mesi o anni</w:t>
      </w:r>
    </w:p>
    <w:p w:rsidR="00F2579D" w:rsidRDefault="00A30B5B" w:rsidP="003C2F4C">
      <w:pPr>
        <w:pStyle w:val="ARMT-6Analisi"/>
      </w:pPr>
      <w:r>
        <w:t>Tabella dei giorni per mese (per aiutare chi attribuirà i punteggi)</w:t>
      </w:r>
    </w:p>
    <w:p w:rsidR="00F2579D" w:rsidRDefault="00A30B5B" w:rsidP="00C170AB">
      <w:pPr>
        <w:pStyle w:val="ARMT-6Analisi"/>
        <w:tabs>
          <w:tab w:val="center" w:pos="2835"/>
          <w:tab w:val="center" w:pos="4536"/>
          <w:tab w:val="center" w:pos="6237"/>
        </w:tabs>
        <w:ind w:left="0" w:firstLine="0"/>
      </w:pPr>
      <w:r>
        <w:tab/>
        <w:t>cifre dispari</w:t>
      </w:r>
      <w:r>
        <w:tab/>
        <w:t>cifre pari</w:t>
      </w:r>
      <w:r>
        <w:tab/>
        <w:t>cifre miste</w:t>
      </w:r>
    </w:p>
    <w:p w:rsidR="00F2579D" w:rsidRPr="00904D13" w:rsidRDefault="00C170AB" w:rsidP="00C170AB">
      <w:pPr>
        <w:pStyle w:val="ARMT-6Analisi"/>
        <w:tabs>
          <w:tab w:val="left" w:pos="426"/>
          <w:tab w:val="center" w:pos="2835"/>
          <w:tab w:val="center" w:pos="4536"/>
          <w:tab w:val="center" w:pos="6237"/>
        </w:tabs>
        <w:ind w:left="0" w:firstLine="0"/>
        <w:rPr>
          <w:color w:val="000000"/>
        </w:rPr>
      </w:pPr>
      <w:r w:rsidRPr="00C170AB">
        <w:rPr>
          <w:color w:val="000000"/>
        </w:rPr>
        <w:t>-</w:t>
      </w:r>
      <w:r>
        <w:rPr>
          <w:color w:val="000000"/>
        </w:rPr>
        <w:tab/>
      </w:r>
      <w:r w:rsidR="00A30B5B" w:rsidRPr="00904D13">
        <w:rPr>
          <w:color w:val="000000"/>
        </w:rPr>
        <w:t>7 mesi di 31 giorni</w:t>
      </w:r>
      <w:r w:rsidR="00A30B5B" w:rsidRPr="00904D13">
        <w:rPr>
          <w:color w:val="000000"/>
        </w:rPr>
        <w:tab/>
        <w:t>11</w:t>
      </w:r>
      <w:r w:rsidR="00A30B5B" w:rsidRPr="00904D13">
        <w:rPr>
          <w:color w:val="000000"/>
        </w:rPr>
        <w:tab/>
        <w:t>9</w:t>
      </w:r>
      <w:r w:rsidR="00A30B5B" w:rsidRPr="00904D13">
        <w:rPr>
          <w:color w:val="000000"/>
        </w:rPr>
        <w:tab/>
        <w:t>11</w:t>
      </w:r>
    </w:p>
    <w:p w:rsidR="00F2579D" w:rsidRPr="00904D13" w:rsidRDefault="00C170AB" w:rsidP="00C170AB">
      <w:pPr>
        <w:pStyle w:val="ARMT-6Analisi"/>
        <w:tabs>
          <w:tab w:val="left" w:pos="426"/>
          <w:tab w:val="center" w:pos="2835"/>
          <w:tab w:val="center" w:pos="4536"/>
          <w:tab w:val="center" w:pos="6237"/>
        </w:tabs>
        <w:ind w:left="0" w:firstLine="0"/>
        <w:rPr>
          <w:color w:val="000000"/>
        </w:rPr>
      </w:pPr>
      <w:r>
        <w:rPr>
          <w:color w:val="000000"/>
        </w:rPr>
        <w:t>-</w:t>
      </w:r>
      <w:r>
        <w:rPr>
          <w:color w:val="000000"/>
        </w:rPr>
        <w:tab/>
      </w:r>
      <w:r w:rsidR="00A30B5B" w:rsidRPr="00904D13">
        <w:rPr>
          <w:color w:val="000000"/>
        </w:rPr>
        <w:t>4 mesi di 30 giorni</w:t>
      </w:r>
      <w:r w:rsidR="00A30B5B" w:rsidRPr="00904D13">
        <w:rPr>
          <w:color w:val="000000"/>
        </w:rPr>
        <w:tab/>
        <w:t>10</w:t>
      </w:r>
      <w:r w:rsidR="00A30B5B" w:rsidRPr="00904D13">
        <w:rPr>
          <w:color w:val="000000"/>
        </w:rPr>
        <w:tab/>
        <w:t>9</w:t>
      </w:r>
      <w:r w:rsidR="00A30B5B" w:rsidRPr="00904D13">
        <w:rPr>
          <w:color w:val="000000"/>
        </w:rPr>
        <w:tab/>
        <w:t>11</w:t>
      </w:r>
    </w:p>
    <w:p w:rsidR="00F2579D" w:rsidRPr="00904D13" w:rsidRDefault="00C170AB" w:rsidP="00C170AB">
      <w:pPr>
        <w:pStyle w:val="ARMT-6Analisi"/>
        <w:tabs>
          <w:tab w:val="left" w:pos="426"/>
          <w:tab w:val="center" w:pos="2835"/>
          <w:tab w:val="center" w:pos="4536"/>
          <w:tab w:val="center" w:pos="6237"/>
        </w:tabs>
        <w:ind w:left="0" w:firstLine="0"/>
        <w:rPr>
          <w:color w:val="000000"/>
        </w:rPr>
      </w:pPr>
      <w:r>
        <w:rPr>
          <w:color w:val="000000"/>
        </w:rPr>
        <w:t>-</w:t>
      </w:r>
      <w:r>
        <w:rPr>
          <w:color w:val="000000"/>
        </w:rPr>
        <w:tab/>
      </w:r>
      <w:r w:rsidR="00A30B5B" w:rsidRPr="00904D13">
        <w:rPr>
          <w:color w:val="000000"/>
        </w:rPr>
        <w:t>1 mese di 29 giorni</w:t>
      </w:r>
      <w:r w:rsidR="00A30B5B" w:rsidRPr="00904D13">
        <w:rPr>
          <w:color w:val="000000"/>
        </w:rPr>
        <w:tab/>
        <w:t>10</w:t>
      </w:r>
      <w:r w:rsidR="00A30B5B" w:rsidRPr="00904D13">
        <w:rPr>
          <w:color w:val="000000"/>
        </w:rPr>
        <w:tab/>
        <w:t>9</w:t>
      </w:r>
      <w:r w:rsidR="00A30B5B" w:rsidRPr="00904D13">
        <w:rPr>
          <w:color w:val="000000"/>
        </w:rPr>
        <w:tab/>
        <w:t>10</w:t>
      </w:r>
    </w:p>
    <w:p w:rsidR="00F2579D" w:rsidRPr="00904D13" w:rsidRDefault="00C170AB" w:rsidP="00C170AB">
      <w:pPr>
        <w:pStyle w:val="ARMT-6Analisi"/>
        <w:tabs>
          <w:tab w:val="left" w:pos="426"/>
          <w:tab w:val="center" w:pos="2835"/>
          <w:tab w:val="center" w:pos="4536"/>
          <w:tab w:val="center" w:pos="6237"/>
        </w:tabs>
        <w:ind w:left="0" w:firstLine="0"/>
        <w:rPr>
          <w:color w:val="000000"/>
        </w:rPr>
      </w:pPr>
      <w:r>
        <w:rPr>
          <w:color w:val="000000"/>
        </w:rPr>
        <w:t>-</w:t>
      </w:r>
      <w:r>
        <w:rPr>
          <w:color w:val="000000"/>
        </w:rPr>
        <w:tab/>
      </w:r>
      <w:r w:rsidR="00A30B5B" w:rsidRPr="00904D13">
        <w:rPr>
          <w:color w:val="000000"/>
        </w:rPr>
        <w:t>o 1 mese di 28 giorni</w:t>
      </w:r>
      <w:r w:rsidR="00A30B5B" w:rsidRPr="00904D13">
        <w:rPr>
          <w:color w:val="000000"/>
        </w:rPr>
        <w:tab/>
        <w:t>10</w:t>
      </w:r>
      <w:r w:rsidR="00A30B5B" w:rsidRPr="00904D13">
        <w:rPr>
          <w:color w:val="000000"/>
        </w:rPr>
        <w:tab/>
        <w:t>9</w:t>
      </w:r>
      <w:r w:rsidR="00A30B5B" w:rsidRPr="00904D13">
        <w:rPr>
          <w:color w:val="000000"/>
        </w:rPr>
        <w:tab/>
        <w:t>9</w:t>
      </w:r>
    </w:p>
    <w:p w:rsidR="00F2579D" w:rsidRPr="00BB2495" w:rsidRDefault="00A30B5B" w:rsidP="00C170AB">
      <w:pPr>
        <w:pStyle w:val="ARMT-6Analisi"/>
        <w:ind w:left="0" w:firstLine="0"/>
        <w:rPr>
          <w:lang w:val="fr-CH"/>
        </w:rPr>
      </w:pPr>
      <w:r w:rsidRPr="00BB2495">
        <w:t>Questi dati permettono di dire che Andrea ha torto per ogni mese da 28</w:t>
      </w:r>
      <w:r w:rsidR="003E7566">
        <w:t xml:space="preserve">, 29, 30, </w:t>
      </w:r>
      <w:r w:rsidRPr="00BB2495">
        <w:t xml:space="preserve">31 giorni </w:t>
      </w:r>
      <w:r w:rsidR="00BB2495" w:rsidRPr="00BB2495">
        <w:t>(</w:t>
      </w:r>
      <w:r w:rsidR="009C1F00" w:rsidRPr="009C1F00">
        <w:t>che l'anno sia bisestile o</w:t>
      </w:r>
      <w:r w:rsidR="009C1F00">
        <w:t xml:space="preserve"> no,</w:t>
      </w:r>
      <w:r w:rsidR="009C1F00" w:rsidRPr="009C1F00">
        <w:t xml:space="preserve"> non cambia nulla</w:t>
      </w:r>
      <w:r w:rsidR="00BB2495" w:rsidRPr="00BB2495">
        <w:t xml:space="preserve">) </w:t>
      </w:r>
      <w:r w:rsidRPr="00BB2495">
        <w:t xml:space="preserve">perché qualunque sia il numero dei giorni con cifre pari </w:t>
      </w:r>
      <w:r w:rsidR="00961A95">
        <w:t>è</w:t>
      </w:r>
      <w:r w:rsidRPr="00BB2495">
        <w:t xml:space="preserve"> sempre m</w:t>
      </w:r>
      <w:r w:rsidR="00961A95">
        <w:t>inore</w:t>
      </w:r>
      <w:r w:rsidRPr="00BB2495">
        <w:t xml:space="preserve"> rispetto ai giorni con cifre dispari.</w:t>
      </w:r>
    </w:p>
    <w:p w:rsidR="00F2579D" w:rsidRDefault="00A30B5B" w:rsidP="00C170AB">
      <w:pPr>
        <w:pStyle w:val="ARMT-4Titolo3"/>
      </w:pPr>
      <w:r>
        <w:t>Attribuzione dei punteggi</w:t>
      </w:r>
    </w:p>
    <w:p w:rsidR="009C1F00" w:rsidRPr="009C1F00" w:rsidRDefault="00A30B5B" w:rsidP="00C170AB">
      <w:pPr>
        <w:pStyle w:val="ARMT-7punteggi"/>
        <w:rPr>
          <w:lang w:val="fr-CH"/>
        </w:rPr>
      </w:pPr>
      <w:r>
        <w:t>4</w:t>
      </w:r>
      <w:r>
        <w:tab/>
        <w:t>Risposta corretta “Andrea ha torto” oppure “Andrea dovrebbe scegliere le cifre pari</w:t>
      </w:r>
      <w:r w:rsidRPr="009C1F00">
        <w:t xml:space="preserve">” </w:t>
      </w:r>
      <w:r w:rsidR="009C1F00" w:rsidRPr="009C1F00">
        <w:t xml:space="preserve">in base alle indicazioni del numero di giorni scritti con “numeri dispari” o scritti con “numeri pari” </w:t>
      </w:r>
      <w:r w:rsidR="007342AF">
        <w:t>per i mesi di 29, 30 e 31 giorni</w:t>
      </w:r>
    </w:p>
    <w:p w:rsidR="00BB2495" w:rsidRPr="003E7566" w:rsidRDefault="00A30B5B" w:rsidP="00C170AB">
      <w:pPr>
        <w:pStyle w:val="ARMT-7punteggi"/>
        <w:rPr>
          <w:lang w:val="fr-CH"/>
        </w:rPr>
      </w:pPr>
      <w:r w:rsidRPr="00BB2495">
        <w:t>3</w:t>
      </w:r>
      <w:r w:rsidR="00BB2495" w:rsidRPr="00BB2495">
        <w:tab/>
      </w:r>
      <w:r w:rsidRPr="00BB2495">
        <w:t>Risposta corretta, con indicazioni del numero di gi</w:t>
      </w:r>
      <w:r w:rsidR="00DF00C1">
        <w:t>orni</w:t>
      </w:r>
      <w:r w:rsidRPr="00BB2495">
        <w:t xml:space="preserve"> che si scrivono con “cifre dispari” o che si scrivono con “cifre </w:t>
      </w:r>
      <w:r w:rsidRPr="003E7566">
        <w:t xml:space="preserve">pari”, </w:t>
      </w:r>
      <w:r w:rsidR="007342AF">
        <w:t>per i mesi di 28, 30 e 31 giorni</w:t>
      </w:r>
      <w:r w:rsidR="00DF00C1">
        <w:t xml:space="preserve"> (in quanto non sanno che il 2024 è un anno bisestile)</w:t>
      </w:r>
    </w:p>
    <w:p w:rsidR="00961A95" w:rsidRDefault="00A30B5B" w:rsidP="00961A95">
      <w:pPr>
        <w:pStyle w:val="ARMT-7punteggi"/>
      </w:pPr>
      <w:r w:rsidRPr="00BB2495">
        <w:t>2</w:t>
      </w:r>
      <w:r w:rsidR="00BB2495" w:rsidRPr="00BB2495">
        <w:tab/>
      </w:r>
      <w:r w:rsidRPr="00BB2495">
        <w:t xml:space="preserve">Risposta corretta </w:t>
      </w:r>
      <w:r w:rsidR="00961A95">
        <w:t>con indicazione del numero di giorni che si scrivono con “cifre dispari” o che si scrivono con “cifre</w:t>
      </w:r>
    </w:p>
    <w:p w:rsidR="00F2579D" w:rsidRPr="00BB2495" w:rsidRDefault="00961A95" w:rsidP="00961A95">
      <w:pPr>
        <w:pStyle w:val="ARMT-7punteggi"/>
        <w:ind w:hanging="3"/>
      </w:pPr>
      <w:r>
        <w:t>pari”</w:t>
      </w:r>
      <w:r w:rsidR="00A30B5B" w:rsidRPr="00BB2495">
        <w:t xml:space="preserve"> senza distinzione delle tre tipologie di mesi</w:t>
      </w:r>
    </w:p>
    <w:p w:rsidR="00F2579D" w:rsidRDefault="00C170AB" w:rsidP="00C170AB">
      <w:pPr>
        <w:pStyle w:val="ARMT-7punteggi"/>
        <w:spacing w:before="0"/>
        <w:ind w:left="357" w:hanging="357"/>
      </w:pPr>
      <w:r>
        <w:tab/>
      </w:r>
      <w:r w:rsidR="00A30B5B">
        <w:t>oppure risposta sbagliata dovuta ad alcuni errori negli elenchi dei giorni</w:t>
      </w:r>
    </w:p>
    <w:p w:rsidR="00F2579D" w:rsidRPr="00BB2495" w:rsidRDefault="00C170AB" w:rsidP="00C170AB">
      <w:pPr>
        <w:pStyle w:val="ARMT-7punteggi"/>
      </w:pPr>
      <w:r>
        <w:t>1</w:t>
      </w:r>
      <w:r>
        <w:tab/>
      </w:r>
      <w:r w:rsidR="00A30B5B" w:rsidRPr="00BB2495">
        <w:t xml:space="preserve">Risposta corretta senza alcun’altra indicazione </w:t>
      </w:r>
    </w:p>
    <w:p w:rsidR="00F2579D" w:rsidRDefault="00C170AB" w:rsidP="00C170AB">
      <w:pPr>
        <w:pStyle w:val="ARMT-7punteggi"/>
        <w:spacing w:before="0"/>
        <w:ind w:left="357" w:hanging="357"/>
      </w:pPr>
      <w:r>
        <w:tab/>
      </w:r>
      <w:r w:rsidR="00A30B5B">
        <w:t>oppure inizio di ragionamento corretto (per esempio considerare solo i mesi di 30 giorni)</w:t>
      </w:r>
    </w:p>
    <w:p w:rsidR="00F2579D" w:rsidRDefault="00A30B5B" w:rsidP="00C170AB">
      <w:pPr>
        <w:pStyle w:val="ARMT-7punteggi"/>
      </w:pPr>
      <w:r>
        <w:t>0</w:t>
      </w:r>
      <w:r>
        <w:tab/>
        <w:t>Incomprensione del problema</w:t>
      </w:r>
    </w:p>
    <w:p w:rsidR="00F2579D" w:rsidRPr="00C170AB" w:rsidRDefault="00A30B5B" w:rsidP="00C170AB">
      <w:pPr>
        <w:pStyle w:val="ARMT-4Titolo3"/>
        <w:rPr>
          <w:b w:val="0"/>
          <w:bCs/>
        </w:rPr>
      </w:pPr>
      <w:r>
        <w:t xml:space="preserve">Livelli: </w:t>
      </w:r>
      <w:r w:rsidRPr="00C170AB">
        <w:rPr>
          <w:b w:val="0"/>
          <w:bCs/>
        </w:rPr>
        <w:t>3, 4</w:t>
      </w:r>
    </w:p>
    <w:p w:rsidR="003E7566" w:rsidRPr="00AE1497" w:rsidRDefault="00A30B5B" w:rsidP="00AE1497">
      <w:pPr>
        <w:pStyle w:val="ARMT-4Titolo3"/>
      </w:pPr>
      <w:r>
        <w:t>Origine</w:t>
      </w:r>
      <w:r w:rsidRPr="00C170AB">
        <w:rPr>
          <w:b w:val="0"/>
        </w:rPr>
        <w:t xml:space="preserve">: </w:t>
      </w:r>
      <w:hyperlink r:id="rId9" w:history="1">
        <w:r w:rsidR="009C1F00" w:rsidRPr="00C170AB">
          <w:rPr>
            <w:rStyle w:val="Collegamentoipertestuale"/>
            <w:rFonts w:eastAsia="Times New Roman"/>
            <w:b w:val="0"/>
          </w:rPr>
          <w:t>La striscia dei numeri</w:t>
        </w:r>
      </w:hyperlink>
      <w:r w:rsidR="009C1F00" w:rsidRPr="00C170AB">
        <w:rPr>
          <w:b w:val="0"/>
        </w:rPr>
        <w:t> (</w:t>
      </w:r>
      <w:proofErr w:type="spellStart"/>
      <w:r w:rsidR="009C1F00" w:rsidRPr="00C170AB">
        <w:rPr>
          <w:b w:val="0"/>
        </w:rPr>
        <w:t>ral</w:t>
      </w:r>
      <w:proofErr w:type="spellEnd"/>
      <w:r w:rsidR="009C1F00" w:rsidRPr="00C170AB">
        <w:rPr>
          <w:b w:val="0"/>
        </w:rPr>
        <w:t>. </w:t>
      </w:r>
      <w:hyperlink r:id="rId10" w:history="1">
        <w:r w:rsidR="009C1F00" w:rsidRPr="00C170AB">
          <w:rPr>
            <w:rStyle w:val="Collegamentoipertestuale"/>
            <w:rFonts w:eastAsia="Times New Roman"/>
            <w:b w:val="0"/>
          </w:rPr>
          <w:t>23.I.04</w:t>
        </w:r>
      </w:hyperlink>
      <w:r w:rsidR="009C1F00" w:rsidRPr="00C170AB">
        <w:rPr>
          <w:b w:val="0"/>
        </w:rPr>
        <w:t>; cat. </w:t>
      </w:r>
      <w:hyperlink r:id="rId11" w:history="1">
        <w:r w:rsidR="009C1F00" w:rsidRPr="00C170AB">
          <w:rPr>
            <w:rStyle w:val="Collegamentoipertestuale"/>
            <w:rFonts w:eastAsia="Times New Roman"/>
            <w:b w:val="0"/>
          </w:rPr>
          <w:t>3-5</w:t>
        </w:r>
      </w:hyperlink>
      <w:r w:rsidR="009C1F00" w:rsidRPr="00C170AB">
        <w:rPr>
          <w:b w:val="0"/>
        </w:rPr>
        <w:t>)</w:t>
      </w:r>
      <w:r w:rsidR="009C1F00" w:rsidRPr="009C1F00">
        <w:t> </w:t>
      </w:r>
    </w:p>
    <w:p w:rsidR="00F2579D" w:rsidRPr="00953DAE" w:rsidRDefault="00A30B5B" w:rsidP="00C170AB">
      <w:pPr>
        <w:pStyle w:val="ARMT-1Titolo1"/>
        <w:rPr>
          <w:rFonts w:ascii="Times New Roman" w:eastAsia="Times New Roman" w:hAnsi="Times New Roman" w:cs="Times New Roman"/>
        </w:rPr>
      </w:pPr>
      <w:r w:rsidRPr="00C170AB">
        <w:rPr>
          <w:b/>
          <w:bCs/>
          <w:smallCaps/>
        </w:rPr>
        <w:lastRenderedPageBreak/>
        <w:t>3.</w:t>
      </w:r>
      <w:r w:rsidR="00C170AB" w:rsidRPr="00C170AB">
        <w:rPr>
          <w:b/>
          <w:bCs/>
          <w:smallCaps/>
        </w:rPr>
        <w:tab/>
      </w:r>
      <w:r w:rsidRPr="00C170AB">
        <w:rPr>
          <w:b/>
          <w:bCs/>
          <w:smallCaps/>
        </w:rPr>
        <w:t>IN TRENO</w:t>
      </w:r>
      <w:r w:rsidRPr="00953DAE">
        <w:t xml:space="preserve"> (Cat. 3, 4)</w:t>
      </w:r>
    </w:p>
    <w:p w:rsidR="00F2579D" w:rsidRDefault="00A30B5B" w:rsidP="00C170AB">
      <w:pPr>
        <w:pStyle w:val="ARMT-2Enunciato"/>
      </w:pPr>
      <w:r>
        <w:t>Un treno, lungo 129 metri, è formato da una locomotiva lunga 21 metri e da 6 vagoni tutti della stessa lunghezza.</w:t>
      </w:r>
    </w:p>
    <w:p w:rsidR="00F2579D" w:rsidRDefault="00A30B5B" w:rsidP="00C170AB">
      <w:pPr>
        <w:pStyle w:val="ARMT-2Enunciato"/>
      </w:pPr>
      <w:r>
        <w:t>Si aggiungono, in fondo al treno, ancora 3 vagoni della stessa lunghezza di quelli che già ci sono.</w:t>
      </w:r>
    </w:p>
    <w:p w:rsidR="00F2579D" w:rsidRDefault="00A30B5B" w:rsidP="00C170AB">
      <w:pPr>
        <w:pStyle w:val="ARMT-3Domande"/>
      </w:pPr>
      <w:r>
        <w:t>Quanto è lungo ora il treno dopo aver attaccato gli ultimi tre vagoni?</w:t>
      </w:r>
    </w:p>
    <w:p w:rsidR="00FF74E1" w:rsidRDefault="00A30B5B" w:rsidP="00C170AB">
      <w:pPr>
        <w:pStyle w:val="ARMT-3Domande"/>
      </w:pPr>
      <w:r>
        <w:t>Mostrate come avete trovato la risposta.</w:t>
      </w:r>
    </w:p>
    <w:p w:rsidR="00FF74E1" w:rsidRPr="00FF74E1" w:rsidRDefault="00FF74E1" w:rsidP="00C170AB">
      <w:pPr>
        <w:pStyle w:val="ARMT-3Titolo2"/>
      </w:pPr>
      <w:r w:rsidRPr="00FF74E1">
        <w:t>ANALISI A PRIORI</w:t>
      </w:r>
    </w:p>
    <w:p w:rsidR="00F2579D" w:rsidRDefault="00A30B5B" w:rsidP="00C170AB">
      <w:pPr>
        <w:pStyle w:val="ARMT-4Titolo3"/>
        <w:rPr>
          <w:sz w:val="24"/>
          <w:szCs w:val="24"/>
        </w:rPr>
      </w:pPr>
      <w:r>
        <w:t>Compito matematico</w:t>
      </w:r>
    </w:p>
    <w:p w:rsidR="00F2579D" w:rsidRDefault="00A30B5B" w:rsidP="00C170AB">
      <w:pPr>
        <w:pStyle w:val="ARMT-5Compito"/>
        <w:rPr>
          <w:sz w:val="24"/>
          <w:szCs w:val="24"/>
        </w:rPr>
      </w:pPr>
      <w:r>
        <w:t>Calcolare la lunghezza di un treno) dopo avervi attaccati tre nuovi vagoni, conoscendo la lunghezza della locomotiva (21 m) e del treno con sei vagoni (129</w:t>
      </w:r>
      <w:r w:rsidR="00C170AB">
        <w:t> </w:t>
      </w:r>
      <w:r>
        <w:t>m)</w:t>
      </w:r>
    </w:p>
    <w:p w:rsidR="00F2579D" w:rsidRDefault="00A30B5B" w:rsidP="00C170AB">
      <w:pPr>
        <w:pStyle w:val="ARMT-4Titolo3"/>
        <w:rPr>
          <w:sz w:val="24"/>
          <w:szCs w:val="24"/>
        </w:rPr>
      </w:pPr>
      <w:r>
        <w:t>Analisi del compito</w:t>
      </w:r>
    </w:p>
    <w:p w:rsidR="00F2579D" w:rsidRDefault="00A30B5B" w:rsidP="00C170AB">
      <w:pPr>
        <w:pStyle w:val="ARMT-6Analisi"/>
        <w:ind w:left="0" w:firstLine="0"/>
        <w:rPr>
          <w:sz w:val="24"/>
          <w:szCs w:val="24"/>
        </w:rPr>
      </w:pPr>
      <w:r>
        <w:t>Rappresentarsi, mentalmente o con il disegno, il primo treno e i suoi primi sei vagoni, le lunghezze 129 e 21, poi il secondo treno con 3 vagoni in più che comporterà un aumento della lunghezza totale. </w:t>
      </w:r>
    </w:p>
    <w:p w:rsidR="00F2579D" w:rsidRDefault="00A30B5B" w:rsidP="00C170AB">
      <w:pPr>
        <w:pStyle w:val="ARMT-6Analisi"/>
        <w:ind w:left="0" w:firstLine="0"/>
        <w:rPr>
          <w:sz w:val="24"/>
          <w:szCs w:val="24"/>
        </w:rPr>
      </w:pPr>
      <w:r>
        <w:t>Le conoscenze necessarie sono l’addizione e la sottrazione, poi la moltiplicazione (o l’addizione ripetuta) e la divisione (o sottrazioni successive) dei primi numeri naturali (minori di 150).</w:t>
      </w:r>
    </w:p>
    <w:p w:rsidR="00F2579D" w:rsidRDefault="00A30B5B" w:rsidP="00C170AB">
      <w:pPr>
        <w:pStyle w:val="ARMT-6Analisi"/>
        <w:rPr>
          <w:sz w:val="24"/>
          <w:szCs w:val="24"/>
        </w:rPr>
      </w:pPr>
      <w:r>
        <w:t>Il compito matematico consiste nell’organizzare ed effettuare le operazioni. Per esempio:</w:t>
      </w:r>
    </w:p>
    <w:p w:rsidR="00F2579D" w:rsidRDefault="00C170AB" w:rsidP="00C170AB">
      <w:pPr>
        <w:pStyle w:val="ARMT-6Analisi"/>
      </w:pPr>
      <w:r>
        <w:t>-</w:t>
      </w:r>
      <w:r>
        <w:tab/>
      </w:r>
      <w:r w:rsidR="00A30B5B">
        <w:t>Calcolare la lunghezza dei primi sei vagoni: 129</w:t>
      </w:r>
      <w:r>
        <w:t> </w:t>
      </w:r>
      <w:r w:rsidR="00A30B5B">
        <w:t>–</w:t>
      </w:r>
      <w:r>
        <w:t> </w:t>
      </w:r>
      <w:r w:rsidR="00A30B5B">
        <w:t>21</w:t>
      </w:r>
      <w:r>
        <w:t> </w:t>
      </w:r>
      <w:r w:rsidR="00A30B5B">
        <w:t>=</w:t>
      </w:r>
      <w:r>
        <w:t> </w:t>
      </w:r>
      <w:r w:rsidR="00A30B5B">
        <w:t>108</w:t>
      </w:r>
    </w:p>
    <w:p w:rsidR="00F2579D" w:rsidRPr="00862DB5" w:rsidRDefault="00A30B5B" w:rsidP="00C170AB">
      <w:pPr>
        <w:pStyle w:val="ARMT-6Analisi"/>
      </w:pPr>
      <w:r w:rsidRPr="00862DB5">
        <w:t>-</w:t>
      </w:r>
      <w:r w:rsidRPr="00862DB5">
        <w:tab/>
        <w:t>Calcolare la lunghezza di un vagone 108 :</w:t>
      </w:r>
      <w:r w:rsidR="00C170AB">
        <w:t> </w:t>
      </w:r>
      <w:r w:rsidRPr="00862DB5">
        <w:t>6</w:t>
      </w:r>
      <w:r w:rsidR="00C170AB">
        <w:t> </w:t>
      </w:r>
      <w:r w:rsidRPr="00862DB5">
        <w:t>=</w:t>
      </w:r>
      <w:r w:rsidR="00C170AB">
        <w:t> </w:t>
      </w:r>
      <w:r w:rsidRPr="00862DB5">
        <w:t>18</w:t>
      </w:r>
      <w:r w:rsidR="00C170AB">
        <w:t xml:space="preserve"> </w:t>
      </w:r>
      <w:r w:rsidRPr="00862DB5">
        <w:t xml:space="preserve">oppure </w:t>
      </w:r>
      <w:r w:rsidR="00862DB5" w:rsidRPr="00862DB5">
        <w:t>6</w:t>
      </w:r>
      <w:r w:rsidR="00C170AB">
        <w:t> </w:t>
      </w:r>
      <w:r w:rsidR="00862DB5" w:rsidRPr="00862DB5">
        <w:t>× ?</w:t>
      </w:r>
      <w:r w:rsidR="00C170AB">
        <w:t> </w:t>
      </w:r>
      <w:r w:rsidRPr="00862DB5">
        <w:t>=</w:t>
      </w:r>
      <w:r w:rsidR="00C170AB">
        <w:t> </w:t>
      </w:r>
      <w:r w:rsidRPr="00862DB5">
        <w:t>108</w:t>
      </w:r>
    </w:p>
    <w:p w:rsidR="00F2579D" w:rsidRDefault="00A30B5B" w:rsidP="00C170AB">
      <w:pPr>
        <w:pStyle w:val="ARMT-6Analisi"/>
      </w:pPr>
      <w:r>
        <w:t>-</w:t>
      </w:r>
      <w:r>
        <w:tab/>
        <w:t>Trovare la lunghezza dei tre nuovi vagoni 18</w:t>
      </w:r>
      <w:r w:rsidR="00C170AB">
        <w:t> </w:t>
      </w:r>
      <w:r w:rsidR="00862DB5" w:rsidRPr="00862DB5">
        <w:t>×</w:t>
      </w:r>
      <w:r w:rsidR="00C170AB">
        <w:t> </w:t>
      </w:r>
      <w:r>
        <w:t>3</w:t>
      </w:r>
      <w:r w:rsidR="00C170AB">
        <w:t> </w:t>
      </w:r>
      <w:r>
        <w:t>=</w:t>
      </w:r>
      <w:r w:rsidR="00C170AB">
        <w:t> </w:t>
      </w:r>
      <w:r>
        <w:t>18</w:t>
      </w:r>
      <w:r w:rsidR="00C170AB">
        <w:t> </w:t>
      </w:r>
      <w:r>
        <w:t>+</w:t>
      </w:r>
      <w:r w:rsidR="00C170AB">
        <w:t> </w:t>
      </w:r>
      <w:r>
        <w:t>18</w:t>
      </w:r>
      <w:r w:rsidR="00C170AB">
        <w:t> </w:t>
      </w:r>
      <w:r>
        <w:t>+</w:t>
      </w:r>
      <w:r w:rsidR="00C170AB">
        <w:t> </w:t>
      </w:r>
      <w:r>
        <w:t>18</w:t>
      </w:r>
      <w:r w:rsidR="00C170AB">
        <w:t> </w:t>
      </w:r>
      <w:r>
        <w:t>=</w:t>
      </w:r>
      <w:r w:rsidR="00C170AB">
        <w:t> </w:t>
      </w:r>
      <w:r>
        <w:t>54</w:t>
      </w:r>
    </w:p>
    <w:p w:rsidR="00F2579D" w:rsidRDefault="00A30B5B" w:rsidP="00C170AB">
      <w:pPr>
        <w:pStyle w:val="ARMT-6Analisi"/>
      </w:pPr>
      <w:r>
        <w:t xml:space="preserve">- </w:t>
      </w:r>
      <w:r>
        <w:tab/>
        <w:t>Oppure dimezzare la lunghezza dei 6 vagoni (108</w:t>
      </w:r>
      <w:r w:rsidR="00C170AB">
        <w:t> </w:t>
      </w:r>
      <w:r>
        <w:t>:</w:t>
      </w:r>
      <w:r w:rsidR="00C170AB">
        <w:t> </w:t>
      </w:r>
      <w:r>
        <w:t>2</w:t>
      </w:r>
      <w:r w:rsidR="00C170AB">
        <w:t> </w:t>
      </w:r>
      <w:r>
        <w:t>=</w:t>
      </w:r>
      <w:r w:rsidR="00C170AB">
        <w:t> </w:t>
      </w:r>
      <w:r>
        <w:t>54)</w:t>
      </w:r>
    </w:p>
    <w:p w:rsidR="00F2579D" w:rsidRDefault="00A30B5B" w:rsidP="00C170AB">
      <w:pPr>
        <w:pStyle w:val="ARMT-6Analisi"/>
      </w:pPr>
      <w:r>
        <w:t>-</w:t>
      </w:r>
      <w:r>
        <w:tab/>
        <w:t>Calcolare la lunghezza del nuovo treno 54</w:t>
      </w:r>
      <w:r w:rsidR="00C170AB">
        <w:t> </w:t>
      </w:r>
      <w:r>
        <w:t>+</w:t>
      </w:r>
      <w:r w:rsidR="00C170AB">
        <w:t> </w:t>
      </w:r>
      <w:r>
        <w:t>129</w:t>
      </w:r>
      <w:r w:rsidR="00C170AB">
        <w:t> </w:t>
      </w:r>
      <w:r>
        <w:t>=</w:t>
      </w:r>
      <w:r w:rsidR="00C170AB">
        <w:t> </w:t>
      </w:r>
      <w:r>
        <w:t>183</w:t>
      </w:r>
    </w:p>
    <w:p w:rsidR="00F2579D" w:rsidRDefault="00A30B5B" w:rsidP="00E25E1C">
      <w:pPr>
        <w:pBdr>
          <w:top w:val="nil"/>
          <w:left w:val="nil"/>
          <w:bottom w:val="nil"/>
          <w:right w:val="nil"/>
          <w:between w:val="nil"/>
        </w:pBdr>
        <w:spacing w:before="60" w:after="60" w:line="240" w:lineRule="auto"/>
        <w:ind w:left="360" w:hanging="360"/>
        <w:jc w:val="both"/>
        <w:rPr>
          <w:rFonts w:eastAsia="Times New Roman" w:cs="Times New Roman"/>
          <w:color w:val="000000"/>
          <w:sz w:val="24"/>
          <w:szCs w:val="24"/>
        </w:rPr>
      </w:pPr>
      <w:r>
        <w:rPr>
          <w:rFonts w:eastAsia="Times New Roman" w:cs="Times New Roman"/>
          <w:b/>
          <w:color w:val="000000"/>
          <w:szCs w:val="20"/>
        </w:rPr>
        <w:t>Attribuzione dei punteggi</w:t>
      </w:r>
    </w:p>
    <w:p w:rsidR="00F2579D" w:rsidRDefault="00A30B5B" w:rsidP="00582122">
      <w:pPr>
        <w:pStyle w:val="ARMT-7punteggi"/>
        <w:rPr>
          <w:sz w:val="24"/>
          <w:szCs w:val="24"/>
        </w:rPr>
      </w:pPr>
      <w:r>
        <w:t xml:space="preserve">4 </w:t>
      </w:r>
      <w:r>
        <w:tab/>
        <w:t xml:space="preserve">Risposta corretta </w:t>
      </w:r>
      <w:r w:rsidR="00DD770F">
        <w:t>“</w:t>
      </w:r>
      <w:r>
        <w:t>183</w:t>
      </w:r>
      <w:r w:rsidR="00DD770F">
        <w:t> </w:t>
      </w:r>
      <w:r>
        <w:t>m</w:t>
      </w:r>
      <w:r w:rsidR="00DD770F">
        <w:t>”</w:t>
      </w:r>
      <w:r>
        <w:t xml:space="preserve"> con descrizione chiar</w:t>
      </w:r>
      <w:r w:rsidR="00953DAE">
        <w:t>a</w:t>
      </w:r>
      <w:r>
        <w:t xml:space="preserve"> e completa (per esempio, i calcoli e le loro interpretazioni)</w:t>
      </w:r>
    </w:p>
    <w:p w:rsidR="00F2579D" w:rsidRDefault="00A30B5B" w:rsidP="00582122">
      <w:pPr>
        <w:pStyle w:val="ARMT-7punteggi"/>
        <w:rPr>
          <w:sz w:val="24"/>
          <w:szCs w:val="24"/>
        </w:rPr>
      </w:pPr>
      <w:r>
        <w:t>3</w:t>
      </w:r>
      <w:r>
        <w:tab/>
        <w:t>Risposta corretta con descrizione parziale </w:t>
      </w:r>
      <w:r w:rsidR="00A86883">
        <w:t>o poco chiara</w:t>
      </w:r>
      <w:r w:rsidR="00961A95">
        <w:t xml:space="preserve"> </w:t>
      </w:r>
      <w:r w:rsidR="00961A95" w:rsidRPr="00961A95">
        <w:t>(calcoli senza spiegazioni)</w:t>
      </w:r>
    </w:p>
    <w:p w:rsidR="00F2579D" w:rsidRDefault="00A30B5B" w:rsidP="00582122">
      <w:pPr>
        <w:pStyle w:val="ARMT-7punteggi"/>
      </w:pPr>
      <w:r>
        <w:t>2</w:t>
      </w:r>
      <w:r>
        <w:tab/>
        <w:t xml:space="preserve">Risposta corretta senza </w:t>
      </w:r>
      <w:r w:rsidR="00A86883">
        <w:t xml:space="preserve">alcuna </w:t>
      </w:r>
      <w:r>
        <w:t xml:space="preserve">descrizione </w:t>
      </w:r>
    </w:p>
    <w:p w:rsidR="00F2579D" w:rsidRDefault="00A30B5B" w:rsidP="00DD770F">
      <w:pPr>
        <w:pStyle w:val="ARMT-7punteggi"/>
        <w:spacing w:before="0"/>
        <w:ind w:left="357" w:hanging="357"/>
      </w:pPr>
      <w:r>
        <w:tab/>
      </w:r>
      <w:r w:rsidR="00582122">
        <w:t xml:space="preserve">oppure </w:t>
      </w:r>
      <w:r>
        <w:t xml:space="preserve">un solo errore di calcolo con </w:t>
      </w:r>
      <w:r w:rsidR="00A86883">
        <w:t>descrizione chiara e completa</w:t>
      </w:r>
    </w:p>
    <w:p w:rsidR="00F2579D" w:rsidRDefault="00953DAE" w:rsidP="00DD770F">
      <w:pPr>
        <w:pStyle w:val="ARMT-7punteggi"/>
        <w:spacing w:before="0"/>
        <w:ind w:left="357" w:hanging="357"/>
        <w:rPr>
          <w:sz w:val="24"/>
          <w:szCs w:val="24"/>
        </w:rPr>
      </w:pPr>
      <w:r>
        <w:tab/>
        <w:t>oppure risposta 162 m considerando solo i 6</w:t>
      </w:r>
      <w:r w:rsidR="00582122">
        <w:t> </w:t>
      </w:r>
      <w:r>
        <w:t>+</w:t>
      </w:r>
      <w:r w:rsidR="00582122">
        <w:t> </w:t>
      </w:r>
      <w:r>
        <w:t>3 vagoni</w:t>
      </w:r>
    </w:p>
    <w:p w:rsidR="00F2579D" w:rsidRDefault="00A30B5B" w:rsidP="00582122">
      <w:pPr>
        <w:pStyle w:val="ARMT-7punteggi"/>
      </w:pPr>
      <w:r>
        <w:t>1</w:t>
      </w:r>
      <w:r>
        <w:tab/>
        <w:t>Inizio di ricerca coerente (per esempio: schema parziale o completo del primo treno e/o del secondo treno) </w:t>
      </w:r>
    </w:p>
    <w:p w:rsidR="00F2579D" w:rsidRDefault="00582122" w:rsidP="00582122">
      <w:pPr>
        <w:pStyle w:val="ARMT-7punteggi"/>
      </w:pPr>
      <w:r>
        <w:t>0</w:t>
      </w:r>
      <w:r>
        <w:tab/>
      </w:r>
      <w:r w:rsidR="00A30B5B">
        <w:t>Incomprensione del problema</w:t>
      </w:r>
    </w:p>
    <w:p w:rsidR="00F2579D" w:rsidRDefault="00A30B5B" w:rsidP="00582122">
      <w:pPr>
        <w:pStyle w:val="ARMT-4Titolo3"/>
        <w:rPr>
          <w:sz w:val="24"/>
          <w:szCs w:val="24"/>
        </w:rPr>
      </w:pPr>
      <w:r>
        <w:t xml:space="preserve">Livelli: </w:t>
      </w:r>
      <w:r w:rsidRPr="00582122">
        <w:rPr>
          <w:b w:val="0"/>
          <w:bCs/>
        </w:rPr>
        <w:t>3, 4</w:t>
      </w:r>
    </w:p>
    <w:p w:rsidR="00F2579D" w:rsidRPr="00582122" w:rsidRDefault="00A30B5B" w:rsidP="00582122">
      <w:pPr>
        <w:pStyle w:val="ARMT-4Titolo3"/>
        <w:rPr>
          <w:b w:val="0"/>
          <w:bCs/>
          <w:sz w:val="24"/>
          <w:szCs w:val="24"/>
        </w:rPr>
      </w:pPr>
      <w:r>
        <w:t xml:space="preserve">Origine: </w:t>
      </w:r>
      <w:r w:rsidRPr="00582122">
        <w:rPr>
          <w:b w:val="0"/>
          <w:bCs/>
        </w:rPr>
        <w:t>Archiv</w:t>
      </w:r>
      <w:r w:rsidR="00031814" w:rsidRPr="00582122">
        <w:rPr>
          <w:b w:val="0"/>
          <w:bCs/>
        </w:rPr>
        <w:t>i</w:t>
      </w:r>
      <w:r w:rsidRPr="00582122">
        <w:rPr>
          <w:b w:val="0"/>
          <w:bCs/>
        </w:rPr>
        <w:t xml:space="preserve"> ARMT</w:t>
      </w:r>
    </w:p>
    <w:p w:rsidR="00F2579D" w:rsidRDefault="00A30B5B" w:rsidP="00FF74E1">
      <w:pPr>
        <w:spacing w:before="60" w:after="60" w:line="240" w:lineRule="auto"/>
        <w:rPr>
          <w:rFonts w:eastAsia="Times New Roman" w:cs="Times New Roman"/>
          <w:color w:val="4472C4"/>
        </w:rPr>
      </w:pPr>
      <w:r>
        <w:br w:type="page"/>
      </w:r>
    </w:p>
    <w:p w:rsidR="00F2579D" w:rsidRPr="00393A37" w:rsidRDefault="00393A37" w:rsidP="00393A37">
      <w:pPr>
        <w:pStyle w:val="ARMT-1Titolo1"/>
      </w:pPr>
      <w:r w:rsidRPr="00393A37">
        <w:rPr>
          <w:b/>
          <w:bCs/>
        </w:rPr>
        <w:lastRenderedPageBreak/>
        <w:t>4</w:t>
      </w:r>
      <w:r w:rsidRPr="00393A37">
        <w:rPr>
          <w:b/>
          <w:bCs/>
        </w:rPr>
        <w:tab/>
      </w:r>
      <w:r w:rsidR="00A30B5B" w:rsidRPr="00393A37">
        <w:rPr>
          <w:b/>
          <w:bCs/>
        </w:rPr>
        <w:t>LA VALIGIA NUOVA</w:t>
      </w:r>
      <w:r w:rsidR="00A30B5B" w:rsidRPr="00393A37">
        <w:t xml:space="preserve"> (Cat. 3, 4, 5)</w:t>
      </w:r>
    </w:p>
    <w:p w:rsidR="00F2579D" w:rsidRDefault="00A30B5B" w:rsidP="000D450E">
      <w:pPr>
        <w:pStyle w:val="ARMT-2Enunciato"/>
        <w:spacing w:after="120"/>
      </w:pPr>
      <w:r>
        <w:t>In ciascuna delle sei caselle del lucchetto della sua nuova valigia, Mario deve inserire un numero ad una sola cifra: 0, 1, 2, 3, 4, 5, 6, 7, 8</w:t>
      </w:r>
      <w:r w:rsidR="00092CE0">
        <w:t>,</w:t>
      </w:r>
      <w:r>
        <w:t xml:space="preserve"> 9.</w:t>
      </w:r>
    </w:p>
    <w:p w:rsidR="00F2579D" w:rsidRDefault="00393A37" w:rsidP="00393A37">
      <w:pPr>
        <w:pStyle w:val="ARMT-2Enunciato"/>
        <w:jc w:val="center"/>
        <w:rPr>
          <w:color w:val="0070C0"/>
        </w:rPr>
      </w:pPr>
      <w:r>
        <w:rPr>
          <w:noProof/>
          <w:color w:val="0070C0"/>
          <w:lang w:eastAsia="it-IT"/>
        </w:rPr>
        <w:drawing>
          <wp:inline distT="0" distB="0" distL="0" distR="0">
            <wp:extent cx="2289337" cy="487045"/>
            <wp:effectExtent l="0" t="0" r="0" b="0"/>
            <wp:docPr id="235140171" name="Immagine 1" descr="Immagine che contiene Rettangolo, linea, bianco,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40171" name="Immagine 1" descr="Immagine che contiene Rettangolo, linea, bianco, bianco e nero&#10;&#10;Descrizione generata automaticamente"/>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1867" cy="504603"/>
                    </a:xfrm>
                    <a:prstGeom prst="rect">
                      <a:avLst/>
                    </a:prstGeom>
                  </pic:spPr>
                </pic:pic>
              </a:graphicData>
            </a:graphic>
          </wp:inline>
        </w:drawing>
      </w:r>
    </w:p>
    <w:p w:rsidR="00F2579D" w:rsidRDefault="00A30B5B" w:rsidP="000D450E">
      <w:pPr>
        <w:pStyle w:val="ARMT-2Enunciato"/>
        <w:spacing w:before="120"/>
        <w:ind w:left="568" w:hanging="284"/>
        <w:rPr>
          <w:color w:val="000000"/>
        </w:rPr>
      </w:pPr>
      <w:r>
        <w:rPr>
          <w:color w:val="000000"/>
        </w:rPr>
        <w:t>-</w:t>
      </w:r>
      <w:r w:rsidR="00393A37">
        <w:rPr>
          <w:color w:val="000000"/>
        </w:rPr>
        <w:tab/>
      </w:r>
      <w:r>
        <w:rPr>
          <w:color w:val="000000"/>
        </w:rPr>
        <w:t>la somma dei sei numeri è 38;</w:t>
      </w:r>
    </w:p>
    <w:p w:rsidR="00F2579D" w:rsidRDefault="00A30B5B" w:rsidP="00393A37">
      <w:pPr>
        <w:pStyle w:val="ARMT-2Enunciato"/>
        <w:ind w:left="567" w:hanging="284"/>
        <w:rPr>
          <w:color w:val="000000"/>
        </w:rPr>
      </w:pPr>
      <w:r>
        <w:rPr>
          <w:color w:val="000000"/>
        </w:rPr>
        <w:t>-</w:t>
      </w:r>
      <w:r w:rsidR="00393A37">
        <w:rPr>
          <w:color w:val="000000"/>
        </w:rPr>
        <w:tab/>
      </w:r>
      <w:r>
        <w:rPr>
          <w:color w:val="000000"/>
        </w:rPr>
        <w:t>il quarto numero è il doppio del secondo;</w:t>
      </w:r>
    </w:p>
    <w:p w:rsidR="00F2579D" w:rsidRDefault="00A30B5B" w:rsidP="00393A37">
      <w:pPr>
        <w:pStyle w:val="ARMT-2Enunciato"/>
        <w:ind w:left="567" w:hanging="284"/>
        <w:rPr>
          <w:color w:val="000000"/>
        </w:rPr>
      </w:pPr>
      <w:r>
        <w:rPr>
          <w:color w:val="000000"/>
        </w:rPr>
        <w:t>-</w:t>
      </w:r>
      <w:r w:rsidR="00393A37">
        <w:rPr>
          <w:color w:val="000000"/>
        </w:rPr>
        <w:tab/>
      </w:r>
      <w:r>
        <w:rPr>
          <w:color w:val="000000"/>
        </w:rPr>
        <w:t>il quinto numero è il triplo del secondo;</w:t>
      </w:r>
    </w:p>
    <w:p w:rsidR="00F2579D" w:rsidRDefault="00A30B5B" w:rsidP="00393A37">
      <w:pPr>
        <w:pStyle w:val="ARMT-2Enunciato"/>
        <w:ind w:left="567" w:hanging="284"/>
        <w:rPr>
          <w:color w:val="000000"/>
        </w:rPr>
      </w:pPr>
      <w:r>
        <w:rPr>
          <w:color w:val="000000"/>
        </w:rPr>
        <w:t>-</w:t>
      </w:r>
      <w:r w:rsidR="00393A37">
        <w:rPr>
          <w:color w:val="000000"/>
        </w:rPr>
        <w:tab/>
      </w:r>
      <w:r>
        <w:rPr>
          <w:color w:val="000000"/>
        </w:rPr>
        <w:t>il primo numero è il quadruplo del secondo.</w:t>
      </w:r>
    </w:p>
    <w:p w:rsidR="00F2579D" w:rsidRPr="00092CE0" w:rsidRDefault="00A30B5B" w:rsidP="00393A37">
      <w:pPr>
        <w:pStyle w:val="ARMT-3Domande"/>
      </w:pPr>
      <w:r w:rsidRPr="00092CE0">
        <w:t>Qual è il codice che permetterà a Mario di aprire il lucchetto?</w:t>
      </w:r>
    </w:p>
    <w:p w:rsidR="00F2579D" w:rsidRDefault="00A30B5B" w:rsidP="00393A37">
      <w:pPr>
        <w:pStyle w:val="ARMT-3Domande"/>
      </w:pPr>
      <w:r>
        <w:t>Mostrate come avete trovato la vostra risposta.</w:t>
      </w:r>
    </w:p>
    <w:p w:rsidR="00FF74E1" w:rsidRPr="00FF74E1" w:rsidRDefault="00FF74E1" w:rsidP="00393A37">
      <w:pPr>
        <w:pStyle w:val="ARMT-3Titolo2"/>
      </w:pPr>
      <w:r w:rsidRPr="00FF74E1">
        <w:t>ANALISI A PRIORI</w:t>
      </w:r>
    </w:p>
    <w:p w:rsidR="00F2579D" w:rsidRDefault="00A30B5B" w:rsidP="00393A37">
      <w:pPr>
        <w:pStyle w:val="ARMT-4Titolo3"/>
      </w:pPr>
      <w:r>
        <w:t>Compito matematico</w:t>
      </w:r>
    </w:p>
    <w:p w:rsidR="00F2579D" w:rsidRPr="00393A37" w:rsidRDefault="00A30B5B" w:rsidP="00393A37">
      <w:pPr>
        <w:pStyle w:val="ARMT-5Compito"/>
      </w:pPr>
      <w:r w:rsidRPr="00393A37">
        <w:t>Ricerca di un numero naturale di sei cifre conoscendo la loro somma, le loro posizioni e alcuni rapporti tra esse</w:t>
      </w:r>
      <w:r w:rsidR="00393A37">
        <w:t>.</w:t>
      </w:r>
    </w:p>
    <w:p w:rsidR="00F2579D" w:rsidRDefault="00A30B5B" w:rsidP="00393A37">
      <w:pPr>
        <w:pStyle w:val="ARMT-4Titolo3"/>
      </w:pPr>
      <w:r>
        <w:t>Analisi del compito</w:t>
      </w:r>
    </w:p>
    <w:p w:rsidR="00F2579D" w:rsidRPr="00393A37" w:rsidRDefault="00393A37" w:rsidP="00393A37">
      <w:pPr>
        <w:pStyle w:val="ARMT-6Analisi"/>
      </w:pPr>
      <w:r>
        <w:t>-</w:t>
      </w:r>
      <w:r>
        <w:tab/>
      </w:r>
      <w:r w:rsidR="00A30B5B" w:rsidRPr="00393A37">
        <w:t>Dopo aver letto le informazioni sulle cifre, capire che tre delle relazioni date si riferiscono alla seconda cifra e che si potrà partire da questa per una procedura per tentativi successivi</w:t>
      </w:r>
      <w:r>
        <w:t>.</w:t>
      </w:r>
    </w:p>
    <w:p w:rsidR="00F2579D" w:rsidRPr="00393A37" w:rsidRDefault="00A30B5B" w:rsidP="00393A37">
      <w:pPr>
        <w:pStyle w:val="ARMT-6Analisi"/>
      </w:pPr>
      <w:r w:rsidRPr="00393A37">
        <w:t>-</w:t>
      </w:r>
      <w:r w:rsidRPr="00393A37">
        <w:tab/>
        <w:t>Constatare che questa seconda cifra deve essere minore di 3 (perché altrimenti il suo quadruplo sarebbe un numero di due cifre) e che ci sono dunque solo due tentativi da fare: 1 o 2</w:t>
      </w:r>
      <w:r w:rsidR="00393A37">
        <w:t>.</w:t>
      </w:r>
    </w:p>
    <w:p w:rsidR="00F2579D" w:rsidRPr="00393A37" w:rsidRDefault="00A30B5B" w:rsidP="00393A37">
      <w:pPr>
        <w:pStyle w:val="ARMT-6Analisi"/>
      </w:pPr>
      <w:r w:rsidRPr="00393A37">
        <w:t>-</w:t>
      </w:r>
      <w:r w:rsidRPr="00393A37">
        <w:tab/>
        <w:t>1 condurrebbe a 4 1_ 2 3 _ che non permetterebbe di ottenere una somma delle cifre di 38</w:t>
      </w:r>
      <w:r w:rsidR="00393A37">
        <w:t>.</w:t>
      </w:r>
    </w:p>
    <w:p w:rsidR="00F2579D" w:rsidRPr="00393A37" w:rsidRDefault="00A30B5B" w:rsidP="00393A37">
      <w:pPr>
        <w:pStyle w:val="ARMT-6Analisi"/>
      </w:pPr>
      <w:r w:rsidRPr="00393A37">
        <w:t>-</w:t>
      </w:r>
      <w:r w:rsidRPr="00393A37">
        <w:tab/>
        <w:t xml:space="preserve">2 conduce a 8 2_4 6 _ che può essere completata </w:t>
      </w:r>
      <w:r w:rsidR="00862DB5" w:rsidRPr="00393A37">
        <w:t>solo con</w:t>
      </w:r>
      <w:r w:rsidRPr="00393A37">
        <w:t xml:space="preserve"> due cifre 9 per ottenere una somma delle cifre di 38</w:t>
      </w:r>
      <w:r w:rsidR="00393A37">
        <w:t>.</w:t>
      </w:r>
    </w:p>
    <w:p w:rsidR="00F2579D" w:rsidRPr="00393A37" w:rsidRDefault="00A30B5B" w:rsidP="00393A37">
      <w:pPr>
        <w:pStyle w:val="ARMT-6Analisi"/>
      </w:pPr>
      <w:r w:rsidRPr="00393A37">
        <w:t>-</w:t>
      </w:r>
      <w:r w:rsidRPr="00393A37">
        <w:tab/>
        <w:t>La risposta è dunque 8 2 9 4 6 9.</w:t>
      </w:r>
    </w:p>
    <w:p w:rsidR="00F2579D" w:rsidRDefault="00A30B5B" w:rsidP="00393A37">
      <w:pPr>
        <w:pStyle w:val="ARMT-4Titolo3"/>
      </w:pPr>
      <w:r>
        <w:t>Attribuzione dei punteggi</w:t>
      </w:r>
    </w:p>
    <w:p w:rsidR="00F2579D" w:rsidRDefault="00A30B5B" w:rsidP="00393A37">
      <w:pPr>
        <w:pStyle w:val="ARMT-7punteggi"/>
      </w:pPr>
      <w:r>
        <w:t>4</w:t>
      </w:r>
      <w:r>
        <w:tab/>
        <w:t>Risposta “829469” con descrizione chiara e completa (che menzioni i tentativi e dia almeno una soluzione che è stato necessario scartare, con la verifica della somma 38)</w:t>
      </w:r>
    </w:p>
    <w:p w:rsidR="00F2579D" w:rsidRDefault="00A30B5B" w:rsidP="00393A37">
      <w:pPr>
        <w:pStyle w:val="ARMT-7punteggi"/>
      </w:pPr>
      <w:r>
        <w:t>3</w:t>
      </w:r>
      <w:r>
        <w:tab/>
        <w:t>Risposta “829469” con descrizione incompleta o soltanto la verifica della somma 38</w:t>
      </w:r>
    </w:p>
    <w:p w:rsidR="00F2579D" w:rsidRDefault="00A30B5B" w:rsidP="00393A37">
      <w:pPr>
        <w:pStyle w:val="ARMT-7punteggi"/>
      </w:pPr>
      <w:r>
        <w:t>2</w:t>
      </w:r>
      <w:r>
        <w:tab/>
        <w:t>Risposta “829469” senza alcuna descrizione</w:t>
      </w:r>
    </w:p>
    <w:p w:rsidR="00F2579D" w:rsidRDefault="00393A37" w:rsidP="00393A37">
      <w:pPr>
        <w:pStyle w:val="ARMT-7punteggi"/>
        <w:spacing w:before="0"/>
        <w:ind w:left="357" w:hanging="357"/>
      </w:pPr>
      <w:r>
        <w:tab/>
      </w:r>
      <w:r w:rsidR="00A30B5B">
        <w:t>oppure un altro numero con un errore (di calcolo o di disposizione delle cifre)</w:t>
      </w:r>
    </w:p>
    <w:p w:rsidR="00F2579D" w:rsidRDefault="00A30B5B" w:rsidP="00393A37">
      <w:pPr>
        <w:pStyle w:val="ARMT-7punteggi"/>
      </w:pPr>
      <w:r>
        <w:t>1</w:t>
      </w:r>
      <w:r>
        <w:tab/>
        <w:t>Inizio di ricerca (tentativi che non tengano conto di tutte le relazioni o soltanto della somma delle cifre 38)</w:t>
      </w:r>
    </w:p>
    <w:p w:rsidR="00F2579D" w:rsidRDefault="00A30B5B" w:rsidP="00393A37">
      <w:pPr>
        <w:pStyle w:val="ARMT-7punteggi"/>
      </w:pPr>
      <w:r>
        <w:t>0</w:t>
      </w:r>
      <w:r>
        <w:tab/>
        <w:t>Incomprensione del problema</w:t>
      </w:r>
    </w:p>
    <w:p w:rsidR="00F2579D" w:rsidRPr="00393A37" w:rsidRDefault="00A30B5B" w:rsidP="00393A37">
      <w:pPr>
        <w:pStyle w:val="ARMT-4Titolo3"/>
        <w:rPr>
          <w:b w:val="0"/>
          <w:bCs/>
        </w:rPr>
      </w:pPr>
      <w:r>
        <w:t xml:space="preserve">Livelli: </w:t>
      </w:r>
      <w:r w:rsidRPr="00393A37">
        <w:rPr>
          <w:b w:val="0"/>
          <w:bCs/>
        </w:rPr>
        <w:t xml:space="preserve">3, 4, 5 </w:t>
      </w:r>
    </w:p>
    <w:p w:rsidR="00F2579D" w:rsidRPr="00393A37" w:rsidRDefault="00A30B5B" w:rsidP="00393A37">
      <w:pPr>
        <w:pStyle w:val="ARMT-4Titolo3"/>
      </w:pPr>
      <w:r>
        <w:t xml:space="preserve">Origine: </w:t>
      </w:r>
      <w:r w:rsidRPr="00393A37">
        <w:rPr>
          <w:b w:val="0"/>
          <w:bCs/>
        </w:rPr>
        <w:t>Cagliari</w:t>
      </w:r>
    </w:p>
    <w:p w:rsidR="007342AF" w:rsidRDefault="007342AF" w:rsidP="00FF74E1">
      <w:pPr>
        <w:spacing w:before="60" w:after="60" w:line="240" w:lineRule="auto"/>
        <w:rPr>
          <w:rFonts w:ascii="Verdana" w:eastAsia="Verdana" w:hAnsi="Verdana" w:cs="Verdana"/>
          <w:b/>
          <w:color w:val="000000"/>
        </w:rPr>
      </w:pPr>
      <w:r>
        <w:rPr>
          <w:rFonts w:ascii="Verdana" w:eastAsia="Verdana" w:hAnsi="Verdana" w:cs="Verdana"/>
          <w:b/>
          <w:color w:val="000000"/>
        </w:rPr>
        <w:br w:type="page"/>
      </w:r>
    </w:p>
    <w:p w:rsidR="00F2579D" w:rsidRDefault="00A30B5B" w:rsidP="000D450E">
      <w:pPr>
        <w:pStyle w:val="ARMT-1Titolo1"/>
        <w:rPr>
          <w:rFonts w:eastAsia="Times New Roman" w:cs="Times New Roman"/>
          <w:szCs w:val="20"/>
        </w:rPr>
      </w:pPr>
      <w:r w:rsidRPr="000D450E">
        <w:rPr>
          <w:b/>
          <w:bCs/>
        </w:rPr>
        <w:lastRenderedPageBreak/>
        <w:t>5.</w:t>
      </w:r>
      <w:r w:rsidR="000D450E" w:rsidRPr="000D450E">
        <w:rPr>
          <w:b/>
          <w:bCs/>
        </w:rPr>
        <w:tab/>
      </w:r>
      <w:r w:rsidRPr="000D450E">
        <w:rPr>
          <w:b/>
          <w:bCs/>
        </w:rPr>
        <w:t>CASTELLI DI SABBIA</w:t>
      </w:r>
      <w:r>
        <w:t xml:space="preserve"> (Cat. 3, 4, 5)</w:t>
      </w:r>
    </w:p>
    <w:p w:rsidR="00F2579D" w:rsidRDefault="00A30B5B" w:rsidP="000D450E">
      <w:pPr>
        <w:pStyle w:val="ARMT-2Enunciato"/>
      </w:pPr>
      <w:r>
        <w:t>Alessia e Paolo giocano con la sabbia sulla spiaggia; Alessia utilizza un secchiello grande, mentre Paolo utilizza un secchiello più piccolo e un vasetto di yogurt.</w:t>
      </w:r>
    </w:p>
    <w:p w:rsidR="00F2579D" w:rsidRDefault="00A30B5B" w:rsidP="000D450E">
      <w:pPr>
        <w:pStyle w:val="ARMT-2Enunciato"/>
        <w:ind w:left="426" w:hanging="284"/>
      </w:pPr>
      <w:r>
        <w:t>-</w:t>
      </w:r>
      <w:r>
        <w:tab/>
        <w:t>Paolo ha scoperto che con 3 vasetti di yogurt può riempire il suo secchiello e che con 2 dei suoi secchielli può riempire il secchiello di Alessia.</w:t>
      </w:r>
    </w:p>
    <w:p w:rsidR="00F2579D" w:rsidRDefault="00A30B5B" w:rsidP="000D450E">
      <w:pPr>
        <w:pStyle w:val="ARMT-2Enunciato"/>
        <w:ind w:left="426" w:hanging="284"/>
      </w:pPr>
      <w:r>
        <w:t>-</w:t>
      </w:r>
      <w:r>
        <w:tab/>
        <w:t>Alessia ha fatto un castello con della sabbia umida che è andata a prendere riempiendo il suo secchiello 7 volte.</w:t>
      </w:r>
    </w:p>
    <w:p w:rsidR="00F2579D" w:rsidRDefault="00A30B5B" w:rsidP="000D450E">
      <w:pPr>
        <w:pStyle w:val="ARMT-2Enunciato"/>
        <w:ind w:left="426" w:hanging="284"/>
      </w:pPr>
      <w:r>
        <w:t>-</w:t>
      </w:r>
      <w:r>
        <w:tab/>
        <w:t>Per il suo castello Paolo è andato a prendere della sabbia umida riempiendo il suo secchiello 10 volte e il suo vasetto di yogurt 8 volte.</w:t>
      </w:r>
    </w:p>
    <w:p w:rsidR="00F2579D" w:rsidRDefault="00A30B5B" w:rsidP="000D450E">
      <w:pPr>
        <w:pStyle w:val="ARMT-3Domande"/>
      </w:pPr>
      <w:r>
        <w:t>Chi ha utilizzato più sabbia per costruire il suo castello?</w:t>
      </w:r>
    </w:p>
    <w:p w:rsidR="00F2579D" w:rsidRDefault="00A30B5B" w:rsidP="000D450E">
      <w:pPr>
        <w:pStyle w:val="ARMT-3Domande"/>
      </w:pPr>
      <w:r>
        <w:t>Mostrate come avete trovato la vostra risposta</w:t>
      </w:r>
      <w:r w:rsidR="003F2AD5">
        <w:t>.</w:t>
      </w:r>
    </w:p>
    <w:p w:rsidR="00FF74E1" w:rsidRPr="00FF74E1" w:rsidRDefault="00FF74E1" w:rsidP="000D450E">
      <w:pPr>
        <w:pStyle w:val="ARMT-3Titolo2"/>
      </w:pPr>
      <w:r w:rsidRPr="00FF74E1">
        <w:t>ANALISI A PRIORI</w:t>
      </w:r>
    </w:p>
    <w:p w:rsidR="00F2579D" w:rsidRDefault="00A30B5B" w:rsidP="000D450E">
      <w:pPr>
        <w:pStyle w:val="ARMT-4Titolo3"/>
        <w:rPr>
          <w:smallCaps/>
        </w:rPr>
      </w:pPr>
      <w:r>
        <w:t>Compito matematico</w:t>
      </w:r>
    </w:p>
    <w:p w:rsidR="00F2579D" w:rsidRDefault="00A30B5B" w:rsidP="000D450E">
      <w:pPr>
        <w:pStyle w:val="ARMT-5Compito"/>
      </w:pPr>
      <w:r>
        <w:t>Confrontare due quantità: 7 recipienti grandi con 10 recipienti medi e 8 recipienti piccoli. I rapporti tra i recipienti sono: 1 grande equivale a 2 medi e il medio equivale a 3 piccoli.</w:t>
      </w:r>
    </w:p>
    <w:p w:rsidR="00F2579D" w:rsidRDefault="00A30B5B" w:rsidP="000D450E">
      <w:pPr>
        <w:pStyle w:val="ARMT-4Titolo3"/>
      </w:pPr>
      <w:r>
        <w:t>Analisi del compito</w:t>
      </w:r>
    </w:p>
    <w:p w:rsidR="00F2579D" w:rsidRPr="000D450E" w:rsidRDefault="000D450E" w:rsidP="000D450E">
      <w:pPr>
        <w:pStyle w:val="ARMT-6Analisi"/>
      </w:pPr>
      <w:r w:rsidRPr="000D450E">
        <w:t>-</w:t>
      </w:r>
      <w:r>
        <w:tab/>
      </w:r>
      <w:r w:rsidR="00A30B5B" w:rsidRPr="000D450E">
        <w:t>Comprendere le relazioni tra le capienze dei recipienti, in termine di azioni: si riempie il secchiello piccolo con tre vasetti di yogurt…</w:t>
      </w:r>
    </w:p>
    <w:p w:rsidR="00F2579D" w:rsidRPr="000D450E" w:rsidRDefault="000D450E" w:rsidP="000D450E">
      <w:pPr>
        <w:pStyle w:val="ARMT-6Analisi"/>
      </w:pPr>
      <w:r>
        <w:t>-</w:t>
      </w:r>
      <w:r>
        <w:tab/>
      </w:r>
      <w:r w:rsidR="00A30B5B" w:rsidRPr="000D450E">
        <w:t>Una procedura consiste nel seguire le effettive fasi della costruzione dei castelli: Alessia va a prendere i suoi 7 secchielli che corrispondono a 14 secchielli di Paolo. Poi Paolo va a prendere i suoi 10 secchielli e constata che gliene mancano 4 per arrivare alla quantità di sabbia di Alessia, poi prende 3 vasetti per arrivare a 11 secchielli e altri tre per arrivare a 12 secchielli e con altri due vasetti non arriva a riempire il tredicesimo secchiello. Di conseguenza Paolo utilizza meno sabbia di Alessia.</w:t>
      </w:r>
    </w:p>
    <w:p w:rsidR="00F2579D" w:rsidRPr="000D450E" w:rsidRDefault="000D450E" w:rsidP="000D450E">
      <w:pPr>
        <w:pStyle w:val="ARMT-6Analisi"/>
      </w:pPr>
      <w:r>
        <w:t>-</w:t>
      </w:r>
      <w:r>
        <w:tab/>
      </w:r>
      <w:r w:rsidR="00A30B5B" w:rsidRPr="000D450E">
        <w:t>Ci sono numerose altre procedure di comparazione: con disegni di segmenti, di quadrato, … che permettono di contare le unità comuni (vasetti di yogurt), prendendo come unità i secchielli di Paolo: 2 × 7 = 14, 14 &gt; 9 + 1 + 1 + resto, o prendendo come unità i vasetti di yogurt: 14 × 3 = 42, 10 × 3 + 8 = 38, 42 &gt; 38.</w:t>
      </w:r>
    </w:p>
    <w:p w:rsidR="00F2579D" w:rsidRDefault="00A30B5B" w:rsidP="000D450E">
      <w:pPr>
        <w:pStyle w:val="ARMT-4Titolo3"/>
      </w:pPr>
      <w:r>
        <w:t>Attribuzione dei punteggi</w:t>
      </w:r>
    </w:p>
    <w:p w:rsidR="00F2579D" w:rsidRDefault="00A30B5B" w:rsidP="000D450E">
      <w:pPr>
        <w:pStyle w:val="ARMT-7punteggi"/>
      </w:pPr>
      <w:r>
        <w:t>4</w:t>
      </w:r>
      <w:r>
        <w:tab/>
        <w:t xml:space="preserve">Risposta corretta </w:t>
      </w:r>
      <w:r w:rsidR="000D450E">
        <w:t>“</w:t>
      </w:r>
      <w:r>
        <w:t>Alessia utilizza più sabbia</w:t>
      </w:r>
      <w:r w:rsidR="000D450E">
        <w:t>”</w:t>
      </w:r>
      <w:r>
        <w:t xml:space="preserve"> con descrizione</w:t>
      </w:r>
      <w:r>
        <w:rPr>
          <w:color w:val="0070C0"/>
        </w:rPr>
        <w:t xml:space="preserve"> </w:t>
      </w:r>
      <w:r>
        <w:t>chiara: racconto cronologico, disegno e conteggio, operazioni, ...</w:t>
      </w:r>
    </w:p>
    <w:p w:rsidR="00F2579D" w:rsidRDefault="00A30B5B" w:rsidP="000D450E">
      <w:pPr>
        <w:pStyle w:val="ARMT-7punteggi"/>
        <w:rPr>
          <w:color w:val="0070C0"/>
        </w:rPr>
      </w:pPr>
      <w:r>
        <w:t>3</w:t>
      </w:r>
      <w:r>
        <w:tab/>
        <w:t>Risposta corretta con descrizione poco chiara</w:t>
      </w:r>
      <w:r>
        <w:rPr>
          <w:color w:val="0070C0"/>
        </w:rPr>
        <w:t xml:space="preserve"> </w:t>
      </w:r>
      <w:r>
        <w:t>o parzia</w:t>
      </w:r>
      <w:r>
        <w:rPr>
          <w:color w:val="0070C0"/>
        </w:rPr>
        <w:t>l</w:t>
      </w:r>
      <w:r>
        <w:t>e</w:t>
      </w:r>
    </w:p>
    <w:p w:rsidR="00F2579D" w:rsidRDefault="00A30B5B" w:rsidP="000D450E">
      <w:pPr>
        <w:pStyle w:val="ARMT-7punteggi"/>
        <w:rPr>
          <w:color w:val="0070C0"/>
        </w:rPr>
      </w:pPr>
      <w:r>
        <w:t>2</w:t>
      </w:r>
      <w:r>
        <w:tab/>
        <w:t>Risposta sbagliata (errore di calcolo o non rispetto delle regole di scambio) con descrizione coerente,</w:t>
      </w:r>
      <w:r>
        <w:rPr>
          <w:color w:val="0070C0"/>
        </w:rPr>
        <w:t xml:space="preserve"> </w:t>
      </w:r>
    </w:p>
    <w:p w:rsidR="00F2579D" w:rsidRDefault="000D450E" w:rsidP="000D450E">
      <w:pPr>
        <w:pStyle w:val="ARMT-7punteggi"/>
        <w:spacing w:before="0"/>
        <w:ind w:left="357" w:hanging="357"/>
      </w:pPr>
      <w:r>
        <w:tab/>
      </w:r>
      <w:r w:rsidR="00A30B5B">
        <w:t>oppure risposta corretta con i soli calcoli, senza alcuna descrizione</w:t>
      </w:r>
    </w:p>
    <w:p w:rsidR="00F2579D" w:rsidRDefault="000D450E" w:rsidP="000D450E">
      <w:pPr>
        <w:pStyle w:val="ARMT-7punteggi"/>
      </w:pPr>
      <w:r>
        <w:t>1</w:t>
      </w:r>
      <w:r>
        <w:tab/>
      </w:r>
      <w:r w:rsidR="00A30B5B">
        <w:t xml:space="preserve">Risposta corretta senza </w:t>
      </w:r>
      <w:r w:rsidR="0043150E">
        <w:t xml:space="preserve">alcuna </w:t>
      </w:r>
      <w:r w:rsidR="00A30B5B">
        <w:t>descrizione</w:t>
      </w:r>
    </w:p>
    <w:p w:rsidR="00F2579D" w:rsidRDefault="000D450E" w:rsidP="000D450E">
      <w:pPr>
        <w:pStyle w:val="ARMT-7punteggi"/>
        <w:spacing w:before="0"/>
        <w:ind w:left="357" w:hanging="357"/>
      </w:pPr>
      <w:r>
        <w:tab/>
      </w:r>
      <w:r w:rsidR="003B0F86">
        <w:t>oppure, inizio di ragionamento che dimostra comprensione delle relazioni tra i contenitori, ma senza arrivare alla soluzione corretta</w:t>
      </w:r>
    </w:p>
    <w:p w:rsidR="00F2579D" w:rsidRDefault="00A30B5B" w:rsidP="000D450E">
      <w:pPr>
        <w:pStyle w:val="ARMT-7punteggi"/>
      </w:pPr>
      <w:r>
        <w:t>0</w:t>
      </w:r>
      <w:r>
        <w:tab/>
        <w:t>Incomprensione del problema.</w:t>
      </w:r>
    </w:p>
    <w:p w:rsidR="00F2579D" w:rsidRPr="000D450E" w:rsidRDefault="00A30B5B" w:rsidP="000D450E">
      <w:pPr>
        <w:pStyle w:val="ARMT-4Titolo3"/>
        <w:rPr>
          <w:b w:val="0"/>
          <w:bCs/>
        </w:rPr>
      </w:pPr>
      <w:r>
        <w:t>Livelli:</w:t>
      </w:r>
      <w:r w:rsidR="00862DB5">
        <w:t xml:space="preserve"> </w:t>
      </w:r>
      <w:r w:rsidRPr="000D450E">
        <w:rPr>
          <w:b w:val="0"/>
          <w:bCs/>
        </w:rPr>
        <w:t>3, 4, 5</w:t>
      </w:r>
    </w:p>
    <w:p w:rsidR="00031814" w:rsidRPr="000D450E" w:rsidRDefault="00A30B5B" w:rsidP="000D450E">
      <w:pPr>
        <w:pStyle w:val="ARMT-4Titolo3"/>
        <w:rPr>
          <w:b w:val="0"/>
          <w:bCs/>
        </w:rPr>
      </w:pPr>
      <w:r>
        <w:t xml:space="preserve">Origine: </w:t>
      </w:r>
      <w:r w:rsidR="000D450E" w:rsidRPr="000D450E">
        <w:rPr>
          <w:b w:val="0"/>
          <w:bCs/>
        </w:rPr>
        <w:t>Gruppo Calcolo e Proporzionalità</w:t>
      </w:r>
      <w:r w:rsidR="000D450E">
        <w:t xml:space="preserve"> (</w:t>
      </w:r>
      <w:r w:rsidRPr="000D450E">
        <w:rPr>
          <w:b w:val="0"/>
          <w:bCs/>
        </w:rPr>
        <w:t>GTCP</w:t>
      </w:r>
      <w:r w:rsidR="000D450E">
        <w:rPr>
          <w:b w:val="0"/>
          <w:bCs/>
        </w:rPr>
        <w:t>)</w:t>
      </w:r>
    </w:p>
    <w:p w:rsidR="005B6DD7" w:rsidRDefault="005B6DD7" w:rsidP="00FF74E1">
      <w:pPr>
        <w:spacing w:before="60" w:after="60" w:line="240" w:lineRule="auto"/>
        <w:rPr>
          <w:rFonts w:ascii="Verdana" w:eastAsia="Verdana" w:hAnsi="Verdana" w:cs="Verdana"/>
          <w:b/>
          <w:color w:val="000000"/>
        </w:rPr>
      </w:pPr>
      <w:r>
        <w:rPr>
          <w:rFonts w:ascii="Verdana" w:eastAsia="Verdana" w:hAnsi="Verdana" w:cs="Verdana"/>
          <w:b/>
          <w:color w:val="000000"/>
        </w:rPr>
        <w:br w:type="page"/>
      </w:r>
    </w:p>
    <w:p w:rsidR="00F2579D" w:rsidRPr="005B6DD7" w:rsidRDefault="005B6DD7" w:rsidP="000D450E">
      <w:pPr>
        <w:pStyle w:val="ARMT-1Titolo1"/>
      </w:pPr>
      <w:r w:rsidRPr="000D450E">
        <w:rPr>
          <w:b/>
          <w:bCs/>
        </w:rPr>
        <w:lastRenderedPageBreak/>
        <w:t>6.</w:t>
      </w:r>
      <w:r w:rsidR="000D450E" w:rsidRPr="000D450E">
        <w:rPr>
          <w:b/>
          <w:bCs/>
        </w:rPr>
        <w:tab/>
      </w:r>
      <w:r w:rsidRPr="000D450E">
        <w:rPr>
          <w:b/>
          <w:bCs/>
        </w:rPr>
        <w:t>PUNTI NASCOSTI</w:t>
      </w:r>
      <w:r w:rsidRPr="005B6DD7">
        <w:t xml:space="preserve"> (Cat. 4, 5)</w:t>
      </w:r>
    </w:p>
    <w:p w:rsidR="00F2579D" w:rsidRPr="000D450E" w:rsidRDefault="00A30B5B" w:rsidP="000D450E">
      <w:pPr>
        <w:pStyle w:val="ARMT-2Enunciato"/>
      </w:pPr>
      <w:r w:rsidRPr="000D450E">
        <w:t>È stato posto un foglio bianco su di un rettangolo grigio decorato con due tipi di punti: bianchi (o) e neri (•)</w:t>
      </w:r>
    </w:p>
    <w:p w:rsidR="00F2579D" w:rsidRPr="000D450E" w:rsidRDefault="00A30B5B" w:rsidP="000D450E">
      <w:pPr>
        <w:pStyle w:val="ARMT-2Enunciato"/>
        <w:jc w:val="center"/>
      </w:pPr>
      <w:r w:rsidRPr="000D450E">
        <w:rPr>
          <w:noProof/>
          <w:lang w:eastAsia="it-IT"/>
        </w:rPr>
        <w:drawing>
          <wp:inline distT="0" distB="0" distL="0" distR="0">
            <wp:extent cx="4027170" cy="2898775"/>
            <wp:effectExtent l="0" t="0" r="0" b="0"/>
            <wp:docPr id="205698356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027170" cy="2898775"/>
                    </a:xfrm>
                    <a:prstGeom prst="rect">
                      <a:avLst/>
                    </a:prstGeom>
                    <a:ln/>
                  </pic:spPr>
                </pic:pic>
              </a:graphicData>
            </a:graphic>
          </wp:inline>
        </w:drawing>
      </w:r>
    </w:p>
    <w:p w:rsidR="00F2579D" w:rsidRDefault="00A30B5B" w:rsidP="000D450E">
      <w:pPr>
        <w:pStyle w:val="ARMT-3Domande"/>
      </w:pPr>
      <w:r>
        <w:t>Quanti sono, in tutto, i punti nascosti dal foglio bianco?</w:t>
      </w:r>
    </w:p>
    <w:p w:rsidR="00F2579D" w:rsidRDefault="00A30B5B" w:rsidP="000D450E">
      <w:pPr>
        <w:pStyle w:val="ARMT-3Domande"/>
      </w:pPr>
      <w:r>
        <w:t>Mostrate come avete trovato la risposta</w:t>
      </w:r>
      <w:r w:rsidR="00792D25">
        <w:t>.</w:t>
      </w:r>
    </w:p>
    <w:p w:rsidR="00FF74E1" w:rsidRPr="00FF74E1" w:rsidRDefault="00FF74E1" w:rsidP="000D450E">
      <w:pPr>
        <w:pStyle w:val="ARMT-3Titolo2"/>
      </w:pPr>
      <w:r w:rsidRPr="00FF74E1">
        <w:t>ANALISI A PRIORI</w:t>
      </w:r>
    </w:p>
    <w:p w:rsidR="00F2579D" w:rsidRDefault="00A30B5B" w:rsidP="000D450E">
      <w:pPr>
        <w:pStyle w:val="ARMT-4Titolo3"/>
      </w:pPr>
      <w:r>
        <w:t>Compito matematico</w:t>
      </w:r>
    </w:p>
    <w:p w:rsidR="00F2579D" w:rsidRDefault="00A30B5B" w:rsidP="000D450E">
      <w:pPr>
        <w:pStyle w:val="ARMT-5Compito"/>
      </w:pPr>
      <w:r>
        <w:t>Determinare il numero dei punti nascosti da un foglio bianco, sovrapposto ad un rettangolo che contiene due reti punteggiate</w:t>
      </w:r>
    </w:p>
    <w:p w:rsidR="00F2579D" w:rsidRPr="000D450E" w:rsidRDefault="00A30B5B" w:rsidP="000D450E">
      <w:pPr>
        <w:pStyle w:val="ARMT-4Titolo3"/>
      </w:pPr>
      <w:r w:rsidRPr="000D450E">
        <w:t>Analisi del compito</w:t>
      </w:r>
    </w:p>
    <w:p w:rsidR="00F2579D" w:rsidRDefault="000D450E" w:rsidP="000D450E">
      <w:pPr>
        <w:pStyle w:val="ARMT-6Analisi"/>
      </w:pPr>
      <w:r w:rsidRPr="000D450E">
        <w:t>-</w:t>
      </w:r>
      <w:r>
        <w:tab/>
      </w:r>
      <w:r w:rsidR="00A30B5B">
        <w:t>Riconoscere le due reti di punti sfalsate e gli allineamenti dei loro punti.</w:t>
      </w:r>
    </w:p>
    <w:p w:rsidR="00F2579D" w:rsidRDefault="000D450E" w:rsidP="000D450E">
      <w:pPr>
        <w:pStyle w:val="ARMT-6Analisi"/>
        <w:spacing w:before="0"/>
      </w:pPr>
      <w:r>
        <w:tab/>
      </w:r>
      <w:r w:rsidR="00A30B5B">
        <w:t>Le conoscenze in gioco sono il conteggio uno a uno dei punti di ciascuna griglia nelle due direzioni e, per le altre procedure, l’addizione ripetuta o la moltiplicazione.</w:t>
      </w:r>
    </w:p>
    <w:p w:rsidR="00F2579D" w:rsidRDefault="000D450E" w:rsidP="000D450E">
      <w:pPr>
        <w:pStyle w:val="ARMT-6Analisi"/>
      </w:pPr>
      <w:r>
        <w:t>-</w:t>
      </w:r>
      <w:r>
        <w:tab/>
      </w:r>
      <w:r w:rsidR="00A30B5B">
        <w:t>Una procedura consiste nel completare le due reti di punti del rettangolo grigio, disegnandole sul foglio bianco (il che esige, per essere efficace, molta precisione e un disegno con l’aiuto di un righello per gli allineamenti).</w:t>
      </w:r>
    </w:p>
    <w:p w:rsidR="00F2579D" w:rsidRDefault="00A30B5B" w:rsidP="000D450E">
      <w:pPr>
        <w:pStyle w:val="ARMT-6Analisi"/>
      </w:pPr>
      <w:r>
        <w:t>-</w:t>
      </w:r>
      <w:r>
        <w:tab/>
        <w:t>Per evitare il disegno ci sono altre procedure che ricorrono alle regolarità delle reti di punti e alle enumerazioni per righe e per colonne per determinare il numero totale dei punti del foglio e trovare il numero di punti nascosti per sottrazione dei punti visibili.</w:t>
      </w:r>
    </w:p>
    <w:p w:rsidR="00F2579D" w:rsidRDefault="000D450E" w:rsidP="000D450E">
      <w:pPr>
        <w:pStyle w:val="ARMT-6Analisi"/>
      </w:pPr>
      <w:r>
        <w:t>-</w:t>
      </w:r>
      <w:r>
        <w:tab/>
      </w:r>
      <w:r w:rsidR="00A30B5B">
        <w:t>Ci sono 84 punti bianchi (7</w:t>
      </w:r>
      <w:r>
        <w:t> </w:t>
      </w:r>
      <w:r w:rsidR="00A30B5B">
        <w:rPr>
          <w:rFonts w:ascii="Noto Sans Symbols" w:eastAsia="Noto Sans Symbols" w:hAnsi="Noto Sans Symbols" w:cs="Noto Sans Symbols"/>
        </w:rPr>
        <w:t>×</w:t>
      </w:r>
      <w:r>
        <w:t> </w:t>
      </w:r>
      <w:r w:rsidR="00A30B5B">
        <w:t>12) 66 neri (6</w:t>
      </w:r>
      <w:r>
        <w:t> </w:t>
      </w:r>
      <w:r w:rsidR="00A30B5B">
        <w:rPr>
          <w:rFonts w:ascii="Noto Sans Symbols" w:eastAsia="Noto Sans Symbols" w:hAnsi="Noto Sans Symbols" w:cs="Noto Sans Symbols"/>
        </w:rPr>
        <w:t>×</w:t>
      </w:r>
      <w:r>
        <w:t> </w:t>
      </w:r>
      <w:r w:rsidR="00A30B5B">
        <w:t>11); 150 in totale. I punti visibili sono 60 (38</w:t>
      </w:r>
      <w:r w:rsidR="004D10C0">
        <w:t> </w:t>
      </w:r>
      <w:r w:rsidR="00A30B5B">
        <w:t>+</w:t>
      </w:r>
      <w:r w:rsidR="004D10C0">
        <w:t> </w:t>
      </w:r>
      <w:r w:rsidR="00A30B5B">
        <w:t xml:space="preserve">23). Ci sono dunque 89 </w:t>
      </w:r>
      <w:r w:rsidR="004D10C0">
        <w:t>punti</w:t>
      </w:r>
      <w:r w:rsidR="00A30B5B">
        <w:t xml:space="preserve"> nascosti</w:t>
      </w:r>
      <w:r w:rsidR="004D10C0">
        <w:t xml:space="preserve"> </w:t>
      </w:r>
      <w:r w:rsidR="00A30B5B">
        <w:t>(150 – 61).</w:t>
      </w:r>
    </w:p>
    <w:p w:rsidR="00F2579D" w:rsidRDefault="00A30B5B" w:rsidP="004D10C0">
      <w:pPr>
        <w:pStyle w:val="ARMT-4Titolo3"/>
      </w:pPr>
      <w:r>
        <w:t>Attribuzione dei punteggi</w:t>
      </w:r>
    </w:p>
    <w:p w:rsidR="00F2579D" w:rsidRDefault="00A30B5B" w:rsidP="004D10C0">
      <w:pPr>
        <w:pStyle w:val="ARMT-7punteggi"/>
      </w:pPr>
      <w:r>
        <w:t>4</w:t>
      </w:r>
      <w:r>
        <w:tab/>
        <w:t xml:space="preserve">Risposta corretta </w:t>
      </w:r>
      <w:r w:rsidR="004D10C0">
        <w:t>“</w:t>
      </w:r>
      <w:r>
        <w:t>89 punti nascosti</w:t>
      </w:r>
      <w:r w:rsidR="004D10C0">
        <w:t>”</w:t>
      </w:r>
      <w:r>
        <w:t xml:space="preserve">, con descrizione della procedura (disegni dei punti o dettaglio delle operazioni) </w:t>
      </w:r>
    </w:p>
    <w:p w:rsidR="00F2579D" w:rsidRDefault="00A30B5B" w:rsidP="004D10C0">
      <w:pPr>
        <w:pStyle w:val="ARMT-7punteggi"/>
      </w:pPr>
      <w:r>
        <w:t>3</w:t>
      </w:r>
      <w:r>
        <w:tab/>
        <w:t xml:space="preserve">Risposta corretta con descrizione parziale o poco chiara </w:t>
      </w:r>
    </w:p>
    <w:p w:rsidR="00F2579D" w:rsidRDefault="00A30B5B" w:rsidP="004D10C0">
      <w:pPr>
        <w:pStyle w:val="ARMT-7punteggi"/>
        <w:spacing w:before="0"/>
        <w:ind w:left="357" w:hanging="357"/>
      </w:pPr>
      <w:r>
        <w:tab/>
        <w:t>oppure un errore nel conteggio di 1 o 2 punti in più o in meno in caso di disegno</w:t>
      </w:r>
    </w:p>
    <w:p w:rsidR="00F2579D" w:rsidRDefault="00A30B5B" w:rsidP="004D10C0">
      <w:pPr>
        <w:pStyle w:val="ARMT-7punteggi"/>
        <w:spacing w:before="0"/>
        <w:ind w:left="357" w:hanging="357"/>
      </w:pPr>
      <w:r>
        <w:tab/>
        <w:t>oppure un errore di conteggio delle righe o colonne in caso di calcolo</w:t>
      </w:r>
    </w:p>
    <w:p w:rsidR="00F2579D" w:rsidRDefault="00A30B5B" w:rsidP="004D10C0">
      <w:pPr>
        <w:pStyle w:val="ARMT-7punteggi"/>
      </w:pPr>
      <w:r>
        <w:t>2</w:t>
      </w:r>
      <w:r>
        <w:tab/>
        <w:t xml:space="preserve">risposta corretta senza </w:t>
      </w:r>
      <w:r w:rsidR="00792D25">
        <w:t xml:space="preserve">alcuna </w:t>
      </w:r>
      <w:r>
        <w:t>descrizione</w:t>
      </w:r>
    </w:p>
    <w:p w:rsidR="00F2579D" w:rsidRDefault="00A30B5B" w:rsidP="004D10C0">
      <w:pPr>
        <w:pStyle w:val="ARMT-7punteggi"/>
        <w:spacing w:before="0"/>
        <w:ind w:left="357" w:hanging="357"/>
      </w:pPr>
      <w:r>
        <w:tab/>
        <w:t>o</w:t>
      </w:r>
      <w:r w:rsidR="004D10C0">
        <w:t>ppure</w:t>
      </w:r>
      <w:r>
        <w:t xml:space="preserve"> errori di conteggio o di calcolo, da 3 a 5 punti</w:t>
      </w:r>
    </w:p>
    <w:p w:rsidR="00F2579D" w:rsidRDefault="00A30B5B" w:rsidP="004D10C0">
      <w:pPr>
        <w:pStyle w:val="ARMT-7punteggi"/>
      </w:pPr>
      <w:r>
        <w:t>1</w:t>
      </w:r>
      <w:r>
        <w:tab/>
        <w:t>Inizio di ricerca</w:t>
      </w:r>
    </w:p>
    <w:p w:rsidR="00F2579D" w:rsidRDefault="00A30B5B" w:rsidP="004D10C0">
      <w:pPr>
        <w:pStyle w:val="ARMT-7punteggi"/>
      </w:pPr>
      <w:r>
        <w:t>0</w:t>
      </w:r>
      <w:r>
        <w:tab/>
        <w:t>Incomprensione del problema</w:t>
      </w:r>
    </w:p>
    <w:p w:rsidR="00F2579D" w:rsidRPr="004D10C0" w:rsidRDefault="00A30B5B" w:rsidP="004D10C0">
      <w:pPr>
        <w:pStyle w:val="ARMT-4Titolo3"/>
        <w:rPr>
          <w:b w:val="0"/>
          <w:bCs/>
        </w:rPr>
      </w:pPr>
      <w:r>
        <w:t>Livelli:</w:t>
      </w:r>
      <w:r w:rsidR="00792D25">
        <w:t xml:space="preserve"> </w:t>
      </w:r>
      <w:r w:rsidRPr="004D10C0">
        <w:rPr>
          <w:b w:val="0"/>
          <w:bCs/>
        </w:rPr>
        <w:t>4, 5</w:t>
      </w:r>
    </w:p>
    <w:p w:rsidR="004D10C0" w:rsidRDefault="00A30B5B" w:rsidP="004D10C0">
      <w:pPr>
        <w:pStyle w:val="ARMT-4Titolo3"/>
        <w:rPr>
          <w:b w:val="0"/>
          <w:bCs/>
        </w:rPr>
      </w:pPr>
      <w:r>
        <w:t xml:space="preserve">Origine: </w:t>
      </w:r>
      <w:hyperlink r:id="rId14">
        <w:r w:rsidRPr="004D10C0">
          <w:rPr>
            <w:b w:val="0"/>
            <w:bCs/>
            <w:color w:val="0000FF"/>
            <w:u w:val="single"/>
          </w:rPr>
          <w:t xml:space="preserve">La </w:t>
        </w:r>
        <w:proofErr w:type="spellStart"/>
        <w:r w:rsidRPr="004D10C0">
          <w:rPr>
            <w:b w:val="0"/>
            <w:bCs/>
            <w:color w:val="0000FF"/>
            <w:u w:val="single"/>
          </w:rPr>
          <w:t>tache</w:t>
        </w:r>
        <w:proofErr w:type="spellEnd"/>
      </w:hyperlink>
      <w:r w:rsidRPr="004D10C0">
        <w:rPr>
          <w:b w:val="0"/>
          <w:bCs/>
        </w:rPr>
        <w:t> (</w:t>
      </w:r>
      <w:hyperlink r:id="rId15">
        <w:r w:rsidRPr="004D10C0">
          <w:rPr>
            <w:b w:val="0"/>
            <w:bCs/>
            <w:color w:val="0000FF"/>
            <w:u w:val="single"/>
          </w:rPr>
          <w:t>03.II.06</w:t>
        </w:r>
      </w:hyperlink>
      <w:r w:rsidRPr="004D10C0">
        <w:rPr>
          <w:b w:val="0"/>
          <w:bCs/>
        </w:rPr>
        <w:t> ; cat. </w:t>
      </w:r>
      <w:hyperlink r:id="rId16">
        <w:r w:rsidRPr="004D10C0">
          <w:rPr>
            <w:b w:val="0"/>
            <w:bCs/>
            <w:color w:val="0000FF"/>
            <w:u w:val="single"/>
          </w:rPr>
          <w:t>3-5</w:t>
        </w:r>
      </w:hyperlink>
      <w:r w:rsidRPr="004D10C0">
        <w:rPr>
          <w:b w:val="0"/>
          <w:bCs/>
        </w:rPr>
        <w:t>)</w:t>
      </w:r>
    </w:p>
    <w:p w:rsidR="004D10C0" w:rsidRDefault="004D10C0">
      <w:pPr>
        <w:rPr>
          <w:rFonts w:eastAsia="Calibri" w:cs="Times New Roman"/>
          <w:bCs/>
          <w:szCs w:val="20"/>
          <w:lang w:eastAsia="en-US"/>
        </w:rPr>
      </w:pPr>
      <w:r>
        <w:rPr>
          <w:b/>
          <w:bCs/>
        </w:rPr>
        <w:br w:type="page"/>
      </w:r>
    </w:p>
    <w:p w:rsidR="00F2579D" w:rsidRDefault="00A30B5B" w:rsidP="004D10C0">
      <w:pPr>
        <w:pStyle w:val="ARMT-1Titolo1"/>
        <w:rPr>
          <w:color w:val="000000"/>
        </w:rPr>
      </w:pPr>
      <w:r w:rsidRPr="004D10C0">
        <w:rPr>
          <w:b/>
          <w:bCs/>
        </w:rPr>
        <w:lastRenderedPageBreak/>
        <w:t>7.</w:t>
      </w:r>
      <w:r w:rsidR="004D10C0" w:rsidRPr="004D10C0">
        <w:rPr>
          <w:b/>
          <w:bCs/>
        </w:rPr>
        <w:tab/>
      </w:r>
      <w:r w:rsidRPr="004D10C0">
        <w:rPr>
          <w:b/>
          <w:bCs/>
        </w:rPr>
        <w:t>CON 4 TRIANGOLI</w:t>
      </w:r>
      <w:r>
        <w:t xml:space="preserve"> (Cat. 5, 6</w:t>
      </w:r>
      <w:r>
        <w:rPr>
          <w:color w:val="000000"/>
        </w:rPr>
        <w:t>, 7)</w:t>
      </w:r>
    </w:p>
    <w:p w:rsidR="00FF74E1" w:rsidRDefault="00A30B5B" w:rsidP="004D10C0">
      <w:pPr>
        <w:pStyle w:val="ARMT-2Enunciato"/>
      </w:pPr>
      <w:r>
        <w:t>Romeo ha un quadrato di carta di lato</w:t>
      </w:r>
      <w:r w:rsidR="00792D25">
        <w:t xml:space="preserve"> </w:t>
      </w:r>
      <w:r>
        <w:t xml:space="preserve">10 cm. Lo ha ritagliato come mostrato in Figura 1, in modo che il triangolo centrale abbia </w:t>
      </w:r>
      <w:r w:rsidRPr="004D10C0">
        <w:t>due</w:t>
      </w:r>
      <w:r>
        <w:t xml:space="preserve"> vertici esattamente a metà </w:t>
      </w:r>
      <w:r w:rsidR="00792D25">
        <w:t xml:space="preserve">di due </w:t>
      </w:r>
      <w:r>
        <w:t>lati del quadrato.</w:t>
      </w:r>
    </w:p>
    <w:p w:rsidR="004D10C0" w:rsidRPr="004D10C0" w:rsidRDefault="004D10C0" w:rsidP="004D10C0">
      <w:pPr>
        <w:pStyle w:val="ARMT-2Enunciato"/>
        <w:jc w:val="center"/>
        <w:rPr>
          <w:rFonts w:ascii="Times New Roman" w:eastAsia="Arial" w:hAnsi="Times New Roman"/>
        </w:rPr>
      </w:pPr>
      <w:r>
        <w:rPr>
          <w:noProof/>
          <w:lang w:eastAsia="it-IT"/>
        </w:rPr>
        <w:drawing>
          <wp:inline distT="0" distB="0" distL="0" distR="0">
            <wp:extent cx="1666240" cy="1826260"/>
            <wp:effectExtent l="0" t="0" r="0" b="2540"/>
            <wp:docPr id="2056983573" name="image8.png" descr="Immagine che contiene linea, triangolo,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2056983573" name="image8.png" descr="Immagine che contiene linea, triangolo, design&#10;&#10;Descrizione generata automaticamente"/>
                    <pic:cNvPicPr preferRelativeResize="0"/>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666240" cy="1826260"/>
                    </a:xfrm>
                    <a:prstGeom prst="rect">
                      <a:avLst/>
                    </a:prstGeom>
                    <a:ln/>
                  </pic:spPr>
                </pic:pic>
              </a:graphicData>
            </a:graphic>
          </wp:inline>
        </w:drawing>
      </w:r>
    </w:p>
    <w:p w:rsidR="00F2579D" w:rsidRDefault="00A30B5B" w:rsidP="004D10C0">
      <w:pPr>
        <w:pStyle w:val="ARMT-2Enunciato"/>
      </w:pPr>
      <w:r>
        <w:t>Romeo può formare numerose figure utilizzando tutti e quattro i triangoli. Per ogni coppia di triangoli fa coincidere due lati della stessa lunghezza.</w:t>
      </w:r>
    </w:p>
    <w:p w:rsidR="00FF74E1" w:rsidRDefault="00A30B5B" w:rsidP="004D10C0">
      <w:pPr>
        <w:pStyle w:val="ARMT-2Enunciato"/>
      </w:pPr>
      <w:r>
        <w:t xml:space="preserve">Per esempio, può formare la figura 2, che ha lo stesso perimetro del quadrato da cui è partito, e la figura 3 che ha un perimetro </w:t>
      </w:r>
      <w:r w:rsidRPr="004D10C0">
        <w:t>maggiore</w:t>
      </w:r>
      <w:r>
        <w:t xml:space="preserve">. La Figura 4 invece non va bene perché due triangoli sono accostati lungo lati di diversa lunghezza. </w:t>
      </w:r>
    </w:p>
    <w:p w:rsidR="004D10C0" w:rsidRPr="004D10C0" w:rsidRDefault="004D10C0" w:rsidP="004D10C0">
      <w:pPr>
        <w:pStyle w:val="ARMT-2Enunciato"/>
        <w:jc w:val="center"/>
      </w:pPr>
      <w:r>
        <w:rPr>
          <w:noProof/>
          <w:lang w:eastAsia="it-IT"/>
        </w:rPr>
        <w:drawing>
          <wp:inline distT="0" distB="0" distL="0" distR="0">
            <wp:extent cx="5738655" cy="1859452"/>
            <wp:effectExtent l="0" t="0" r="1905" b="0"/>
            <wp:docPr id="2056983566" name="image1.png" descr="Immagine che contiene linea, diagramma, origami,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2056983566" name="image1.png" descr="Immagine che contiene linea, diagramma, origami, design&#10;&#10;Descrizione generata automaticamente"/>
                    <pic:cNvPicPr preferRelativeResize="0"/>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738655" cy="1859452"/>
                    </a:xfrm>
                    <a:prstGeom prst="rect">
                      <a:avLst/>
                    </a:prstGeom>
                    <a:ln/>
                  </pic:spPr>
                </pic:pic>
              </a:graphicData>
            </a:graphic>
          </wp:inline>
        </w:drawing>
      </w:r>
    </w:p>
    <w:p w:rsidR="00F2579D" w:rsidRDefault="00A30B5B" w:rsidP="004D10C0">
      <w:pPr>
        <w:pStyle w:val="ARMT-3Domande"/>
        <w:rPr>
          <w:strike/>
          <w:color w:val="FF0000"/>
        </w:rPr>
      </w:pPr>
      <w:r>
        <w:t>Disegnate una figura composta da questi quattro triangoli in modo che il perimetro sia il più grande possibile.</w:t>
      </w:r>
    </w:p>
    <w:p w:rsidR="00F2579D" w:rsidRDefault="00A30B5B" w:rsidP="004D10C0">
      <w:pPr>
        <w:pStyle w:val="ARMT-3Domande"/>
      </w:pPr>
      <w:r>
        <w:t>Quanto misura il perimetro?</w:t>
      </w:r>
    </w:p>
    <w:p w:rsidR="00F2579D" w:rsidRDefault="00A30B5B" w:rsidP="004D10C0">
      <w:pPr>
        <w:pStyle w:val="ARMT-3Domande"/>
      </w:pPr>
      <w:r>
        <w:t>Dite perché il perimetro è il più grande possibile.</w:t>
      </w:r>
    </w:p>
    <w:p w:rsidR="00FF74E1" w:rsidRPr="004D10C0" w:rsidRDefault="00FF74E1" w:rsidP="004D10C0">
      <w:pPr>
        <w:pStyle w:val="ARMT-3Titolo2"/>
      </w:pPr>
      <w:r w:rsidRPr="004D10C0">
        <w:t>ANALISI A PRIORI</w:t>
      </w:r>
    </w:p>
    <w:p w:rsidR="00F2579D" w:rsidRDefault="00A30B5B" w:rsidP="004D10C0">
      <w:pPr>
        <w:pStyle w:val="ARMT-4Titolo3"/>
      </w:pPr>
      <w:r>
        <w:t>Compito matematico</w:t>
      </w:r>
    </w:p>
    <w:p w:rsidR="00F2579D" w:rsidRDefault="00A30B5B" w:rsidP="004D10C0">
      <w:pPr>
        <w:pStyle w:val="ARMT-5Compito"/>
      </w:pPr>
      <w:r>
        <w:t>Costruire un poligono di perimetro massimo assemblando quattro triangoli ottenuti dalla scomposizione di un quadrato</w:t>
      </w:r>
      <w:r w:rsidR="00862DB5">
        <w:t xml:space="preserve"> di lato 10</w:t>
      </w:r>
      <w:r w:rsidR="004D10C0">
        <w:t> </w:t>
      </w:r>
      <w:r w:rsidR="00862DB5">
        <w:t>cm.</w:t>
      </w:r>
    </w:p>
    <w:p w:rsidR="00F2579D" w:rsidRPr="004D10C0" w:rsidRDefault="00A30B5B" w:rsidP="004D10C0">
      <w:pPr>
        <w:pStyle w:val="ARMT-4Titolo3"/>
      </w:pPr>
      <w:r w:rsidRPr="004D10C0">
        <w:t>Analisi del compito</w:t>
      </w:r>
    </w:p>
    <w:p w:rsidR="00F2579D" w:rsidRDefault="00A30B5B" w:rsidP="004D10C0">
      <w:pPr>
        <w:pStyle w:val="ARMT-6Analisi"/>
        <w:ind w:left="0" w:firstLine="0"/>
      </w:pPr>
      <w:r>
        <w:t>Appropriazione: osservare la figura e rendersi conto che i due triangoli grigi sono rettangoli, i due triangoli bianchi sono isosceli (il più piccolo è rettangolo isoscele). Capire che i lati possono essere di quattro lunghezze diverse: i cateti minori dei triangoli rettangoli, i cateti maggiori dei triangoli rettangoli grigi (che sono il doppio del cateto minore), le ipotenuse dei triangoli grigi e l’ipotenusa del triangolo rettangolo isoscele. (Nel caso si volessero calcolare i perimetri, le misure dei lati sono 5</w:t>
      </w:r>
      <w:r w:rsidR="004D10C0">
        <w:t> </w:t>
      </w:r>
      <w:r>
        <w:t>cm, 10</w:t>
      </w:r>
      <w:r w:rsidR="004D10C0">
        <w:t> </w:t>
      </w:r>
      <w:r>
        <w:t>cm, circa 7</w:t>
      </w:r>
      <w:r w:rsidR="004D10C0">
        <w:t> </w:t>
      </w:r>
      <w:r>
        <w:t>cm e circa 11</w:t>
      </w:r>
      <w:r w:rsidR="004D10C0">
        <w:t> </w:t>
      </w:r>
      <w:r>
        <w:t>cm).</w:t>
      </w:r>
    </w:p>
    <w:p w:rsidR="00961A95" w:rsidRDefault="00961A95" w:rsidP="004D10C0">
      <w:pPr>
        <w:pStyle w:val="ARMT-6Analisi"/>
      </w:pPr>
      <w:r>
        <w:t xml:space="preserve">Procedure </w:t>
      </w:r>
      <w:r w:rsidRPr="00961A95">
        <w:t>per questo tipo di “puzzle”:</w:t>
      </w:r>
    </w:p>
    <w:p w:rsidR="00F2579D" w:rsidRDefault="00A30B5B" w:rsidP="004D10C0">
      <w:pPr>
        <w:pStyle w:val="ARMT-6Analisi"/>
      </w:pPr>
      <w:r>
        <w:t>A.</w:t>
      </w:r>
      <w:r w:rsidR="004D10C0">
        <w:tab/>
      </w:r>
      <w:r>
        <w:t xml:space="preserve">Disegno del quadrato di 10 cm di lato, poi ritaglio dei quattro triangoli e ricerca di composizioni fino a stimare quale è la figura di perimetro più lungo. Si possono ottenere otto possibili diversi perimetri: tra 64 e 65 </w:t>
      </w:r>
      <w:r w:rsidR="004D10C0">
        <w:t> </w:t>
      </w:r>
      <w:r>
        <w:t xml:space="preserve">m il maggiore, poi tra </w:t>
      </w:r>
      <w:r>
        <w:lastRenderedPageBreak/>
        <w:t>56 e 57</w:t>
      </w:r>
      <w:r w:rsidR="004D10C0">
        <w:t> </w:t>
      </w:r>
      <w:r>
        <w:t>cm il seguente, poi tra 54 e 55</w:t>
      </w:r>
      <w:r w:rsidR="004D10C0">
        <w:t> </w:t>
      </w:r>
      <w:r>
        <w:t>cm, tra 52 e 53</w:t>
      </w:r>
      <w:r w:rsidR="004D10C0">
        <w:t> </w:t>
      </w:r>
      <w:r>
        <w:t>cm, tra 46 e 47, circa 44</w:t>
      </w:r>
      <w:r w:rsidR="004D10C0">
        <w:t> </w:t>
      </w:r>
      <w:r>
        <w:t>cm, circa 42</w:t>
      </w:r>
      <w:r w:rsidR="004D10C0">
        <w:t> </w:t>
      </w:r>
      <w:r>
        <w:t>cm e infine 40</w:t>
      </w:r>
      <w:r w:rsidR="004D10C0">
        <w:t> </w:t>
      </w:r>
      <w:r>
        <w:t>cm per il perimetro minore (quello del quadrato).</w:t>
      </w:r>
    </w:p>
    <w:p w:rsidR="00F2579D" w:rsidRDefault="00A30B5B" w:rsidP="004D10C0">
      <w:pPr>
        <w:pStyle w:val="ARMT-6Analisi"/>
      </w:pPr>
      <w:r>
        <w:t>B.</w:t>
      </w:r>
      <w:r w:rsidR="004D10C0">
        <w:tab/>
      </w:r>
      <w:r>
        <w:t>Disegno delle figure (per esempio su carta quadrettata) per fare un esempio di figura per ogni possibile perimetro.</w:t>
      </w:r>
    </w:p>
    <w:p w:rsidR="00F2579D" w:rsidRDefault="00A30B5B" w:rsidP="004D10C0">
      <w:pPr>
        <w:pStyle w:val="ARMT-6Analisi"/>
      </w:pPr>
      <w:r>
        <w:t>C.</w:t>
      </w:r>
      <w:r w:rsidR="004D10C0">
        <w:tab/>
      </w:r>
      <w:r>
        <w:t>Per ricerca di composizioni in cui i lati più corti dei triangoli sono “all’interno” della figura e i lati più lunghi sono sul contorno della figura.</w:t>
      </w:r>
    </w:p>
    <w:p w:rsidR="00F2579D" w:rsidRDefault="00A30B5B" w:rsidP="004D10C0">
      <w:pPr>
        <w:pStyle w:val="ARMT-6Analisi"/>
        <w:ind w:left="0" w:firstLine="0"/>
      </w:pPr>
      <w:r>
        <w:t>La spiegazione del perimetro massimo è legata alla procedura C ma può anche derivare dalle procedure A e B per mezzo di diversi tentativi che portino progressivamente all’elenco dei diversi possibili perimetri.</w:t>
      </w:r>
    </w:p>
    <w:p w:rsidR="00F2579D" w:rsidRDefault="00A30B5B" w:rsidP="004D10C0">
      <w:pPr>
        <w:pStyle w:val="ARMT-6Analisi"/>
        <w:ind w:left="0" w:firstLine="0"/>
      </w:pPr>
      <w:r>
        <w:t>Le tre figure di perimetro massimo (tra 64 e 65</w:t>
      </w:r>
      <w:r w:rsidR="004D10C0">
        <w:t> </w:t>
      </w:r>
      <w:r>
        <w:t>cm) sono quelle in Figura 5.</w:t>
      </w:r>
    </w:p>
    <w:p w:rsidR="00E25E1C" w:rsidRDefault="004D10C0" w:rsidP="004D10C0">
      <w:pPr>
        <w:pStyle w:val="ARMT-6Analisi"/>
        <w:jc w:val="center"/>
      </w:pPr>
      <w:r>
        <w:rPr>
          <w:noProof/>
          <w:lang w:eastAsia="it-IT"/>
        </w:rPr>
        <w:drawing>
          <wp:inline distT="0" distB="0" distL="0" distR="0">
            <wp:extent cx="4663348" cy="1666079"/>
            <wp:effectExtent l="0" t="0" r="0" b="0"/>
            <wp:docPr id="2056983567" name="image6.png" descr="Immagine che contiene linea, diagramma, origami,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6.png" descr="Immagine che contiene linea, diagramma, origami, design&#10;&#10;Descrizione generata automaticamente"/>
                    <pic:cNvPicPr preferRelativeResize="0"/>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663348" cy="1666079"/>
                    </a:xfrm>
                    <a:prstGeom prst="rect">
                      <a:avLst/>
                    </a:prstGeom>
                    <a:ln/>
                  </pic:spPr>
                </pic:pic>
              </a:graphicData>
            </a:graphic>
          </wp:inline>
        </w:drawing>
      </w:r>
    </w:p>
    <w:p w:rsidR="00F2579D" w:rsidRDefault="00A30B5B" w:rsidP="004D10C0">
      <w:pPr>
        <w:pStyle w:val="ARMT-6Analisi"/>
      </w:pPr>
      <w:r>
        <w:t>Un esempio di figura di perimetro tra 56 e 57</w:t>
      </w:r>
      <w:r w:rsidR="004D10C0">
        <w:t> </w:t>
      </w:r>
      <w:r>
        <w:t>cm (il secondo in ordine di grandezza) è quella in Figura 6.</w:t>
      </w:r>
    </w:p>
    <w:p w:rsidR="00F2579D" w:rsidRDefault="00A30B5B" w:rsidP="004D10C0">
      <w:pPr>
        <w:pStyle w:val="ARMT-6Analisi"/>
      </w:pPr>
      <w:r>
        <w:t>Un esempio di figura di perimetro tra 54 e 55</w:t>
      </w:r>
      <w:r w:rsidR="004D10C0">
        <w:t> </w:t>
      </w:r>
      <w:r>
        <w:t>cm (il terzo in ordine di grandezza) è quella in Figura 7.</w:t>
      </w:r>
    </w:p>
    <w:p w:rsidR="00FF74E1" w:rsidRPr="004D10C0" w:rsidRDefault="00A30B5B" w:rsidP="004D10C0">
      <w:pPr>
        <w:pStyle w:val="ARMT-6Analisi"/>
        <w:jc w:val="center"/>
      </w:pPr>
      <w:r>
        <w:rPr>
          <w:noProof/>
          <w:lang w:eastAsia="it-IT"/>
        </w:rPr>
        <w:drawing>
          <wp:inline distT="0" distB="0" distL="0" distR="0">
            <wp:extent cx="3642360" cy="1423670"/>
            <wp:effectExtent l="0" t="0" r="2540" b="0"/>
            <wp:docPr id="2056983570" name="image3.png" descr="Immagine che contiene linea, diagramma, triangolo, origam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linea, diagramma, triangolo, origami&#10;&#10;Descrizione generata automaticamente"/>
                    <pic:cNvPicPr preferRelativeResize="0"/>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642360" cy="1423670"/>
                    </a:xfrm>
                    <a:prstGeom prst="rect">
                      <a:avLst/>
                    </a:prstGeom>
                    <a:ln/>
                  </pic:spPr>
                </pic:pic>
              </a:graphicData>
            </a:graphic>
          </wp:inline>
        </w:drawing>
      </w:r>
    </w:p>
    <w:p w:rsidR="00F2579D" w:rsidRPr="004D10C0" w:rsidRDefault="00A30B5B" w:rsidP="004D10C0">
      <w:pPr>
        <w:pStyle w:val="ARMT-4Titolo3"/>
      </w:pPr>
      <w:r w:rsidRPr="004D10C0">
        <w:t>Attribuzione dei punteggi</w:t>
      </w:r>
    </w:p>
    <w:p w:rsidR="00F2579D" w:rsidRPr="004D10C0" w:rsidRDefault="00A30B5B" w:rsidP="004D10C0">
      <w:pPr>
        <w:pStyle w:val="ARMT-7punteggi"/>
      </w:pPr>
      <w:r w:rsidRPr="004D10C0">
        <w:t>4</w:t>
      </w:r>
      <w:r w:rsidRPr="004D10C0">
        <w:tab/>
        <w:t>Disegno di una delle tre figure possibili di perimetro massimo (Fig.5), con calcolo del perimetro (tra 64 e 65</w:t>
      </w:r>
      <w:r w:rsidR="004D10C0">
        <w:t> </w:t>
      </w:r>
      <w:r w:rsidRPr="004D10C0">
        <w:t>cm)</w:t>
      </w:r>
      <w:r w:rsidR="00961A95">
        <w:t xml:space="preserve"> o</w:t>
      </w:r>
      <w:r w:rsidRPr="004D10C0">
        <w:t xml:space="preserve"> con spiegazione del perché il perimetro è massimo (per esempio i lati più lunghi </w:t>
      </w:r>
      <w:r w:rsidR="00C600EA" w:rsidRPr="004D10C0">
        <w:t>“</w:t>
      </w:r>
      <w:r w:rsidRPr="004D10C0">
        <w:t>all’esterno</w:t>
      </w:r>
      <w:r w:rsidR="00C600EA" w:rsidRPr="004D10C0">
        <w:t>”</w:t>
      </w:r>
      <w:r w:rsidRPr="004D10C0">
        <w:t xml:space="preserve">, i più corti </w:t>
      </w:r>
      <w:r w:rsidR="00C600EA" w:rsidRPr="004D10C0">
        <w:t>“</w:t>
      </w:r>
      <w:r w:rsidRPr="004D10C0">
        <w:t>all’interno</w:t>
      </w:r>
      <w:r w:rsidR="00C600EA" w:rsidRPr="004D10C0">
        <w:t>”</w:t>
      </w:r>
      <w:r w:rsidRPr="004D10C0">
        <w:t xml:space="preserve">) </w:t>
      </w:r>
    </w:p>
    <w:p w:rsidR="00F2579D" w:rsidRPr="004D10C0" w:rsidRDefault="00A30B5B" w:rsidP="004D10C0">
      <w:pPr>
        <w:pStyle w:val="ARMT-7punteggi"/>
      </w:pPr>
      <w:r w:rsidRPr="004D10C0">
        <w:t>3</w:t>
      </w:r>
      <w:r w:rsidRPr="004D10C0">
        <w:tab/>
        <w:t>Disegno di una delle tre figure possibili di perimetro massimo (Fig.5), con calcolo del perimetro (tra 64 e 65</w:t>
      </w:r>
      <w:r w:rsidR="004D10C0">
        <w:t> </w:t>
      </w:r>
      <w:r w:rsidRPr="004D10C0">
        <w:t>cm), senza spiegazione del perché il perimetro è massimo</w:t>
      </w:r>
    </w:p>
    <w:p w:rsidR="00F2579D" w:rsidRPr="004D10C0" w:rsidRDefault="00A30B5B" w:rsidP="004D10C0">
      <w:pPr>
        <w:pStyle w:val="ARMT-7punteggi"/>
        <w:spacing w:before="0"/>
        <w:ind w:left="357" w:hanging="357"/>
      </w:pPr>
      <w:r w:rsidRPr="004D10C0">
        <w:tab/>
      </w:r>
      <w:r w:rsidR="00C600EA" w:rsidRPr="004D10C0">
        <w:t>o</w:t>
      </w:r>
      <w:r w:rsidRPr="004D10C0">
        <w:t xml:space="preserve">ppure: disegno di una figura possibile con il secondo perimetro più lungo (tra 56 e 57 cm) (per es. </w:t>
      </w:r>
      <w:proofErr w:type="spellStart"/>
      <w:r w:rsidRPr="004D10C0">
        <w:t>Fig</w:t>
      </w:r>
      <w:proofErr w:type="spellEnd"/>
      <w:r w:rsidRPr="004D10C0">
        <w:t xml:space="preserve"> 6 o figure isoperimetriche)</w:t>
      </w:r>
      <w:r w:rsidR="00C600EA" w:rsidRPr="004D10C0">
        <w:t xml:space="preserve"> con spiegazione</w:t>
      </w:r>
    </w:p>
    <w:p w:rsidR="00F2579D" w:rsidRPr="004D10C0" w:rsidRDefault="00A30B5B" w:rsidP="004D10C0">
      <w:pPr>
        <w:pStyle w:val="ARMT-7punteggi"/>
      </w:pPr>
      <w:r w:rsidRPr="004D10C0">
        <w:t>2</w:t>
      </w:r>
      <w:r w:rsidRPr="004D10C0">
        <w:tab/>
        <w:t xml:space="preserve">Disegno di una delle figure possibili con il terzo perimetro più lungo (tra 54 e 55 cm) (per es. </w:t>
      </w:r>
      <w:proofErr w:type="spellStart"/>
      <w:r w:rsidRPr="004D10C0">
        <w:t>Fig</w:t>
      </w:r>
      <w:proofErr w:type="spellEnd"/>
      <w:r w:rsidRPr="004D10C0">
        <w:t xml:space="preserve"> 7 o figure isoperimetriche)</w:t>
      </w:r>
      <w:r w:rsidR="00C600EA" w:rsidRPr="004D10C0">
        <w:t xml:space="preserve"> con o senza spiegazione</w:t>
      </w:r>
    </w:p>
    <w:p w:rsidR="00F2579D" w:rsidRPr="004D10C0" w:rsidRDefault="00A30B5B" w:rsidP="004D10C0">
      <w:pPr>
        <w:pStyle w:val="ARMT-7punteggi"/>
      </w:pPr>
      <w:r w:rsidRPr="004D10C0">
        <w:t>1</w:t>
      </w:r>
      <w:r w:rsidRPr="004D10C0">
        <w:tab/>
        <w:t>Disegno di figure con perimetro inferiore delle precedenti</w:t>
      </w:r>
    </w:p>
    <w:p w:rsidR="00F2579D" w:rsidRPr="004D10C0" w:rsidRDefault="00A30B5B" w:rsidP="004D10C0">
      <w:pPr>
        <w:pStyle w:val="ARMT-7punteggi"/>
      </w:pPr>
      <w:r w:rsidRPr="004D10C0">
        <w:t>0</w:t>
      </w:r>
      <w:r w:rsidRPr="004D10C0">
        <w:tab/>
        <w:t>Incomprensione del problema.</w:t>
      </w:r>
    </w:p>
    <w:p w:rsidR="00F2579D" w:rsidRPr="001D5D28" w:rsidRDefault="00A30B5B" w:rsidP="001D5D28">
      <w:pPr>
        <w:pStyle w:val="ARMT-4Titolo3"/>
        <w:rPr>
          <w:b w:val="0"/>
          <w:bCs/>
        </w:rPr>
      </w:pPr>
      <w:r>
        <w:t xml:space="preserve">Livelli: </w:t>
      </w:r>
      <w:r w:rsidRPr="001D5D28">
        <w:rPr>
          <w:b w:val="0"/>
          <w:bCs/>
        </w:rPr>
        <w:t>5, 6, 7</w:t>
      </w:r>
    </w:p>
    <w:p w:rsidR="00031814" w:rsidRPr="001D5D28" w:rsidRDefault="00A30B5B" w:rsidP="001D5D28">
      <w:pPr>
        <w:pStyle w:val="ARMT-4Titolo3"/>
      </w:pPr>
      <w:r>
        <w:t xml:space="preserve">Origine: </w:t>
      </w:r>
      <w:proofErr w:type="spellStart"/>
      <w:r w:rsidR="001D5D28" w:rsidRPr="002B0677">
        <w:rPr>
          <w:b w:val="0"/>
          <w:bCs/>
        </w:rPr>
        <w:t>Bourg</w:t>
      </w:r>
      <w:r w:rsidR="00DE6340">
        <w:rPr>
          <w:b w:val="0"/>
          <w:bCs/>
        </w:rPr>
        <w:t>-</w:t>
      </w:r>
      <w:r w:rsidR="001D5D28" w:rsidRPr="002B0677">
        <w:rPr>
          <w:b w:val="0"/>
          <w:bCs/>
        </w:rPr>
        <w:t>en</w:t>
      </w:r>
      <w:r w:rsidR="00DE6340">
        <w:rPr>
          <w:b w:val="0"/>
          <w:bCs/>
        </w:rPr>
        <w:t>-</w:t>
      </w:r>
      <w:r w:rsidR="001D5D28" w:rsidRPr="002B0677">
        <w:rPr>
          <w:b w:val="0"/>
          <w:bCs/>
        </w:rPr>
        <w:t>Bresse</w:t>
      </w:r>
      <w:proofErr w:type="spellEnd"/>
      <w:r w:rsidR="001D5D28" w:rsidRPr="001D5D28">
        <w:rPr>
          <w:b w:val="0"/>
          <w:bCs/>
        </w:rPr>
        <w:t xml:space="preserve"> </w:t>
      </w:r>
      <w:r w:rsidRPr="001D5D28">
        <w:rPr>
          <w:b w:val="0"/>
          <w:bCs/>
        </w:rPr>
        <w:t xml:space="preserve">e </w:t>
      </w:r>
      <w:hyperlink r:id="rId21">
        <w:r w:rsidRPr="001D5D28">
          <w:rPr>
            <w:b w:val="0"/>
            <w:bCs/>
            <w:color w:val="0000FF"/>
            <w:u w:val="single"/>
          </w:rPr>
          <w:t>Puzzle di triangoli (I) </w:t>
        </w:r>
      </w:hyperlink>
      <w:r w:rsidRPr="001D5D28">
        <w:rPr>
          <w:b w:val="0"/>
          <w:bCs/>
        </w:rPr>
        <w:t>(RMT </w:t>
      </w:r>
      <w:hyperlink r:id="rId22">
        <w:r w:rsidRPr="001D5D28">
          <w:rPr>
            <w:b w:val="0"/>
            <w:bCs/>
            <w:color w:val="0000FF"/>
            <w:u w:val="single"/>
          </w:rPr>
          <w:t>28.I.07</w:t>
        </w:r>
      </w:hyperlink>
      <w:r w:rsidRPr="001D5D28">
        <w:rPr>
          <w:b w:val="0"/>
          <w:bCs/>
        </w:rPr>
        <w:t xml:space="preserve">. </w:t>
      </w:r>
      <w:proofErr w:type="spellStart"/>
      <w:r w:rsidRPr="001D5D28">
        <w:rPr>
          <w:b w:val="0"/>
          <w:bCs/>
        </w:rPr>
        <w:t>cat</w:t>
      </w:r>
      <w:proofErr w:type="spellEnd"/>
      <w:r w:rsidRPr="001D5D28">
        <w:rPr>
          <w:b w:val="0"/>
          <w:bCs/>
        </w:rPr>
        <w:t xml:space="preserve"> 5, 6)</w:t>
      </w:r>
    </w:p>
    <w:p w:rsidR="00FF74E1" w:rsidRDefault="00FF74E1">
      <w:pPr>
        <w:rPr>
          <w:rFonts w:ascii="Verdana" w:eastAsia="Verdana" w:hAnsi="Verdana" w:cs="Verdana"/>
          <w:b/>
        </w:rPr>
      </w:pPr>
      <w:r>
        <w:rPr>
          <w:rFonts w:ascii="Verdana" w:eastAsia="Verdana" w:hAnsi="Verdana" w:cs="Verdana"/>
          <w:b/>
        </w:rPr>
        <w:br w:type="page"/>
      </w:r>
    </w:p>
    <w:p w:rsidR="00F2579D" w:rsidRPr="001D5D28" w:rsidRDefault="00A30B5B" w:rsidP="001D5D28">
      <w:pPr>
        <w:pStyle w:val="ARMT-1Titolo1"/>
      </w:pPr>
      <w:r w:rsidRPr="001D5D28">
        <w:rPr>
          <w:b/>
          <w:bCs/>
        </w:rPr>
        <w:lastRenderedPageBreak/>
        <w:t>8.</w:t>
      </w:r>
      <w:r w:rsidR="001D5D28" w:rsidRPr="001D5D28">
        <w:rPr>
          <w:b/>
          <w:bCs/>
        </w:rPr>
        <w:tab/>
      </w:r>
      <w:r w:rsidRPr="001D5D28">
        <w:rPr>
          <w:b/>
          <w:bCs/>
        </w:rPr>
        <w:t>BIGLIE</w:t>
      </w:r>
      <w:r w:rsidRPr="001D5D28">
        <w:t xml:space="preserve"> (Cat. 5, 6, 7)</w:t>
      </w:r>
    </w:p>
    <w:p w:rsidR="00F2579D" w:rsidRDefault="00A30B5B" w:rsidP="001D5D28">
      <w:pPr>
        <w:pStyle w:val="ARMT-2Enunciato"/>
      </w:pPr>
      <w:r>
        <w:t xml:space="preserve">La nonna mette delle biglie in due sacchetti che regala ai suoi nipotini Roberto e Leo. </w:t>
      </w:r>
    </w:p>
    <w:p w:rsidR="00F2579D" w:rsidRDefault="00A30B5B" w:rsidP="001D5D28">
      <w:pPr>
        <w:pStyle w:val="ARMT-2Enunciato"/>
        <w:rPr>
          <w:color w:val="538135"/>
        </w:rPr>
      </w:pPr>
      <w:r>
        <w:t>Ella dice loro:</w:t>
      </w:r>
    </w:p>
    <w:p w:rsidR="00F2579D" w:rsidRDefault="001D5D28" w:rsidP="001D5D28">
      <w:pPr>
        <w:pStyle w:val="ARMT-2Enunciato"/>
        <w:ind w:left="709" w:hanging="426"/>
      </w:pPr>
      <w:r w:rsidRPr="001D5D28">
        <w:t>-</w:t>
      </w:r>
      <w:r>
        <w:tab/>
      </w:r>
      <w:r w:rsidR="00A30B5B">
        <w:t>Non c’è lo stesso numero di biglie nei vostri due sacchetti.</w:t>
      </w:r>
    </w:p>
    <w:p w:rsidR="00F2579D" w:rsidRDefault="001D5D28" w:rsidP="001D5D28">
      <w:pPr>
        <w:pStyle w:val="ARMT-2Enunciato"/>
        <w:ind w:left="709" w:hanging="426"/>
      </w:pPr>
      <w:r>
        <w:t>-</w:t>
      </w:r>
      <w:r>
        <w:tab/>
      </w:r>
      <w:r w:rsidR="00A30B5B">
        <w:t>Se Roberto dà una delle sue biglie</w:t>
      </w:r>
      <w:r w:rsidR="00A30B5B">
        <w:rPr>
          <w:color w:val="FF0000"/>
        </w:rPr>
        <w:t xml:space="preserve"> </w:t>
      </w:r>
      <w:r w:rsidR="00A30B5B">
        <w:t>a Leo, Leo ne avrà il doppio di Roberto.</w:t>
      </w:r>
    </w:p>
    <w:p w:rsidR="00F2579D" w:rsidRDefault="001D5D28" w:rsidP="001D5D28">
      <w:pPr>
        <w:pStyle w:val="ARMT-2Enunciato"/>
        <w:ind w:left="709" w:hanging="426"/>
      </w:pPr>
      <w:r>
        <w:t>-</w:t>
      </w:r>
      <w:r>
        <w:tab/>
      </w:r>
      <w:r w:rsidR="00A30B5B">
        <w:t>Ma se è Leo che dà una delle sue biglie</w:t>
      </w:r>
      <w:r w:rsidR="00A30B5B">
        <w:rPr>
          <w:color w:val="FF0000"/>
        </w:rPr>
        <w:t xml:space="preserve"> </w:t>
      </w:r>
      <w:r w:rsidR="00A30B5B">
        <w:t>a Roberto, ne avrete tutti e due lo stesso numero.</w:t>
      </w:r>
    </w:p>
    <w:p w:rsidR="00F2579D" w:rsidRDefault="00A30B5B" w:rsidP="001D5D28">
      <w:pPr>
        <w:pStyle w:val="ARMT-3Domande"/>
      </w:pPr>
      <w:r>
        <w:t>Quante biglie ci sono nei sacchetti di Roberto e di Leo?</w:t>
      </w:r>
    </w:p>
    <w:p w:rsidR="00F2579D" w:rsidRDefault="00A30B5B" w:rsidP="001D5D28">
      <w:pPr>
        <w:pStyle w:val="ARMT-3Domande"/>
      </w:pPr>
      <w:r>
        <w:t>Mostrate come avete trovato questi due numeri.</w:t>
      </w:r>
    </w:p>
    <w:p w:rsidR="00F2579D" w:rsidRPr="001D5D28" w:rsidRDefault="00A30B5B" w:rsidP="001D5D28">
      <w:pPr>
        <w:pStyle w:val="ARMT-3Titolo2"/>
      </w:pPr>
      <w:r w:rsidRPr="001D5D28">
        <w:t>ANAL</w:t>
      </w:r>
      <w:r w:rsidR="001D5D28">
        <w:t>ISI</w:t>
      </w:r>
      <w:r w:rsidRPr="001D5D28">
        <w:t xml:space="preserve"> A PRIORI</w:t>
      </w:r>
    </w:p>
    <w:p w:rsidR="00F2579D" w:rsidRPr="001D5D28" w:rsidRDefault="00A30B5B" w:rsidP="001D5D28">
      <w:pPr>
        <w:pStyle w:val="ARMT-4Titolo3"/>
      </w:pPr>
      <w:r w:rsidRPr="001D5D28">
        <w:t xml:space="preserve">Compito </w:t>
      </w:r>
      <w:r w:rsidR="001D5D28">
        <w:t>m</w:t>
      </w:r>
      <w:r w:rsidRPr="001D5D28">
        <w:t>atematico</w:t>
      </w:r>
    </w:p>
    <w:p w:rsidR="00F2579D" w:rsidRPr="001D5D28" w:rsidRDefault="00A30B5B" w:rsidP="001D5D28">
      <w:pPr>
        <w:pStyle w:val="ARMT-5Compito"/>
      </w:pPr>
      <w:r w:rsidRPr="001D5D28">
        <w:t xml:space="preserve">Trovare due numeri tali che, se si diminuisse il primo di 1 e il secondo si aumentasse di uno, il secondo sarebbe il doppio del primo, e se si diminuisse il secondo di 1 e si aumentasse il primo di 1, i due numeri sarebbero uguali. </w:t>
      </w:r>
    </w:p>
    <w:p w:rsidR="00F2579D" w:rsidRDefault="00A30B5B" w:rsidP="001D5D28">
      <w:pPr>
        <w:pStyle w:val="ARMT-4Titolo3"/>
      </w:pPr>
      <w:r>
        <w:t>Analisi del compito</w:t>
      </w:r>
    </w:p>
    <w:p w:rsidR="00F2579D" w:rsidRPr="001D5D28" w:rsidRDefault="001D5D28" w:rsidP="001D5D28">
      <w:pPr>
        <w:pStyle w:val="ARMT-6Analisi"/>
      </w:pPr>
      <w:r w:rsidRPr="001D5D28">
        <w:t>-</w:t>
      </w:r>
      <w:r>
        <w:tab/>
      </w:r>
      <w:r w:rsidR="00A30B5B" w:rsidRPr="001D5D28">
        <w:t>Comprendere, dalla lettura del testo, che i numeri di biglie si determinano a partire dai due scambi proposti e che quando uno dei bambini dà una delle sue biglie all’altro il suo sacchetto ne conterrà una in meno e il sacchetto dell’altro ne conterrà una in più.</w:t>
      </w:r>
    </w:p>
    <w:p w:rsidR="00F2579D" w:rsidRPr="001D5D28" w:rsidRDefault="001D5D28" w:rsidP="001D5D28">
      <w:pPr>
        <w:pStyle w:val="ARMT-6Analisi"/>
      </w:pPr>
      <w:r>
        <w:t>-</w:t>
      </w:r>
      <w:r>
        <w:tab/>
      </w:r>
      <w:r w:rsidR="00A30B5B" w:rsidRPr="001D5D28">
        <w:t>Le conoscenze in gioco si limitano all’addizione o alla sottrazione di 1 e “al doppio di “</w:t>
      </w:r>
    </w:p>
    <w:p w:rsidR="00F2579D" w:rsidRPr="001D5D28" w:rsidRDefault="001D5D28" w:rsidP="001D5D28">
      <w:pPr>
        <w:pStyle w:val="ARMT-6Analisi"/>
      </w:pPr>
      <w:r>
        <w:t>-</w:t>
      </w:r>
      <w:r>
        <w:tab/>
      </w:r>
      <w:r w:rsidR="00A30B5B" w:rsidRPr="001D5D28">
        <w:t xml:space="preserve">Si può eventualmente rendersi conto che, in base al secondo scambio, la differenza tra il numero di biglie di Leo e quello di Roberto è 2. </w:t>
      </w:r>
    </w:p>
    <w:p w:rsidR="00F2579D" w:rsidRPr="001D5D28" w:rsidRDefault="001D5D28" w:rsidP="001D5D28">
      <w:pPr>
        <w:pStyle w:val="ARMT-6Analisi"/>
      </w:pPr>
      <w:r>
        <w:t>-</w:t>
      </w:r>
      <w:r>
        <w:tab/>
      </w:r>
      <w:r w:rsidR="00A30B5B" w:rsidRPr="001D5D28">
        <w:t>Procedere quindi con tentativi (meglio se organizzati) considerando coppie di numeri la cui differenza sia 2 e controllare di volta in volta se è verificata anche la prima condizione.</w:t>
      </w:r>
    </w:p>
    <w:p w:rsidR="00F2579D" w:rsidRPr="001D5D28" w:rsidRDefault="001D5D28" w:rsidP="001D5D28">
      <w:pPr>
        <w:pStyle w:val="ARMT-6Analisi"/>
      </w:pPr>
      <w:r>
        <w:t>-</w:t>
      </w:r>
      <w:r>
        <w:tab/>
      </w:r>
      <w:r w:rsidR="00A30B5B" w:rsidRPr="001D5D28">
        <w:t>Trovare così che se Leo ha 7 biglie e Roberto 5, quando Roberto dà una biglia a Leo, questi ne avrà 8 cioè il doppio di quelle che sono rimaste a Roberto (4).</w:t>
      </w:r>
    </w:p>
    <w:p w:rsidR="00F2579D" w:rsidRDefault="00A30B5B" w:rsidP="001D5D28">
      <w:pPr>
        <w:pStyle w:val="ARMT-6Analisi"/>
      </w:pPr>
      <w:r w:rsidRPr="001D5D28">
        <w:t>Oppure</w:t>
      </w:r>
    </w:p>
    <w:p w:rsidR="00F2579D" w:rsidRPr="001D5D28" w:rsidRDefault="001D5D28" w:rsidP="001D5D28">
      <w:pPr>
        <w:pStyle w:val="ARMT-6Analisi"/>
      </w:pPr>
      <w:r>
        <w:t>-</w:t>
      </w:r>
      <w:r>
        <w:tab/>
      </w:r>
      <w:r w:rsidRPr="001D5D28">
        <w:t>Procedere sempre per tentativi sul numero di biglie di Roberto. Se per esempio Roberto avesse 10 biglie, dandone una a Leo rimarrebbe con 9 biglie e Leo ne avrebbe 18 (il doppio di 9). Dedurne allora che inizialmente Leo aveva 17 biglie e Roberto 10 e constatare che però la seconda condizione non è verificata (17</w:t>
      </w:r>
      <w:r>
        <w:t> – </w:t>
      </w:r>
      <w:r w:rsidRPr="001D5D28">
        <w:t>1</w:t>
      </w:r>
      <w:r>
        <w:t> </w:t>
      </w:r>
      <w:r w:rsidRPr="001D5D28">
        <w:t xml:space="preserve"> ≠</w:t>
      </w:r>
      <w:r>
        <w:t> </w:t>
      </w:r>
      <w:r w:rsidRPr="001D5D28">
        <w:t>10</w:t>
      </w:r>
      <w:r>
        <w:t> </w:t>
      </w:r>
      <w:r w:rsidRPr="001D5D28">
        <w:t>+</w:t>
      </w:r>
      <w:r>
        <w:t> </w:t>
      </w:r>
      <w:r w:rsidRPr="001D5D28">
        <w:t>1)</w:t>
      </w:r>
    </w:p>
    <w:p w:rsidR="00F2579D" w:rsidRPr="001D5D28" w:rsidRDefault="001D5D28" w:rsidP="001D5D28">
      <w:pPr>
        <w:pStyle w:val="ARMT-6Analisi"/>
      </w:pPr>
      <w:r>
        <w:t>-</w:t>
      </w:r>
      <w:r>
        <w:tab/>
      </w:r>
      <w:r w:rsidR="00A30B5B" w:rsidRPr="001D5D28">
        <w:t>Dopo alcuni tentativi rendersi conto che occorre procedere in modo sistematico diminuendo via via il numero di biglie di Roberto</w:t>
      </w:r>
    </w:p>
    <w:p w:rsidR="00F2579D" w:rsidRPr="001D5D28" w:rsidRDefault="00A30B5B" w:rsidP="001D5D28">
      <w:pPr>
        <w:pStyle w:val="ARMT-6Analisi"/>
      </w:pPr>
      <w:r w:rsidRPr="001D5D28">
        <w:t>In tutti i casi, la soluzione è che il sacchetto di Roberto contiene 5 biglie e quello di Leo ne contiene 7.</w:t>
      </w:r>
    </w:p>
    <w:p w:rsidR="00F2579D" w:rsidRPr="001D5D28" w:rsidRDefault="00A30B5B" w:rsidP="001D5D28">
      <w:pPr>
        <w:pStyle w:val="ARMT-4Titolo3"/>
      </w:pPr>
      <w:r w:rsidRPr="001D5D28">
        <w:t>Attribuzione dei punteggi</w:t>
      </w:r>
    </w:p>
    <w:p w:rsidR="00F2579D" w:rsidRPr="001D5D28" w:rsidRDefault="00A30B5B" w:rsidP="001D5D28">
      <w:pPr>
        <w:pStyle w:val="ARMT-7punteggi"/>
      </w:pPr>
      <w:r w:rsidRPr="001D5D28">
        <w:t xml:space="preserve">4 </w:t>
      </w:r>
      <w:r w:rsidRPr="001D5D28">
        <w:tab/>
        <w:t xml:space="preserve">Risposta corretta </w:t>
      </w:r>
      <w:r w:rsidR="00581A1F" w:rsidRPr="001D5D28">
        <w:t>“</w:t>
      </w:r>
      <w:r w:rsidRPr="001D5D28">
        <w:t>il sacchetto di Roberto contiene 5 biglie e quello di Leo 7</w:t>
      </w:r>
      <w:r w:rsidR="00581A1F" w:rsidRPr="001D5D28">
        <w:t>”</w:t>
      </w:r>
      <w:r w:rsidRPr="001D5D28">
        <w:t xml:space="preserve"> con la descrizione della procedura e dei tentativi effettuati.</w:t>
      </w:r>
    </w:p>
    <w:p w:rsidR="00F2579D" w:rsidRPr="001D5D28" w:rsidRDefault="00A30B5B" w:rsidP="001D5D28">
      <w:pPr>
        <w:pStyle w:val="ARMT-7punteggi"/>
      </w:pPr>
      <w:r w:rsidRPr="001D5D28">
        <w:t>3</w:t>
      </w:r>
      <w:r w:rsidR="00E25E1C" w:rsidRPr="001D5D28">
        <w:tab/>
      </w:r>
      <w:r w:rsidRPr="001D5D28">
        <w:t>Risposta corretta</w:t>
      </w:r>
      <w:r w:rsidR="00581A1F" w:rsidRPr="001D5D28">
        <w:t xml:space="preserve"> </w:t>
      </w:r>
      <w:r w:rsidRPr="001D5D28">
        <w:t>con descrizione poco chiara della procedura o senza i tentativi</w:t>
      </w:r>
    </w:p>
    <w:p w:rsidR="00F2579D" w:rsidRPr="001D5D28" w:rsidRDefault="001D5D28" w:rsidP="001D5D28">
      <w:pPr>
        <w:pStyle w:val="ARMT-7punteggi"/>
      </w:pPr>
      <w:r>
        <w:t>2</w:t>
      </w:r>
      <w:r>
        <w:tab/>
      </w:r>
      <w:r w:rsidR="00A30B5B" w:rsidRPr="001D5D28">
        <w:t xml:space="preserve">Risposta corretta, senza alcuna </w:t>
      </w:r>
      <w:r w:rsidR="00581A1F" w:rsidRPr="001D5D28">
        <w:t>descrizione</w:t>
      </w:r>
    </w:p>
    <w:p w:rsidR="00F2579D" w:rsidRPr="001D5D28" w:rsidRDefault="00E25E1C" w:rsidP="001D5D28">
      <w:pPr>
        <w:pStyle w:val="ARMT-7punteggi"/>
      </w:pPr>
      <w:r w:rsidRPr="001D5D28">
        <w:t>1</w:t>
      </w:r>
      <w:r w:rsidRPr="001D5D28">
        <w:tab/>
        <w:t>Inizio di ragionamento corretto (per esempio riconoscimento che Leo ha più biglie di Roberto) ma senza arrivare alla conclusione a causa di errori di calcolo o alla mancanza di verifiche</w:t>
      </w:r>
    </w:p>
    <w:p w:rsidR="00F2579D" w:rsidRPr="001D5D28" w:rsidRDefault="00A30B5B" w:rsidP="001D5D28">
      <w:pPr>
        <w:pStyle w:val="ARMT-7punteggi"/>
      </w:pPr>
      <w:r w:rsidRPr="001D5D28">
        <w:t>0</w:t>
      </w:r>
      <w:r w:rsidR="001D5D28">
        <w:tab/>
      </w:r>
      <w:r w:rsidRPr="001D5D28">
        <w:t>Incomprensione del problema</w:t>
      </w:r>
    </w:p>
    <w:p w:rsidR="00F2579D" w:rsidRPr="001D5D28" w:rsidRDefault="00A30B5B" w:rsidP="001D5D28">
      <w:pPr>
        <w:pStyle w:val="ARMT-4Titolo3"/>
        <w:rPr>
          <w:b w:val="0"/>
          <w:bCs/>
        </w:rPr>
      </w:pPr>
      <w:r w:rsidRPr="001D5D28">
        <w:t xml:space="preserve">Livelli: </w:t>
      </w:r>
      <w:r w:rsidRPr="001D5D28">
        <w:rPr>
          <w:b w:val="0"/>
          <w:bCs/>
        </w:rPr>
        <w:t>5, 6, 7</w:t>
      </w:r>
    </w:p>
    <w:p w:rsidR="00F2579D" w:rsidRPr="001D5D28" w:rsidRDefault="00A30B5B" w:rsidP="001D5D28">
      <w:pPr>
        <w:pStyle w:val="ARMT-4Titolo3"/>
        <w:rPr>
          <w:b w:val="0"/>
          <w:bCs/>
        </w:rPr>
      </w:pPr>
      <w:r w:rsidRPr="001D5D28">
        <w:t xml:space="preserve">Origine: </w:t>
      </w:r>
      <w:r w:rsidRPr="001D5D28">
        <w:rPr>
          <w:b w:val="0"/>
          <w:bCs/>
        </w:rPr>
        <w:t>S</w:t>
      </w:r>
      <w:r w:rsidR="001D5D28">
        <w:rPr>
          <w:b w:val="0"/>
          <w:bCs/>
        </w:rPr>
        <w:t>iena</w:t>
      </w:r>
      <w:r w:rsidRPr="001D5D28">
        <w:rPr>
          <w:b w:val="0"/>
          <w:bCs/>
        </w:rPr>
        <w:t xml:space="preserve">, </w:t>
      </w:r>
      <w:r w:rsidRPr="00376C97">
        <w:rPr>
          <w:b w:val="0"/>
          <w:bCs/>
          <w:i/>
          <w:iCs/>
        </w:rPr>
        <w:t xml:space="preserve">secondo  </w:t>
      </w:r>
      <w:hyperlink r:id="rId23">
        <w:r w:rsidRPr="00376C97">
          <w:rPr>
            <w:b w:val="0"/>
            <w:bCs/>
            <w:i/>
            <w:iCs/>
          </w:rPr>
          <w:t>Scenetta al cioccolato </w:t>
        </w:r>
      </w:hyperlink>
      <w:r w:rsidRPr="00376C97">
        <w:rPr>
          <w:b w:val="0"/>
          <w:bCs/>
          <w:i/>
          <w:iCs/>
        </w:rPr>
        <w:t>(</w:t>
      </w:r>
      <w:proofErr w:type="spellStart"/>
      <w:r w:rsidRPr="00376C97">
        <w:rPr>
          <w:b w:val="0"/>
          <w:bCs/>
          <w:i/>
          <w:iCs/>
        </w:rPr>
        <w:t>ral</w:t>
      </w:r>
      <w:proofErr w:type="spellEnd"/>
      <w:r w:rsidRPr="00376C97">
        <w:rPr>
          <w:b w:val="0"/>
          <w:bCs/>
          <w:i/>
          <w:iCs/>
        </w:rPr>
        <w:t>. </w:t>
      </w:r>
      <w:hyperlink r:id="rId24">
        <w:r w:rsidRPr="00376C97">
          <w:rPr>
            <w:b w:val="0"/>
            <w:bCs/>
            <w:i/>
            <w:iCs/>
          </w:rPr>
          <w:t>29.II.07</w:t>
        </w:r>
      </w:hyperlink>
      <w:r w:rsidRPr="00376C97">
        <w:rPr>
          <w:b w:val="0"/>
          <w:bCs/>
          <w:i/>
          <w:iCs/>
        </w:rPr>
        <w:t xml:space="preserve"> ; </w:t>
      </w:r>
      <w:proofErr w:type="spellStart"/>
      <w:r w:rsidRPr="00376C97">
        <w:rPr>
          <w:b w:val="0"/>
          <w:bCs/>
          <w:i/>
          <w:iCs/>
        </w:rPr>
        <w:t>cat</w:t>
      </w:r>
      <w:proofErr w:type="spellEnd"/>
      <w:r w:rsidRPr="00376C97">
        <w:rPr>
          <w:b w:val="0"/>
          <w:bCs/>
          <w:i/>
          <w:iCs/>
        </w:rPr>
        <w:t xml:space="preserve"> 5,6)</w:t>
      </w:r>
    </w:p>
    <w:p w:rsidR="00F2579D" w:rsidRDefault="00A30B5B" w:rsidP="00FF74E1">
      <w:pPr>
        <w:spacing w:before="60" w:after="60" w:line="240" w:lineRule="auto"/>
        <w:rPr>
          <w:rFonts w:eastAsia="Times New Roman" w:cs="Times New Roman"/>
          <w:b/>
          <w:color w:val="538135"/>
          <w:szCs w:val="20"/>
        </w:rPr>
      </w:pPr>
      <w:r>
        <w:br w:type="page"/>
      </w:r>
    </w:p>
    <w:p w:rsidR="00F2579D" w:rsidRDefault="00A30B5B" w:rsidP="00376C97">
      <w:pPr>
        <w:pStyle w:val="ARMT-1Titolo1"/>
      </w:pPr>
      <w:r w:rsidRPr="00376C97">
        <w:rPr>
          <w:b/>
          <w:bCs/>
        </w:rPr>
        <w:lastRenderedPageBreak/>
        <w:t>9.</w:t>
      </w:r>
      <w:r w:rsidR="00376C97" w:rsidRPr="00376C97">
        <w:rPr>
          <w:b/>
          <w:bCs/>
        </w:rPr>
        <w:tab/>
      </w:r>
      <w:r w:rsidRPr="00376C97">
        <w:rPr>
          <w:b/>
          <w:bCs/>
        </w:rPr>
        <w:t>LE 9 CASELLE</w:t>
      </w:r>
      <w:r w:rsidRPr="00376C97">
        <w:t xml:space="preserve"> (Cat. 5, 6, 7)</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4"/>
        <w:gridCol w:w="3278"/>
      </w:tblGrid>
      <w:tr w:rsidR="00231870" w:rsidTr="00231870">
        <w:tc>
          <w:tcPr>
            <w:tcW w:w="6804" w:type="dxa"/>
            <w:vAlign w:val="center"/>
          </w:tcPr>
          <w:p w:rsidR="00231870" w:rsidRPr="00231870" w:rsidRDefault="00231870" w:rsidP="00231870">
            <w:pPr>
              <w:pStyle w:val="ARMT-2Enunciato"/>
            </w:pPr>
            <w:r w:rsidRPr="00231870">
              <w:t>Dimitri ha messo 9 gettoni numerati da 1 a 9 su questa griglia.</w:t>
            </w:r>
          </w:p>
          <w:p w:rsidR="00231870" w:rsidRPr="00231870" w:rsidRDefault="00231870" w:rsidP="00231870">
            <w:pPr>
              <w:pStyle w:val="ARMT-2Enunciato"/>
            </w:pPr>
            <w:r w:rsidRPr="00231870">
              <w:t>Poi ha moltiplicato i tre numeri scritti sui gettoni di ogni riga e di ogni colonna e ha scritto i prodotti ottenuti ai bordi della griglia.</w:t>
            </w:r>
          </w:p>
          <w:p w:rsidR="00231870" w:rsidRDefault="00231870" w:rsidP="00231870">
            <w:pPr>
              <w:pStyle w:val="ARMT-2Enunciato"/>
              <w:rPr>
                <w:lang w:val="fr-CH" w:eastAsia="en-US"/>
              </w:rPr>
            </w:pPr>
            <w:r w:rsidRPr="00231870">
              <w:t>IL suo gatto è passato sulla griglia e ha spostato tutti i gettoni. Restano solo i prodotti scritti ai bordi.</w:t>
            </w:r>
          </w:p>
        </w:tc>
        <w:tc>
          <w:tcPr>
            <w:tcW w:w="3278" w:type="dxa"/>
          </w:tcPr>
          <w:p w:rsidR="00231870" w:rsidRDefault="00231870" w:rsidP="00231870">
            <w:pPr>
              <w:jc w:val="right"/>
              <w:rPr>
                <w:lang w:val="fr-CH" w:eastAsia="en-US"/>
              </w:rPr>
            </w:pPr>
            <w:r>
              <w:rPr>
                <w:noProof/>
              </w:rPr>
              <w:drawing>
                <wp:inline distT="0" distB="0" distL="0" distR="0">
                  <wp:extent cx="1731364" cy="1724355"/>
                  <wp:effectExtent l="0" t="0" r="0" b="3175"/>
                  <wp:docPr id="983051836" name="Immagine 2" descr="Immagine che contiene quadrato, linea, diagramm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51836" name="Immagine 2" descr="Immagine che contiene quadrato, linea, diagramma, schermata&#10;&#10;Descrizione generata automaticamente"/>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69519" cy="1762355"/>
                          </a:xfrm>
                          <a:prstGeom prst="rect">
                            <a:avLst/>
                          </a:prstGeom>
                        </pic:spPr>
                      </pic:pic>
                    </a:graphicData>
                  </a:graphic>
                </wp:inline>
              </w:drawing>
            </w:r>
          </w:p>
        </w:tc>
      </w:tr>
    </w:tbl>
    <w:p w:rsidR="00F2579D" w:rsidRDefault="00A30B5B" w:rsidP="00156786">
      <w:pPr>
        <w:pStyle w:val="ARMT-3Domande"/>
      </w:pPr>
      <w:r>
        <w:t xml:space="preserve">Scrivete nelle caselle i numeri che vi si trovavano. </w:t>
      </w:r>
    </w:p>
    <w:p w:rsidR="00F2579D" w:rsidRDefault="00A30B5B" w:rsidP="00156786">
      <w:pPr>
        <w:pStyle w:val="ARMT-3Domande"/>
      </w:pPr>
      <w:r>
        <w:t>Trovate tutte le possibilità,</w:t>
      </w:r>
      <w:r w:rsidR="00EF6A72">
        <w:t xml:space="preserve"> </w:t>
      </w:r>
      <w:r>
        <w:t>e</w:t>
      </w:r>
      <w:r w:rsidR="00EF6A72">
        <w:t>,</w:t>
      </w:r>
      <w:r>
        <w:t xml:space="preserve"> se necessario, </w:t>
      </w:r>
      <w:r w:rsidR="00EF6A72">
        <w:t xml:space="preserve">disegnate </w:t>
      </w:r>
      <w:r>
        <w:t>altre griglie</w:t>
      </w:r>
      <w:r w:rsidR="00EF6A72">
        <w:t xml:space="preserve"> da completare</w:t>
      </w:r>
      <w:r>
        <w:t>.</w:t>
      </w:r>
    </w:p>
    <w:p w:rsidR="00F2579D" w:rsidRPr="00FF74E1" w:rsidRDefault="00FF74E1" w:rsidP="00156786">
      <w:pPr>
        <w:pStyle w:val="ARMT-3Titolo2"/>
      </w:pPr>
      <w:r w:rsidRPr="00FF74E1">
        <w:t>ANALISI A PRIORI</w:t>
      </w:r>
    </w:p>
    <w:p w:rsidR="00F2579D" w:rsidRPr="00231870" w:rsidRDefault="00A30B5B" w:rsidP="00231870">
      <w:pPr>
        <w:pStyle w:val="ARMT-4Titolo3"/>
      </w:pPr>
      <w:r w:rsidRPr="00231870">
        <w:t>Compito matematico</w:t>
      </w:r>
    </w:p>
    <w:p w:rsidR="00F2579D" w:rsidRPr="00231870" w:rsidRDefault="00A30B5B" w:rsidP="00231870">
      <w:pPr>
        <w:pStyle w:val="ARMT-5Compito"/>
      </w:pPr>
      <w:r w:rsidRPr="00231870">
        <w:t>Mettere in una griglia 3</w:t>
      </w:r>
      <w:r w:rsidR="004A3D74">
        <w:t> </w:t>
      </w:r>
      <w:r w:rsidR="004A3D74" w:rsidRPr="00DE6340">
        <w:t>×</w:t>
      </w:r>
      <w:r w:rsidR="004A3D74">
        <w:t> </w:t>
      </w:r>
      <w:r w:rsidRPr="00231870">
        <w:t xml:space="preserve">3 i numeri da 1 a 9 di cui si conoscono i sei prodotti di tre numeri allineati orizzontalmente e verticalmente. </w:t>
      </w:r>
    </w:p>
    <w:p w:rsidR="00F2579D" w:rsidRDefault="00A30B5B" w:rsidP="00DE6340">
      <w:pPr>
        <w:pStyle w:val="ARMT-4Titolo3"/>
      </w:pPr>
      <w:r>
        <w:t>Analisi del compito</w:t>
      </w:r>
    </w:p>
    <w:p w:rsidR="00F2579D" w:rsidRPr="00DE6340" w:rsidRDefault="00A30B5B" w:rsidP="00DE6340">
      <w:pPr>
        <w:pStyle w:val="ARMT-6Analisi"/>
      </w:pPr>
      <w:r w:rsidRPr="00DE6340">
        <w:t xml:space="preserve">Le conoscenze necessarie sono la moltiplicazione di numeri naturali e la scomposizione in fattori primi e/o criteri di divisibilità. </w:t>
      </w:r>
    </w:p>
    <w:p w:rsidR="00F2579D" w:rsidRDefault="00DE6340" w:rsidP="00DE6340">
      <w:pPr>
        <w:pStyle w:val="ARMT-6Analisi"/>
      </w:pPr>
      <w:r w:rsidRPr="00DE6340">
        <w:t>-</w:t>
      </w:r>
      <w:r>
        <w:tab/>
      </w:r>
      <w:r w:rsidR="00A30B5B">
        <w:t>Una strategia “elementare” è quella dei tentativi successivi, fino a che i prodotti delle tre righe e tre colonne non corrispondono a quelli dei numeri collocati.</w:t>
      </w:r>
    </w:p>
    <w:p w:rsidR="00F2579D" w:rsidRDefault="00DE6340" w:rsidP="00DE6340">
      <w:pPr>
        <w:pStyle w:val="ARMT-6Analisi"/>
      </w:pPr>
      <w:r>
        <w:t>-</w:t>
      </w:r>
      <w:r>
        <w:tab/>
      </w:r>
      <w:r w:rsidR="00A30B5B">
        <w:t>Una strategia più elaborata utilizza i criteri di divisibilità o la scomposizione dei numeri da 1 a 9 e dei 6 prodotti dati e si basa su un ragionamento logico-deduttivo e sulla proprietà associativa della moltiplicazione, per esempio:</w:t>
      </w:r>
    </w:p>
    <w:p w:rsidR="00F2579D" w:rsidRDefault="00DE6340" w:rsidP="00DE6340">
      <w:pPr>
        <w:pStyle w:val="ARMT-6Analisi"/>
        <w:ind w:left="851"/>
      </w:pPr>
      <w:r>
        <w:t>-</w:t>
      </w:r>
      <w:r>
        <w:tab/>
      </w:r>
      <w:r w:rsidR="00A30B5B">
        <w:t>il 5 non può che essere nella terza colonna e nella terza riga perché i rispettivi prodotti sono multipli di 5;</w:t>
      </w:r>
    </w:p>
    <w:p w:rsidR="00F2579D" w:rsidRDefault="00DE6340" w:rsidP="00DE6340">
      <w:pPr>
        <w:pStyle w:val="ARMT-6Analisi"/>
        <w:ind w:left="851"/>
        <w:rPr>
          <w:b/>
        </w:rPr>
      </w:pPr>
      <w:r>
        <w:t>-</w:t>
      </w:r>
      <w:r>
        <w:tab/>
      </w:r>
      <w:r w:rsidR="00A30B5B">
        <w:t>a sinistra del 5 i due numeri della terza riga hanno un prodotto di 14 (70: 5) quindi sono 2 e 7;</w:t>
      </w:r>
    </w:p>
    <w:p w:rsidR="00F2579D" w:rsidRDefault="00DE6340" w:rsidP="00DE6340">
      <w:pPr>
        <w:pStyle w:val="ARMT-6Analisi"/>
        <w:ind w:left="851"/>
        <w:rPr>
          <w:b/>
        </w:rPr>
      </w:pPr>
      <w:r>
        <w:t>-</w:t>
      </w:r>
      <w:r>
        <w:tab/>
      </w:r>
      <w:r w:rsidR="00A30B5B">
        <w:t>il 7 non può essere nella prima colonna (perch</w:t>
      </w:r>
      <w:r w:rsidR="00EF6A72">
        <w:t>é</w:t>
      </w:r>
      <w:r w:rsidR="00A30B5B">
        <w:t xml:space="preserve"> 64 non è un multiplo di 7) e quindi è nella seconda colonna e il 2 nella prima colonna;</w:t>
      </w:r>
    </w:p>
    <w:p w:rsidR="00F2579D" w:rsidRDefault="00DE6340" w:rsidP="00DE6340">
      <w:pPr>
        <w:pStyle w:val="ARMT-6Analisi"/>
        <w:ind w:left="851"/>
        <w:rPr>
          <w:b/>
        </w:rPr>
      </w:pPr>
      <w:r>
        <w:t>-</w:t>
      </w:r>
      <w:r>
        <w:tab/>
      </w:r>
      <w:r w:rsidR="00A30B5B">
        <w:t xml:space="preserve">il prodotto dei due numeri della seconda colonna (sopra il 7) è 6 (42: 7) e questi due numeri sono 1 e 6 (perché il 2 è già stato messo) collocati nella prima o nella seconda riga. </w:t>
      </w:r>
    </w:p>
    <w:p w:rsidR="00F2579D" w:rsidRDefault="00DE6340" w:rsidP="00DE6340">
      <w:pPr>
        <w:pStyle w:val="ARMT-6Analisi"/>
        <w:ind w:left="851"/>
        <w:rPr>
          <w:b/>
        </w:rPr>
      </w:pPr>
      <w:r>
        <w:t>-</w:t>
      </w:r>
      <w:r>
        <w:tab/>
      </w:r>
      <w:r w:rsidR="00A30B5B">
        <w:t>il 9 non può essere nella prima colonna (</w:t>
      </w:r>
      <w:proofErr w:type="spellStart"/>
      <w:r w:rsidR="00A30B5B">
        <w:t>perchè</w:t>
      </w:r>
      <w:proofErr w:type="spellEnd"/>
      <w:r w:rsidR="00A30B5B">
        <w:t xml:space="preserve"> 64 non è multiplo di 9), quindi è nella terza colonna nella prima o nella seconda riga. </w:t>
      </w:r>
    </w:p>
    <w:p w:rsidR="004218E1" w:rsidRPr="00DE6340" w:rsidRDefault="00DE6340" w:rsidP="00DE6340">
      <w:pPr>
        <w:pStyle w:val="ARMT-6Analisi"/>
        <w:rPr>
          <w:b/>
        </w:rPr>
      </w:pPr>
      <w:r>
        <w:t>-</w:t>
      </w:r>
      <w:r>
        <w:tab/>
      </w:r>
      <w:r w:rsidR="00A30B5B">
        <w:t>Per ciascuna delle due possibili collocazioni dell’1 e del 6 nella la prima o nella seconda riga, esiste un solo modo di completare la griglia.</w:t>
      </w:r>
    </w:p>
    <w:tbl>
      <w:tblPr>
        <w:tblStyle w:val="5"/>
        <w:tblW w:w="5103" w:type="dxa"/>
        <w:jc w:val="center"/>
        <w:tblInd w:w="0" w:type="dxa"/>
        <w:tblLayout w:type="fixed"/>
        <w:tblLook w:val="0400"/>
      </w:tblPr>
      <w:tblGrid>
        <w:gridCol w:w="567"/>
        <w:gridCol w:w="567"/>
        <w:gridCol w:w="567"/>
        <w:gridCol w:w="567"/>
        <w:gridCol w:w="568"/>
        <w:gridCol w:w="567"/>
        <w:gridCol w:w="568"/>
        <w:gridCol w:w="567"/>
        <w:gridCol w:w="565"/>
      </w:tblGrid>
      <w:tr w:rsidR="00F2579D">
        <w:trPr>
          <w:trHeight w:val="567"/>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2579D" w:rsidRDefault="00A30B5B" w:rsidP="00FF74E1">
            <w:pPr>
              <w:spacing w:before="60" w:after="60" w:line="240" w:lineRule="auto"/>
              <w:jc w:val="center"/>
              <w:rPr>
                <w:szCs w:val="20"/>
              </w:rPr>
            </w:pPr>
            <w:r>
              <w:rPr>
                <w:rFonts w:eastAsia="Times New Roman" w:cs="Times New Roman"/>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F2579D" w:rsidRDefault="00A30B5B" w:rsidP="00FF74E1">
            <w:pPr>
              <w:spacing w:before="60" w:after="60" w:line="240" w:lineRule="auto"/>
              <w:jc w:val="center"/>
              <w:rPr>
                <w:szCs w:val="20"/>
              </w:rPr>
            </w:pPr>
            <w:r>
              <w:rPr>
                <w:rFonts w:eastAsia="Times New Roman" w:cs="Times New Roman"/>
                <w:szCs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2579D" w:rsidRDefault="00A30B5B" w:rsidP="00FF74E1">
            <w:pPr>
              <w:spacing w:before="60" w:after="60" w:line="240" w:lineRule="auto"/>
              <w:jc w:val="center"/>
              <w:rPr>
                <w:szCs w:val="20"/>
              </w:rPr>
            </w:pPr>
            <w:r>
              <w:rPr>
                <w:rFonts w:eastAsia="Times New Roman" w:cs="Times New Roman"/>
                <w:szCs w:val="20"/>
              </w:rPr>
              <w:t>3</w:t>
            </w:r>
          </w:p>
        </w:tc>
        <w:tc>
          <w:tcPr>
            <w:tcW w:w="567" w:type="dxa"/>
            <w:tcBorders>
              <w:left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b/>
                <w:szCs w:val="20"/>
              </w:rPr>
              <w:t>72</w:t>
            </w:r>
          </w:p>
        </w:tc>
        <w:tc>
          <w:tcPr>
            <w:tcW w:w="568" w:type="dxa"/>
            <w:tcBorders>
              <w:right w:val="single" w:sz="4" w:space="0" w:color="000000"/>
            </w:tcBorders>
          </w:tcPr>
          <w:p w:rsidR="00F2579D" w:rsidRDefault="00F2579D" w:rsidP="00FF74E1">
            <w:pPr>
              <w:spacing w:before="60" w:after="60" w:line="240" w:lineRule="auto"/>
              <w:jc w:val="center"/>
              <w:rPr>
                <w:b/>
                <w:szCs w:val="20"/>
              </w:rPr>
            </w:pPr>
          </w:p>
        </w:tc>
        <w:tc>
          <w:tcPr>
            <w:tcW w:w="567" w:type="dxa"/>
            <w:tcBorders>
              <w:top w:val="single" w:sz="4" w:space="0" w:color="000000"/>
              <w:left w:val="single" w:sz="4" w:space="0" w:color="000000"/>
              <w:bottom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szCs w:val="20"/>
              </w:rPr>
              <w:t>8</w:t>
            </w:r>
          </w:p>
        </w:tc>
        <w:tc>
          <w:tcPr>
            <w:tcW w:w="568" w:type="dxa"/>
            <w:tcBorders>
              <w:top w:val="single" w:sz="4" w:space="0" w:color="000000"/>
              <w:left w:val="single" w:sz="4" w:space="0" w:color="000000"/>
              <w:bottom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szCs w:val="20"/>
              </w:rPr>
              <w:t>1</w:t>
            </w:r>
          </w:p>
        </w:tc>
        <w:tc>
          <w:tcPr>
            <w:tcW w:w="567" w:type="dxa"/>
            <w:tcBorders>
              <w:top w:val="single" w:sz="4" w:space="0" w:color="000000"/>
              <w:left w:val="single" w:sz="4" w:space="0" w:color="000000"/>
              <w:bottom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szCs w:val="20"/>
              </w:rPr>
              <w:t>9</w:t>
            </w:r>
          </w:p>
        </w:tc>
        <w:tc>
          <w:tcPr>
            <w:tcW w:w="565" w:type="dxa"/>
            <w:tcBorders>
              <w:left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b/>
                <w:szCs w:val="20"/>
              </w:rPr>
              <w:t>72</w:t>
            </w:r>
          </w:p>
        </w:tc>
      </w:tr>
      <w:tr w:rsidR="00F2579D">
        <w:trPr>
          <w:trHeight w:val="567"/>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2579D" w:rsidRDefault="00A30B5B" w:rsidP="00FF74E1">
            <w:pPr>
              <w:spacing w:before="60" w:after="60" w:line="240" w:lineRule="auto"/>
              <w:jc w:val="center"/>
              <w:rPr>
                <w:szCs w:val="20"/>
              </w:rPr>
            </w:pPr>
            <w:r>
              <w:rPr>
                <w:rFonts w:eastAsia="Times New Roman" w:cs="Times New Roman"/>
                <w:szCs w:val="20"/>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F2579D" w:rsidRDefault="00A30B5B" w:rsidP="00FF74E1">
            <w:pPr>
              <w:spacing w:before="60" w:after="60" w:line="240" w:lineRule="auto"/>
              <w:jc w:val="center"/>
              <w:rPr>
                <w:szCs w:val="20"/>
              </w:rPr>
            </w:pPr>
            <w:r>
              <w:rPr>
                <w:rFonts w:eastAsia="Times New Roman" w:cs="Times New Roman"/>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F2579D" w:rsidRDefault="00A30B5B" w:rsidP="00FF74E1">
            <w:pPr>
              <w:spacing w:before="60" w:after="60" w:line="240" w:lineRule="auto"/>
              <w:jc w:val="center"/>
              <w:rPr>
                <w:szCs w:val="20"/>
              </w:rPr>
            </w:pPr>
            <w:r>
              <w:rPr>
                <w:rFonts w:eastAsia="Times New Roman" w:cs="Times New Roman"/>
                <w:szCs w:val="20"/>
              </w:rPr>
              <w:t>9</w:t>
            </w:r>
          </w:p>
        </w:tc>
        <w:tc>
          <w:tcPr>
            <w:tcW w:w="567" w:type="dxa"/>
            <w:tcBorders>
              <w:left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b/>
                <w:szCs w:val="20"/>
              </w:rPr>
              <w:t>72</w:t>
            </w:r>
          </w:p>
        </w:tc>
        <w:tc>
          <w:tcPr>
            <w:tcW w:w="568" w:type="dxa"/>
            <w:tcBorders>
              <w:right w:val="single" w:sz="4" w:space="0" w:color="000000"/>
            </w:tcBorders>
          </w:tcPr>
          <w:p w:rsidR="00F2579D" w:rsidRDefault="00F2579D" w:rsidP="00FF74E1">
            <w:pPr>
              <w:spacing w:before="60" w:after="60" w:line="240" w:lineRule="auto"/>
              <w:jc w:val="center"/>
              <w:rPr>
                <w:b/>
                <w:szCs w:val="20"/>
              </w:rPr>
            </w:pPr>
          </w:p>
        </w:tc>
        <w:tc>
          <w:tcPr>
            <w:tcW w:w="567" w:type="dxa"/>
            <w:tcBorders>
              <w:top w:val="single" w:sz="4" w:space="0" w:color="000000"/>
              <w:left w:val="single" w:sz="4" w:space="0" w:color="000000"/>
              <w:bottom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szCs w:val="20"/>
              </w:rPr>
              <w:t>4</w:t>
            </w:r>
          </w:p>
        </w:tc>
        <w:tc>
          <w:tcPr>
            <w:tcW w:w="568" w:type="dxa"/>
            <w:tcBorders>
              <w:top w:val="single" w:sz="4" w:space="0" w:color="000000"/>
              <w:left w:val="single" w:sz="4" w:space="0" w:color="000000"/>
              <w:bottom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szCs w:val="20"/>
              </w:rPr>
              <w:t>6</w:t>
            </w:r>
          </w:p>
        </w:tc>
        <w:tc>
          <w:tcPr>
            <w:tcW w:w="567" w:type="dxa"/>
            <w:tcBorders>
              <w:top w:val="single" w:sz="4" w:space="0" w:color="000000"/>
              <w:left w:val="single" w:sz="4" w:space="0" w:color="000000"/>
              <w:bottom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szCs w:val="20"/>
              </w:rPr>
              <w:t>3</w:t>
            </w:r>
          </w:p>
        </w:tc>
        <w:tc>
          <w:tcPr>
            <w:tcW w:w="565" w:type="dxa"/>
            <w:tcBorders>
              <w:left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b/>
                <w:szCs w:val="20"/>
              </w:rPr>
              <w:t>72</w:t>
            </w:r>
          </w:p>
        </w:tc>
      </w:tr>
      <w:tr w:rsidR="00F2579D">
        <w:trPr>
          <w:trHeight w:val="567"/>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2579D" w:rsidRDefault="00A30B5B" w:rsidP="00FF74E1">
            <w:pPr>
              <w:spacing w:before="60" w:after="60" w:line="240" w:lineRule="auto"/>
              <w:jc w:val="center"/>
              <w:rPr>
                <w:szCs w:val="20"/>
              </w:rPr>
            </w:pPr>
            <w:r>
              <w:rPr>
                <w:rFonts w:eastAsia="Times New Roman" w:cs="Times New Roman"/>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2579D" w:rsidRDefault="00A30B5B" w:rsidP="00FF74E1">
            <w:pPr>
              <w:spacing w:before="60" w:after="60" w:line="240" w:lineRule="auto"/>
              <w:jc w:val="center"/>
              <w:rPr>
                <w:szCs w:val="20"/>
              </w:rPr>
            </w:pPr>
            <w:r>
              <w:rPr>
                <w:rFonts w:eastAsia="Times New Roman" w:cs="Times New Roman"/>
                <w:szCs w:val="20"/>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F2579D" w:rsidRDefault="00A30B5B" w:rsidP="00FF74E1">
            <w:pPr>
              <w:spacing w:before="60" w:after="60" w:line="240" w:lineRule="auto"/>
              <w:jc w:val="center"/>
              <w:rPr>
                <w:szCs w:val="20"/>
              </w:rPr>
            </w:pPr>
            <w:r>
              <w:rPr>
                <w:rFonts w:eastAsia="Times New Roman" w:cs="Times New Roman"/>
                <w:szCs w:val="20"/>
              </w:rPr>
              <w:t>5</w:t>
            </w:r>
          </w:p>
        </w:tc>
        <w:tc>
          <w:tcPr>
            <w:tcW w:w="567" w:type="dxa"/>
            <w:tcBorders>
              <w:left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b/>
                <w:szCs w:val="20"/>
              </w:rPr>
              <w:t>70</w:t>
            </w:r>
          </w:p>
        </w:tc>
        <w:tc>
          <w:tcPr>
            <w:tcW w:w="568" w:type="dxa"/>
            <w:tcBorders>
              <w:right w:val="single" w:sz="4" w:space="0" w:color="000000"/>
            </w:tcBorders>
          </w:tcPr>
          <w:p w:rsidR="00F2579D" w:rsidRDefault="00F2579D" w:rsidP="00FF74E1">
            <w:pPr>
              <w:spacing w:before="60" w:after="60" w:line="240" w:lineRule="auto"/>
              <w:jc w:val="center"/>
              <w:rPr>
                <w:b/>
                <w:szCs w:val="20"/>
              </w:rPr>
            </w:pPr>
          </w:p>
        </w:tc>
        <w:tc>
          <w:tcPr>
            <w:tcW w:w="567" w:type="dxa"/>
            <w:tcBorders>
              <w:top w:val="single" w:sz="4" w:space="0" w:color="000000"/>
              <w:left w:val="single" w:sz="4" w:space="0" w:color="000000"/>
              <w:bottom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szCs w:val="20"/>
              </w:rPr>
              <w:t>2</w:t>
            </w:r>
          </w:p>
        </w:tc>
        <w:tc>
          <w:tcPr>
            <w:tcW w:w="568" w:type="dxa"/>
            <w:tcBorders>
              <w:top w:val="single" w:sz="4" w:space="0" w:color="000000"/>
              <w:left w:val="single" w:sz="4" w:space="0" w:color="000000"/>
              <w:bottom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szCs w:val="20"/>
              </w:rPr>
              <w:t>7</w:t>
            </w:r>
          </w:p>
        </w:tc>
        <w:tc>
          <w:tcPr>
            <w:tcW w:w="567" w:type="dxa"/>
            <w:tcBorders>
              <w:top w:val="single" w:sz="4" w:space="0" w:color="000000"/>
              <w:left w:val="single" w:sz="4" w:space="0" w:color="000000"/>
              <w:bottom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szCs w:val="20"/>
              </w:rPr>
              <w:t>5</w:t>
            </w:r>
          </w:p>
        </w:tc>
        <w:tc>
          <w:tcPr>
            <w:tcW w:w="565" w:type="dxa"/>
            <w:tcBorders>
              <w:left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b/>
                <w:szCs w:val="20"/>
              </w:rPr>
              <w:t>70</w:t>
            </w:r>
          </w:p>
        </w:tc>
      </w:tr>
      <w:tr w:rsidR="00F2579D">
        <w:trPr>
          <w:trHeight w:val="567"/>
          <w:jc w:val="center"/>
        </w:trPr>
        <w:tc>
          <w:tcPr>
            <w:tcW w:w="567" w:type="dxa"/>
            <w:tcBorders>
              <w:top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b/>
                <w:szCs w:val="20"/>
              </w:rPr>
              <w:t>64</w:t>
            </w:r>
          </w:p>
        </w:tc>
        <w:tc>
          <w:tcPr>
            <w:tcW w:w="567" w:type="dxa"/>
            <w:tcBorders>
              <w:top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b/>
                <w:szCs w:val="20"/>
              </w:rPr>
              <w:t>42</w:t>
            </w:r>
          </w:p>
        </w:tc>
        <w:tc>
          <w:tcPr>
            <w:tcW w:w="567" w:type="dxa"/>
            <w:tcBorders>
              <w:top w:val="single" w:sz="4" w:space="0" w:color="000000"/>
            </w:tcBorders>
            <w:vAlign w:val="center"/>
          </w:tcPr>
          <w:p w:rsidR="00F2579D" w:rsidRDefault="00A30B5B" w:rsidP="00FF74E1">
            <w:pPr>
              <w:spacing w:before="60" w:after="60" w:line="240" w:lineRule="auto"/>
              <w:jc w:val="center"/>
              <w:rPr>
                <w:b/>
                <w:szCs w:val="20"/>
              </w:rPr>
            </w:pPr>
            <w:r>
              <w:rPr>
                <w:rFonts w:eastAsia="Times New Roman" w:cs="Times New Roman"/>
                <w:b/>
                <w:szCs w:val="20"/>
              </w:rPr>
              <w:t>135</w:t>
            </w:r>
          </w:p>
        </w:tc>
        <w:tc>
          <w:tcPr>
            <w:tcW w:w="567" w:type="dxa"/>
            <w:vAlign w:val="center"/>
          </w:tcPr>
          <w:p w:rsidR="00F2579D" w:rsidRDefault="00F2579D" w:rsidP="00FF74E1">
            <w:pPr>
              <w:spacing w:before="60" w:after="60" w:line="240" w:lineRule="auto"/>
              <w:jc w:val="center"/>
              <w:rPr>
                <w:szCs w:val="20"/>
              </w:rPr>
            </w:pPr>
          </w:p>
        </w:tc>
        <w:tc>
          <w:tcPr>
            <w:tcW w:w="568" w:type="dxa"/>
          </w:tcPr>
          <w:p w:rsidR="00F2579D" w:rsidRDefault="00F2579D" w:rsidP="00FF74E1">
            <w:pPr>
              <w:spacing w:before="60" w:after="60" w:line="240" w:lineRule="auto"/>
              <w:jc w:val="center"/>
              <w:rPr>
                <w:szCs w:val="20"/>
              </w:rPr>
            </w:pPr>
          </w:p>
        </w:tc>
        <w:tc>
          <w:tcPr>
            <w:tcW w:w="567" w:type="dxa"/>
            <w:tcBorders>
              <w:top w:val="single" w:sz="4" w:space="0" w:color="000000"/>
            </w:tcBorders>
            <w:vAlign w:val="center"/>
          </w:tcPr>
          <w:p w:rsidR="00F2579D" w:rsidRDefault="00A30B5B" w:rsidP="00FF74E1">
            <w:pPr>
              <w:spacing w:before="60" w:after="60" w:line="240" w:lineRule="auto"/>
              <w:jc w:val="center"/>
              <w:rPr>
                <w:szCs w:val="20"/>
              </w:rPr>
            </w:pPr>
            <w:r>
              <w:rPr>
                <w:rFonts w:eastAsia="Times New Roman" w:cs="Times New Roman"/>
                <w:b/>
                <w:szCs w:val="20"/>
              </w:rPr>
              <w:t>64</w:t>
            </w:r>
          </w:p>
        </w:tc>
        <w:tc>
          <w:tcPr>
            <w:tcW w:w="568" w:type="dxa"/>
            <w:tcBorders>
              <w:top w:val="single" w:sz="4" w:space="0" w:color="000000"/>
            </w:tcBorders>
            <w:vAlign w:val="center"/>
          </w:tcPr>
          <w:p w:rsidR="00F2579D" w:rsidRDefault="00A30B5B" w:rsidP="00FF74E1">
            <w:pPr>
              <w:spacing w:before="60" w:after="60" w:line="240" w:lineRule="auto"/>
              <w:jc w:val="center"/>
              <w:rPr>
                <w:szCs w:val="20"/>
              </w:rPr>
            </w:pPr>
            <w:r>
              <w:rPr>
                <w:rFonts w:eastAsia="Times New Roman" w:cs="Times New Roman"/>
                <w:b/>
                <w:szCs w:val="20"/>
              </w:rPr>
              <w:t>42</w:t>
            </w:r>
          </w:p>
        </w:tc>
        <w:tc>
          <w:tcPr>
            <w:tcW w:w="567" w:type="dxa"/>
            <w:tcBorders>
              <w:top w:val="single" w:sz="4" w:space="0" w:color="000000"/>
            </w:tcBorders>
            <w:vAlign w:val="center"/>
          </w:tcPr>
          <w:p w:rsidR="00F2579D" w:rsidRDefault="00A30B5B" w:rsidP="00FF74E1">
            <w:pPr>
              <w:spacing w:before="60" w:after="60" w:line="240" w:lineRule="auto"/>
              <w:jc w:val="center"/>
              <w:rPr>
                <w:szCs w:val="20"/>
              </w:rPr>
            </w:pPr>
            <w:r>
              <w:rPr>
                <w:rFonts w:eastAsia="Times New Roman" w:cs="Times New Roman"/>
                <w:b/>
                <w:szCs w:val="20"/>
              </w:rPr>
              <w:t>135</w:t>
            </w:r>
          </w:p>
        </w:tc>
        <w:tc>
          <w:tcPr>
            <w:tcW w:w="565" w:type="dxa"/>
            <w:vAlign w:val="center"/>
          </w:tcPr>
          <w:p w:rsidR="00F2579D" w:rsidRDefault="00F2579D" w:rsidP="00FF74E1">
            <w:pPr>
              <w:spacing w:before="60" w:after="60" w:line="240" w:lineRule="auto"/>
              <w:jc w:val="center"/>
              <w:rPr>
                <w:szCs w:val="20"/>
              </w:rPr>
            </w:pPr>
          </w:p>
        </w:tc>
      </w:tr>
    </w:tbl>
    <w:p w:rsidR="00F2579D" w:rsidRPr="00DE6340" w:rsidRDefault="00A30B5B" w:rsidP="00DE6340">
      <w:pPr>
        <w:pStyle w:val="ARMT-4Titolo3"/>
      </w:pPr>
      <w:r w:rsidRPr="00DE6340">
        <w:t>Attribuzione dei punteggi</w:t>
      </w:r>
    </w:p>
    <w:p w:rsidR="00F2579D" w:rsidRDefault="00A30B5B" w:rsidP="00DE6340">
      <w:pPr>
        <w:pStyle w:val="ARMT-7punteggi"/>
      </w:pPr>
      <w:r>
        <w:t>4</w:t>
      </w:r>
      <w:r>
        <w:tab/>
        <w:t>Risposta corretta e completa (le 2</w:t>
      </w:r>
      <w:r w:rsidR="00EF6A72">
        <w:t xml:space="preserve"> griglie possibili</w:t>
      </w:r>
      <w:r>
        <w:t>)</w:t>
      </w:r>
    </w:p>
    <w:p w:rsidR="00F2579D" w:rsidRDefault="00A30B5B" w:rsidP="00DE6340">
      <w:pPr>
        <w:pStyle w:val="ARMT-7punteggi"/>
      </w:pPr>
      <w:r>
        <w:t>3</w:t>
      </w:r>
      <w:r>
        <w:tab/>
        <w:t>Trovata una griglia corretta e l’altra incompleta o con errori</w:t>
      </w:r>
    </w:p>
    <w:p w:rsidR="00F2579D" w:rsidRDefault="00A30B5B" w:rsidP="00DE6340">
      <w:pPr>
        <w:pStyle w:val="ARMT-7punteggi"/>
      </w:pPr>
      <w:r>
        <w:t>2</w:t>
      </w:r>
      <w:r>
        <w:tab/>
        <w:t>Trovata una sola griglia corretta delle due (la seconda non è stata trovata)</w:t>
      </w:r>
    </w:p>
    <w:p w:rsidR="00F2579D" w:rsidRDefault="00A30B5B" w:rsidP="00DE6340">
      <w:pPr>
        <w:pStyle w:val="ARMT-7punteggi"/>
        <w:rPr>
          <w:color w:val="FF0000"/>
        </w:rPr>
      </w:pPr>
      <w:r>
        <w:t>1</w:t>
      </w:r>
      <w:r>
        <w:tab/>
      </w:r>
      <w:r w:rsidRPr="00196789">
        <w:t>Inizio di riempimento che soddisfa qualche prodotto</w:t>
      </w:r>
    </w:p>
    <w:p w:rsidR="00F2579D" w:rsidRPr="00A148DD" w:rsidRDefault="007F1AEE" w:rsidP="00A148DD">
      <w:pPr>
        <w:pStyle w:val="ARMT-7punteggi"/>
        <w:rPr>
          <w:color w:val="0070C0"/>
        </w:rPr>
      </w:pPr>
      <w:r>
        <w:t>0</w:t>
      </w:r>
      <w:r w:rsidR="00A148DD">
        <w:t xml:space="preserve">    </w:t>
      </w:r>
      <w:r w:rsidR="00A30B5B">
        <w:t>Incomprensione del problema.</w:t>
      </w:r>
      <w:r>
        <w:t xml:space="preserve">     Livelli: </w:t>
      </w:r>
      <w:r w:rsidRPr="00DE6340">
        <w:rPr>
          <w:bCs/>
        </w:rPr>
        <w:t>5, 6, 7</w:t>
      </w:r>
      <w:r>
        <w:rPr>
          <w:b/>
          <w:bCs/>
        </w:rPr>
        <w:t xml:space="preserve">                  </w:t>
      </w:r>
      <w:r>
        <w:t xml:space="preserve">Origine: </w:t>
      </w:r>
      <w:proofErr w:type="spellStart"/>
      <w:r w:rsidRPr="00DE6340">
        <w:rPr>
          <w:bCs/>
        </w:rPr>
        <w:t>Bourg-en-Bresse</w:t>
      </w:r>
      <w:proofErr w:type="spellEnd"/>
      <w:r w:rsidRPr="00DE6340">
        <w:rPr>
          <w:bCs/>
        </w:rPr>
        <w:t xml:space="preserve">. </w:t>
      </w:r>
      <w:hyperlink r:id="rId26">
        <w:proofErr w:type="spellStart"/>
        <w:r w:rsidRPr="00DE6340">
          <w:rPr>
            <w:bCs/>
            <w:color w:val="0000FF"/>
            <w:u w:val="single"/>
            <w:lang w:val="en-US"/>
          </w:rPr>
          <w:t>Produits</w:t>
        </w:r>
        <w:proofErr w:type="spellEnd"/>
        <w:r w:rsidRPr="00DE6340">
          <w:rPr>
            <w:bCs/>
            <w:color w:val="0000FF"/>
            <w:u w:val="single"/>
            <w:lang w:val="en-US"/>
          </w:rPr>
          <w:t xml:space="preserve"> en </w:t>
        </w:r>
        <w:proofErr w:type="spellStart"/>
        <w:r w:rsidRPr="00DE6340">
          <w:rPr>
            <w:bCs/>
            <w:color w:val="0000FF"/>
            <w:u w:val="single"/>
            <w:lang w:val="en-US"/>
          </w:rPr>
          <w:t>ligne</w:t>
        </w:r>
        <w:proofErr w:type="spellEnd"/>
        <w:r w:rsidRPr="00DE6340">
          <w:rPr>
            <w:bCs/>
            <w:color w:val="0000FF"/>
            <w:u w:val="single"/>
            <w:lang w:val="en-US"/>
          </w:rPr>
          <w:t> </w:t>
        </w:r>
      </w:hyperlink>
      <w:r w:rsidRPr="00DE6340">
        <w:rPr>
          <w:bCs/>
          <w:lang w:val="en-US"/>
        </w:rPr>
        <w:t>(</w:t>
      </w:r>
      <w:proofErr w:type="spellStart"/>
      <w:r w:rsidRPr="00DE6340">
        <w:rPr>
          <w:bCs/>
          <w:lang w:val="en-US"/>
        </w:rPr>
        <w:t>ral</w:t>
      </w:r>
      <w:proofErr w:type="spellEnd"/>
      <w:r w:rsidRPr="00DE6340">
        <w:rPr>
          <w:bCs/>
          <w:lang w:val="en-US"/>
        </w:rPr>
        <w:t>. </w:t>
      </w:r>
      <w:hyperlink r:id="rId27">
        <w:r w:rsidRPr="00DE6340">
          <w:rPr>
            <w:bCs/>
            <w:color w:val="0000FF"/>
            <w:u w:val="single"/>
            <w:lang w:val="en-US"/>
          </w:rPr>
          <w:t>10.F.10</w:t>
        </w:r>
      </w:hyperlink>
      <w:r w:rsidRPr="00DE6340">
        <w:rPr>
          <w:bCs/>
          <w:lang w:val="en-US"/>
        </w:rPr>
        <w:t xml:space="preserve">) </w:t>
      </w:r>
      <w:hyperlink r:id="rId28">
        <w:proofErr w:type="spellStart"/>
        <w:r w:rsidRPr="00DE6340">
          <w:rPr>
            <w:bCs/>
            <w:color w:val="0000FF"/>
            <w:u w:val="single"/>
            <w:lang w:val="en-US"/>
          </w:rPr>
          <w:t>Produits</w:t>
        </w:r>
        <w:proofErr w:type="spellEnd"/>
        <w:r w:rsidRPr="00DE6340">
          <w:rPr>
            <w:bCs/>
            <w:color w:val="0000FF"/>
            <w:u w:val="single"/>
            <w:lang w:val="en-US"/>
          </w:rPr>
          <w:t xml:space="preserve"> en triangles (I) </w:t>
        </w:r>
      </w:hyperlink>
      <w:r w:rsidRPr="00DE6340">
        <w:rPr>
          <w:bCs/>
          <w:lang w:val="en-US"/>
        </w:rPr>
        <w:t>(</w:t>
      </w:r>
      <w:proofErr w:type="spellStart"/>
      <w:r w:rsidRPr="00DE6340">
        <w:rPr>
          <w:bCs/>
          <w:lang w:val="en-US"/>
        </w:rPr>
        <w:t>ral</w:t>
      </w:r>
      <w:proofErr w:type="spellEnd"/>
      <w:r w:rsidRPr="00DE6340">
        <w:rPr>
          <w:bCs/>
          <w:lang w:val="en-US"/>
        </w:rPr>
        <w:t>. </w:t>
      </w:r>
      <w:hyperlink r:id="rId29">
        <w:r w:rsidRPr="00DE6340">
          <w:rPr>
            <w:bCs/>
            <w:color w:val="0000FF"/>
            <w:u w:val="single"/>
          </w:rPr>
          <w:t>20.F.12</w:t>
        </w:r>
      </w:hyperlink>
      <w:r w:rsidRPr="00DE6340">
        <w:rPr>
          <w:bCs/>
        </w:rPr>
        <w:t>)</w:t>
      </w:r>
      <w:r w:rsidR="00A30B5B">
        <w:br w:type="page"/>
      </w:r>
    </w:p>
    <w:p w:rsidR="00F2579D" w:rsidRPr="00DE6340" w:rsidRDefault="00A30B5B" w:rsidP="00DE6340">
      <w:pPr>
        <w:pStyle w:val="ARMT-1Titolo1"/>
        <w:ind w:left="567" w:hanging="567"/>
      </w:pPr>
      <w:r w:rsidRPr="00DE6340">
        <w:rPr>
          <w:b/>
          <w:bCs/>
        </w:rPr>
        <w:lastRenderedPageBreak/>
        <w:t>10.</w:t>
      </w:r>
      <w:r w:rsidR="00DE6340" w:rsidRPr="00DE6340">
        <w:rPr>
          <w:b/>
          <w:bCs/>
        </w:rPr>
        <w:tab/>
      </w:r>
      <w:r w:rsidRPr="00DE6340">
        <w:rPr>
          <w:b/>
          <w:bCs/>
        </w:rPr>
        <w:t>ARCOBALENO</w:t>
      </w:r>
      <w:r w:rsidRPr="00DE6340">
        <w:t xml:space="preserve"> (cat. 5, 6, 7)</w:t>
      </w:r>
    </w:p>
    <w:p w:rsidR="00F2579D" w:rsidRDefault="00A30B5B" w:rsidP="00DE6340">
      <w:pPr>
        <w:pStyle w:val="ARMT-2Enunciato"/>
      </w:pPr>
      <w:r>
        <w:t>Giuseppe e Maria chiedono ai loro amici:</w:t>
      </w:r>
    </w:p>
    <w:p w:rsidR="00F2579D" w:rsidRDefault="00A30B5B" w:rsidP="00DE6340">
      <w:pPr>
        <w:pStyle w:val="ARMT-2Enunciato"/>
        <w:rPr>
          <w:color w:val="000000"/>
        </w:rPr>
      </w:pPr>
      <w:r>
        <w:t xml:space="preserve"> “Colorate i numeri di questa tabella con i colori dell’arcobaleno…</w:t>
      </w:r>
    </w:p>
    <w:p w:rsidR="00F2579D" w:rsidRDefault="00A30B5B" w:rsidP="00DE6340">
      <w:pPr>
        <w:pStyle w:val="ARMT-2Enunciato"/>
        <w:rPr>
          <w:color w:val="000000"/>
        </w:rPr>
      </w:pPr>
      <w:r>
        <w:t>…</w:t>
      </w:r>
      <w:r>
        <w:rPr>
          <w:color w:val="000000"/>
        </w:rPr>
        <w:t xml:space="preserve"> in rosso quando il resto della loro divisione per 7 è 0,</w:t>
      </w:r>
    </w:p>
    <w:p w:rsidR="00F2579D" w:rsidRDefault="00A30B5B" w:rsidP="00DE6340">
      <w:pPr>
        <w:pStyle w:val="ARMT-2Enunciato"/>
        <w:rPr>
          <w:color w:val="000000"/>
        </w:rPr>
      </w:pPr>
      <w:r>
        <w:t>…</w:t>
      </w:r>
      <w:r>
        <w:rPr>
          <w:color w:val="000000"/>
        </w:rPr>
        <w:t xml:space="preserve"> in </w:t>
      </w:r>
      <w:r>
        <w:t>arancione,</w:t>
      </w:r>
      <w:r>
        <w:rPr>
          <w:color w:val="000000"/>
        </w:rPr>
        <w:t xml:space="preserve"> quando il resto della loro divisione per 7 è 1,</w:t>
      </w:r>
    </w:p>
    <w:p w:rsidR="00F2579D" w:rsidRDefault="00A30B5B" w:rsidP="00DE6340">
      <w:pPr>
        <w:pStyle w:val="ARMT-2Enunciato"/>
        <w:rPr>
          <w:color w:val="000000"/>
        </w:rPr>
      </w:pPr>
      <w:r>
        <w:t>…</w:t>
      </w:r>
      <w:r>
        <w:rPr>
          <w:color w:val="000000"/>
        </w:rPr>
        <w:t xml:space="preserve"> in giallo, quando il resto della loro divisione per 7 è 2,</w:t>
      </w:r>
    </w:p>
    <w:p w:rsidR="00F2579D" w:rsidRDefault="00A30B5B" w:rsidP="00DE6340">
      <w:pPr>
        <w:pStyle w:val="ARMT-2Enunciato"/>
        <w:rPr>
          <w:color w:val="000000"/>
        </w:rPr>
      </w:pPr>
      <w:r>
        <w:t>…</w:t>
      </w:r>
      <w:r>
        <w:rPr>
          <w:color w:val="000000"/>
        </w:rPr>
        <w:t xml:space="preserve"> in verde, quando il resto della loro divisione per 7 è 3,</w:t>
      </w:r>
    </w:p>
    <w:p w:rsidR="00F2579D" w:rsidRDefault="00A30B5B" w:rsidP="00DE6340">
      <w:pPr>
        <w:pStyle w:val="ARMT-2Enunciato"/>
        <w:rPr>
          <w:color w:val="000000"/>
        </w:rPr>
      </w:pPr>
      <w:r>
        <w:t>…</w:t>
      </w:r>
      <w:r w:rsidR="00D211F7">
        <w:t xml:space="preserve"> </w:t>
      </w:r>
      <w:r>
        <w:rPr>
          <w:color w:val="000000"/>
        </w:rPr>
        <w:t>in blu, quando il resto della loro divisione per 7 è 4,</w:t>
      </w:r>
    </w:p>
    <w:p w:rsidR="00F2579D" w:rsidRDefault="00A30B5B" w:rsidP="00DE6340">
      <w:pPr>
        <w:pStyle w:val="ARMT-2Enunciato"/>
        <w:rPr>
          <w:color w:val="000000"/>
        </w:rPr>
      </w:pPr>
      <w:r>
        <w:t>… in indaco, qu</w:t>
      </w:r>
      <w:r>
        <w:rPr>
          <w:color w:val="000000"/>
        </w:rPr>
        <w:t>ando il resto della loro divisione per 7 è 5,</w:t>
      </w:r>
    </w:p>
    <w:p w:rsidR="00F2579D" w:rsidRDefault="00A30B5B" w:rsidP="00DE6340">
      <w:pPr>
        <w:pStyle w:val="ARMT-2Enunciato"/>
        <w:spacing w:after="120"/>
        <w:rPr>
          <w:color w:val="000000"/>
        </w:rPr>
      </w:pPr>
      <w:r>
        <w:t xml:space="preserve">… </w:t>
      </w:r>
      <w:r>
        <w:rPr>
          <w:color w:val="000000"/>
        </w:rPr>
        <w:t>in violetto, quando il resto della loro divisione per 7 è 6.”</w:t>
      </w:r>
    </w:p>
    <w:tbl>
      <w:tblPr>
        <w:tblStyle w:val="4"/>
        <w:tblW w:w="8679" w:type="dxa"/>
        <w:jc w:val="center"/>
        <w:tblInd w:w="0" w:type="dxa"/>
        <w:tblLayout w:type="fixed"/>
        <w:tblLook w:val="0400"/>
      </w:tblPr>
      <w:tblGrid>
        <w:gridCol w:w="868"/>
        <w:gridCol w:w="868"/>
        <w:gridCol w:w="868"/>
        <w:gridCol w:w="868"/>
        <w:gridCol w:w="868"/>
        <w:gridCol w:w="868"/>
        <w:gridCol w:w="868"/>
        <w:gridCol w:w="868"/>
        <w:gridCol w:w="868"/>
        <w:gridCol w:w="867"/>
      </w:tblGrid>
      <w:tr w:rsidR="00F2579D" w:rsidTr="00DE6340">
        <w:trPr>
          <w:trHeight w:val="340"/>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1</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2</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3</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4</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5</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6</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7</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8</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9</w:t>
            </w:r>
          </w:p>
        </w:tc>
      </w:tr>
      <w:tr w:rsidR="003F2AD5" w:rsidTr="00DE6340">
        <w:trPr>
          <w:trHeight w:val="340"/>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3F2AD5" w:rsidRPr="00DE6340" w:rsidRDefault="003F2AD5" w:rsidP="00FF74E1">
            <w:pPr>
              <w:spacing w:before="60" w:after="60" w:line="240" w:lineRule="auto"/>
              <w:jc w:val="center"/>
              <w:rPr>
                <w:rFonts w:ascii="Verdana" w:eastAsia="Times New Roman" w:hAnsi="Verdana" w:cs="Times New Roman"/>
                <w:b/>
                <w:color w:val="000000"/>
                <w:sz w:val="22"/>
              </w:rPr>
            </w:pPr>
            <w:r>
              <w:rPr>
                <w:rFonts w:ascii="Verdana" w:eastAsia="Times New Roman" w:hAnsi="Verdana" w:cs="Times New Roman"/>
                <w:b/>
                <w:color w:val="000000"/>
                <w:sz w:val="22"/>
              </w:rPr>
              <w:t>10</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3F2AD5" w:rsidRPr="00DE6340" w:rsidRDefault="003F2AD5" w:rsidP="00FF74E1">
            <w:pPr>
              <w:spacing w:before="60" w:after="60" w:line="240" w:lineRule="auto"/>
              <w:jc w:val="center"/>
              <w:rPr>
                <w:rFonts w:ascii="Verdana" w:eastAsia="Times New Roman" w:hAnsi="Verdana" w:cs="Times New Roman"/>
                <w:b/>
                <w:color w:val="000000"/>
                <w:sz w:val="22"/>
              </w:rPr>
            </w:pPr>
            <w:r>
              <w:rPr>
                <w:rFonts w:ascii="Verdana" w:eastAsia="Times New Roman" w:hAnsi="Verdana" w:cs="Times New Roman"/>
                <w:b/>
                <w:color w:val="000000"/>
                <w:sz w:val="22"/>
              </w:rPr>
              <w:t>11</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3F2AD5" w:rsidRPr="00DE6340" w:rsidRDefault="003F2AD5" w:rsidP="00FF74E1">
            <w:pPr>
              <w:spacing w:before="60" w:after="60" w:line="240" w:lineRule="auto"/>
              <w:jc w:val="center"/>
              <w:rPr>
                <w:rFonts w:ascii="Verdana" w:eastAsia="Times New Roman" w:hAnsi="Verdana" w:cs="Times New Roman"/>
                <w:b/>
                <w:color w:val="000000"/>
                <w:sz w:val="22"/>
              </w:rPr>
            </w:pPr>
            <w:r>
              <w:rPr>
                <w:rFonts w:ascii="Verdana" w:eastAsia="Times New Roman" w:hAnsi="Verdana" w:cs="Times New Roman"/>
                <w:b/>
                <w:color w:val="000000"/>
                <w:sz w:val="22"/>
              </w:rPr>
              <w:t>12</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3F2AD5" w:rsidRPr="00DE6340" w:rsidRDefault="003F2AD5" w:rsidP="00FF74E1">
            <w:pPr>
              <w:spacing w:before="60" w:after="60" w:line="240" w:lineRule="auto"/>
              <w:jc w:val="center"/>
              <w:rPr>
                <w:rFonts w:ascii="Verdana" w:eastAsia="Times New Roman" w:hAnsi="Verdana" w:cs="Times New Roman"/>
                <w:b/>
                <w:color w:val="000000"/>
                <w:sz w:val="22"/>
              </w:rPr>
            </w:pPr>
            <w:r>
              <w:rPr>
                <w:rFonts w:ascii="Verdana" w:eastAsia="Times New Roman" w:hAnsi="Verdana" w:cs="Times New Roman"/>
                <w:b/>
                <w:color w:val="000000"/>
                <w:sz w:val="22"/>
              </w:rPr>
              <w:t>13</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3F2AD5" w:rsidRPr="00DE6340" w:rsidRDefault="003F2AD5" w:rsidP="00FF74E1">
            <w:pPr>
              <w:spacing w:before="60" w:after="60" w:line="240" w:lineRule="auto"/>
              <w:jc w:val="center"/>
              <w:rPr>
                <w:rFonts w:ascii="Verdana" w:eastAsia="Times New Roman" w:hAnsi="Verdana" w:cs="Times New Roman"/>
                <w:b/>
                <w:color w:val="000000"/>
                <w:sz w:val="22"/>
              </w:rPr>
            </w:pPr>
            <w:r>
              <w:rPr>
                <w:rFonts w:ascii="Verdana" w:eastAsia="Times New Roman" w:hAnsi="Verdana" w:cs="Times New Roman"/>
                <w:b/>
                <w:color w:val="000000"/>
                <w:sz w:val="22"/>
              </w:rPr>
              <w:t>14</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3F2AD5" w:rsidRPr="00DE6340" w:rsidRDefault="003F2AD5" w:rsidP="00FF74E1">
            <w:pPr>
              <w:spacing w:before="60" w:after="60" w:line="240" w:lineRule="auto"/>
              <w:jc w:val="center"/>
              <w:rPr>
                <w:rFonts w:ascii="Verdana" w:eastAsia="Times New Roman" w:hAnsi="Verdana" w:cs="Times New Roman"/>
                <w:b/>
                <w:color w:val="000000"/>
                <w:sz w:val="22"/>
              </w:rPr>
            </w:pPr>
            <w:r>
              <w:rPr>
                <w:rFonts w:ascii="Verdana" w:eastAsia="Times New Roman" w:hAnsi="Verdana" w:cs="Times New Roman"/>
                <w:b/>
                <w:color w:val="000000"/>
                <w:sz w:val="22"/>
              </w:rPr>
              <w:t>15</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3F2AD5" w:rsidRPr="00DE6340" w:rsidRDefault="003F2AD5" w:rsidP="00FF74E1">
            <w:pPr>
              <w:spacing w:before="60" w:after="60" w:line="240" w:lineRule="auto"/>
              <w:jc w:val="center"/>
              <w:rPr>
                <w:rFonts w:ascii="Verdana" w:eastAsia="Times New Roman" w:hAnsi="Verdana" w:cs="Times New Roman"/>
                <w:b/>
                <w:color w:val="000000"/>
                <w:sz w:val="22"/>
              </w:rPr>
            </w:pPr>
            <w:r>
              <w:rPr>
                <w:rFonts w:ascii="Verdana" w:eastAsia="Times New Roman" w:hAnsi="Verdana" w:cs="Times New Roman"/>
                <w:b/>
                <w:color w:val="000000"/>
                <w:sz w:val="22"/>
              </w:rPr>
              <w:t>16</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3F2AD5" w:rsidRPr="00DE6340" w:rsidRDefault="003F2AD5" w:rsidP="00FF74E1">
            <w:pPr>
              <w:spacing w:before="60" w:after="60" w:line="240" w:lineRule="auto"/>
              <w:jc w:val="center"/>
              <w:rPr>
                <w:rFonts w:ascii="Verdana" w:eastAsia="Times New Roman" w:hAnsi="Verdana" w:cs="Times New Roman"/>
                <w:b/>
                <w:color w:val="000000"/>
                <w:sz w:val="22"/>
              </w:rPr>
            </w:pPr>
            <w:r>
              <w:rPr>
                <w:rFonts w:ascii="Verdana" w:eastAsia="Times New Roman" w:hAnsi="Verdana" w:cs="Times New Roman"/>
                <w:b/>
                <w:color w:val="000000"/>
                <w:sz w:val="22"/>
              </w:rPr>
              <w:t>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3F2AD5" w:rsidRPr="00DE6340" w:rsidRDefault="003F2AD5" w:rsidP="00FF74E1">
            <w:pPr>
              <w:spacing w:before="60" w:after="60" w:line="240" w:lineRule="auto"/>
              <w:jc w:val="center"/>
              <w:rPr>
                <w:rFonts w:ascii="Verdana" w:eastAsia="Times New Roman" w:hAnsi="Verdana" w:cs="Times New Roman"/>
                <w:b/>
                <w:color w:val="000000"/>
                <w:sz w:val="22"/>
              </w:rPr>
            </w:pPr>
            <w:r>
              <w:rPr>
                <w:rFonts w:ascii="Verdana" w:eastAsia="Times New Roman" w:hAnsi="Verdana" w:cs="Times New Roman"/>
                <w:b/>
                <w:color w:val="000000"/>
                <w:sz w:val="22"/>
              </w:rPr>
              <w:t>18</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3F2AD5" w:rsidRPr="00DE6340" w:rsidRDefault="003F2AD5" w:rsidP="00FF74E1">
            <w:pPr>
              <w:spacing w:before="60" w:after="60" w:line="240" w:lineRule="auto"/>
              <w:jc w:val="center"/>
              <w:rPr>
                <w:rFonts w:ascii="Verdana" w:eastAsia="Times New Roman" w:hAnsi="Verdana" w:cs="Times New Roman"/>
                <w:b/>
                <w:color w:val="000000"/>
                <w:sz w:val="22"/>
              </w:rPr>
            </w:pPr>
            <w:r>
              <w:rPr>
                <w:rFonts w:ascii="Verdana" w:eastAsia="Times New Roman" w:hAnsi="Verdana" w:cs="Times New Roman"/>
                <w:b/>
                <w:color w:val="000000"/>
                <w:sz w:val="22"/>
              </w:rPr>
              <w:t>19</w:t>
            </w:r>
          </w:p>
        </w:tc>
      </w:tr>
      <w:tr w:rsidR="00F2579D" w:rsidTr="00DE6340">
        <w:trPr>
          <w:trHeight w:val="340"/>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20</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26</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27</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28</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29</w:t>
            </w:r>
          </w:p>
        </w:tc>
      </w:tr>
      <w:tr w:rsidR="00F2579D" w:rsidTr="00DE6340">
        <w:trPr>
          <w:trHeight w:val="340"/>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30</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31</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32</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33</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34</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35</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36</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37</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38</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39</w:t>
            </w:r>
          </w:p>
        </w:tc>
      </w:tr>
      <w:tr w:rsidR="00F2579D" w:rsidTr="00DE6340">
        <w:trPr>
          <w:trHeight w:val="340"/>
          <w:jc w:val="center"/>
        </w:trPr>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40</w:t>
            </w: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41</w:t>
            </w: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42</w:t>
            </w: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43</w:t>
            </w: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44</w:t>
            </w: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45</w:t>
            </w: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46</w:t>
            </w: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47</w:t>
            </w: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48</w:t>
            </w:r>
          </w:p>
        </w:tc>
        <w:tc>
          <w:tcPr>
            <w:tcW w:w="867" w:type="dxa"/>
            <w:tcBorders>
              <w:top w:val="single" w:sz="4" w:space="0" w:color="000000"/>
              <w:left w:val="single" w:sz="4" w:space="0" w:color="000000"/>
              <w:bottom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49</w:t>
            </w:r>
          </w:p>
        </w:tc>
      </w:tr>
      <w:tr w:rsidR="00F2579D" w:rsidTr="00DE6340">
        <w:trPr>
          <w:trHeight w:val="340"/>
          <w:jc w:val="center"/>
        </w:trPr>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50</w:t>
            </w: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b/>
                <w:color w:val="000000"/>
                <w:sz w:val="22"/>
              </w:rPr>
            </w:pPr>
            <w:r w:rsidRPr="00DE6340">
              <w:rPr>
                <w:rFonts w:ascii="Verdana" w:eastAsia="Times New Roman" w:hAnsi="Verdana" w:cs="Times New Roman"/>
                <w:b/>
                <w:color w:val="000000"/>
                <w:sz w:val="22"/>
              </w:rPr>
              <w:t>51</w:t>
            </w: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F2579D" w:rsidP="00FF74E1">
            <w:pPr>
              <w:spacing w:before="60" w:after="60" w:line="240" w:lineRule="auto"/>
              <w:jc w:val="both"/>
              <w:rPr>
                <w:rFonts w:ascii="Verdana" w:eastAsia="Times New Roman" w:hAnsi="Verdana" w:cs="Times New Roman"/>
                <w:color w:val="000000"/>
                <w:sz w:val="22"/>
              </w:rPr>
            </w:pP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F2579D" w:rsidP="00FF74E1">
            <w:pPr>
              <w:spacing w:before="60" w:after="60" w:line="240" w:lineRule="auto"/>
              <w:jc w:val="both"/>
              <w:rPr>
                <w:rFonts w:ascii="Verdana" w:eastAsia="Times New Roman" w:hAnsi="Verdana" w:cs="Times New Roman"/>
                <w:color w:val="000000"/>
                <w:sz w:val="22"/>
              </w:rPr>
            </w:pP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F2579D" w:rsidP="00FF74E1">
            <w:pPr>
              <w:spacing w:before="60" w:after="60" w:line="240" w:lineRule="auto"/>
              <w:jc w:val="both"/>
              <w:rPr>
                <w:rFonts w:ascii="Verdana" w:eastAsia="Times New Roman" w:hAnsi="Verdana" w:cs="Times New Roman"/>
                <w:color w:val="000000"/>
                <w:sz w:val="22"/>
              </w:rPr>
            </w:pP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F2579D" w:rsidP="00FF74E1">
            <w:pPr>
              <w:spacing w:before="60" w:after="60" w:line="240" w:lineRule="auto"/>
              <w:jc w:val="both"/>
              <w:rPr>
                <w:rFonts w:ascii="Verdana" w:eastAsia="Times New Roman" w:hAnsi="Verdana" w:cs="Times New Roman"/>
                <w:color w:val="000000"/>
                <w:sz w:val="22"/>
              </w:rPr>
            </w:pP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F2579D" w:rsidP="00FF74E1">
            <w:pPr>
              <w:spacing w:before="60" w:after="60" w:line="240" w:lineRule="auto"/>
              <w:jc w:val="both"/>
              <w:rPr>
                <w:rFonts w:ascii="Verdana" w:eastAsia="Times New Roman" w:hAnsi="Verdana" w:cs="Times New Roman"/>
                <w:color w:val="000000"/>
                <w:sz w:val="22"/>
              </w:rPr>
            </w:pP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F2579D" w:rsidP="00FF74E1">
            <w:pPr>
              <w:spacing w:before="60" w:after="60" w:line="240" w:lineRule="auto"/>
              <w:jc w:val="both"/>
              <w:rPr>
                <w:rFonts w:ascii="Verdana" w:eastAsia="Times New Roman" w:hAnsi="Verdana" w:cs="Times New Roman"/>
                <w:color w:val="000000"/>
                <w:sz w:val="22"/>
              </w:rPr>
            </w:pPr>
          </w:p>
        </w:tc>
        <w:tc>
          <w:tcPr>
            <w:tcW w:w="868" w:type="dxa"/>
            <w:tcBorders>
              <w:top w:val="single" w:sz="4" w:space="0" w:color="000000"/>
              <w:left w:val="single" w:sz="4" w:space="0" w:color="000000"/>
              <w:bottom w:val="single" w:sz="4" w:space="0" w:color="000000"/>
              <w:right w:val="single" w:sz="4" w:space="0" w:color="000000"/>
            </w:tcBorders>
          </w:tcPr>
          <w:p w:rsidR="00F2579D" w:rsidRPr="00DE6340" w:rsidRDefault="00F2579D" w:rsidP="00FF74E1">
            <w:pPr>
              <w:spacing w:before="60" w:after="60" w:line="240" w:lineRule="auto"/>
              <w:jc w:val="both"/>
              <w:rPr>
                <w:rFonts w:ascii="Verdana" w:eastAsia="Times New Roman" w:hAnsi="Verdana" w:cs="Times New Roman"/>
                <w:color w:val="000000"/>
                <w:sz w:val="22"/>
              </w:rPr>
            </w:pPr>
          </w:p>
        </w:tc>
        <w:tc>
          <w:tcPr>
            <w:tcW w:w="867" w:type="dxa"/>
            <w:tcBorders>
              <w:top w:val="single" w:sz="4" w:space="0" w:color="000000"/>
              <w:left w:val="single" w:sz="4" w:space="0" w:color="000000"/>
              <w:bottom w:val="single" w:sz="4" w:space="0" w:color="000000"/>
              <w:right w:val="single" w:sz="4" w:space="0" w:color="000000"/>
            </w:tcBorders>
          </w:tcPr>
          <w:p w:rsidR="00F2579D" w:rsidRPr="00DE6340" w:rsidRDefault="00F2579D" w:rsidP="00FF74E1">
            <w:pPr>
              <w:spacing w:before="60" w:after="60" w:line="240" w:lineRule="auto"/>
              <w:jc w:val="both"/>
              <w:rPr>
                <w:rFonts w:ascii="Verdana" w:eastAsia="Times New Roman" w:hAnsi="Verdana" w:cs="Times New Roman"/>
                <w:color w:val="000000"/>
                <w:sz w:val="22"/>
              </w:rPr>
            </w:pPr>
          </w:p>
        </w:tc>
      </w:tr>
      <w:tr w:rsidR="00F2579D" w:rsidTr="00DE6340">
        <w:trPr>
          <w:trHeight w:val="340"/>
          <w:jc w:val="center"/>
        </w:trPr>
        <w:tc>
          <w:tcPr>
            <w:tcW w:w="868" w:type="dxa"/>
            <w:tcBorders>
              <w:top w:val="single" w:sz="4" w:space="0" w:color="000000"/>
              <w:left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color w:val="000000"/>
                <w:sz w:val="22"/>
              </w:rPr>
            </w:pPr>
            <w:r w:rsidRPr="00DE6340">
              <w:rPr>
                <w:rFonts w:ascii="Verdana" w:eastAsia="Times New Roman" w:hAnsi="Verdana" w:cs="Times New Roman"/>
                <w:color w:val="000000"/>
                <w:sz w:val="22"/>
              </w:rPr>
              <w:t>…</w:t>
            </w:r>
          </w:p>
        </w:tc>
        <w:tc>
          <w:tcPr>
            <w:tcW w:w="868" w:type="dxa"/>
            <w:tcBorders>
              <w:top w:val="single" w:sz="4" w:space="0" w:color="000000"/>
              <w:left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color w:val="000000"/>
                <w:sz w:val="22"/>
              </w:rPr>
            </w:pPr>
            <w:r w:rsidRPr="00DE6340">
              <w:rPr>
                <w:rFonts w:ascii="Verdana" w:eastAsia="Times New Roman" w:hAnsi="Verdana" w:cs="Times New Roman"/>
                <w:color w:val="000000"/>
                <w:sz w:val="22"/>
              </w:rPr>
              <w:t>…</w:t>
            </w:r>
          </w:p>
        </w:tc>
        <w:tc>
          <w:tcPr>
            <w:tcW w:w="868" w:type="dxa"/>
            <w:tcBorders>
              <w:top w:val="single" w:sz="4" w:space="0" w:color="000000"/>
              <w:left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color w:val="000000"/>
                <w:sz w:val="22"/>
              </w:rPr>
            </w:pPr>
            <w:r w:rsidRPr="00DE6340">
              <w:rPr>
                <w:rFonts w:ascii="Verdana" w:eastAsia="Times New Roman" w:hAnsi="Verdana" w:cs="Times New Roman"/>
                <w:color w:val="000000"/>
                <w:sz w:val="22"/>
              </w:rPr>
              <w:t>…</w:t>
            </w:r>
          </w:p>
        </w:tc>
        <w:tc>
          <w:tcPr>
            <w:tcW w:w="868" w:type="dxa"/>
            <w:tcBorders>
              <w:top w:val="single" w:sz="4" w:space="0" w:color="000000"/>
              <w:left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color w:val="000000"/>
                <w:sz w:val="22"/>
              </w:rPr>
            </w:pPr>
            <w:r w:rsidRPr="00DE6340">
              <w:rPr>
                <w:rFonts w:ascii="Verdana" w:eastAsia="Times New Roman" w:hAnsi="Verdana" w:cs="Times New Roman"/>
                <w:color w:val="000000"/>
                <w:sz w:val="22"/>
              </w:rPr>
              <w:t>…</w:t>
            </w:r>
          </w:p>
        </w:tc>
        <w:tc>
          <w:tcPr>
            <w:tcW w:w="868" w:type="dxa"/>
            <w:tcBorders>
              <w:top w:val="single" w:sz="4" w:space="0" w:color="000000"/>
              <w:left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color w:val="000000"/>
                <w:sz w:val="22"/>
              </w:rPr>
            </w:pPr>
            <w:r w:rsidRPr="00DE6340">
              <w:rPr>
                <w:rFonts w:ascii="Verdana" w:eastAsia="Times New Roman" w:hAnsi="Verdana" w:cs="Times New Roman"/>
                <w:color w:val="000000"/>
                <w:sz w:val="22"/>
              </w:rPr>
              <w:t>…</w:t>
            </w:r>
          </w:p>
        </w:tc>
        <w:tc>
          <w:tcPr>
            <w:tcW w:w="868" w:type="dxa"/>
            <w:tcBorders>
              <w:top w:val="single" w:sz="4" w:space="0" w:color="000000"/>
              <w:left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color w:val="000000"/>
                <w:sz w:val="22"/>
              </w:rPr>
            </w:pPr>
            <w:r w:rsidRPr="00DE6340">
              <w:rPr>
                <w:rFonts w:ascii="Verdana" w:eastAsia="Times New Roman" w:hAnsi="Verdana" w:cs="Times New Roman"/>
                <w:color w:val="000000"/>
                <w:sz w:val="22"/>
              </w:rPr>
              <w:t>…</w:t>
            </w:r>
          </w:p>
        </w:tc>
        <w:tc>
          <w:tcPr>
            <w:tcW w:w="868" w:type="dxa"/>
            <w:tcBorders>
              <w:top w:val="single" w:sz="4" w:space="0" w:color="000000"/>
              <w:left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color w:val="000000"/>
                <w:sz w:val="22"/>
              </w:rPr>
            </w:pPr>
            <w:r w:rsidRPr="00DE6340">
              <w:rPr>
                <w:rFonts w:ascii="Verdana" w:eastAsia="Times New Roman" w:hAnsi="Verdana" w:cs="Times New Roman"/>
                <w:color w:val="000000"/>
                <w:sz w:val="22"/>
              </w:rPr>
              <w:t>…</w:t>
            </w:r>
          </w:p>
        </w:tc>
        <w:tc>
          <w:tcPr>
            <w:tcW w:w="868" w:type="dxa"/>
            <w:tcBorders>
              <w:top w:val="single" w:sz="4" w:space="0" w:color="000000"/>
              <w:left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color w:val="000000"/>
                <w:sz w:val="22"/>
              </w:rPr>
            </w:pPr>
            <w:r w:rsidRPr="00DE6340">
              <w:rPr>
                <w:rFonts w:ascii="Verdana" w:eastAsia="Times New Roman" w:hAnsi="Verdana" w:cs="Times New Roman"/>
                <w:color w:val="000000"/>
                <w:sz w:val="22"/>
              </w:rPr>
              <w:t>…</w:t>
            </w:r>
          </w:p>
        </w:tc>
        <w:tc>
          <w:tcPr>
            <w:tcW w:w="868" w:type="dxa"/>
            <w:tcBorders>
              <w:top w:val="single" w:sz="4" w:space="0" w:color="000000"/>
              <w:left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color w:val="000000"/>
                <w:sz w:val="22"/>
              </w:rPr>
            </w:pPr>
            <w:r w:rsidRPr="00DE6340">
              <w:rPr>
                <w:rFonts w:ascii="Verdana" w:eastAsia="Times New Roman" w:hAnsi="Verdana" w:cs="Times New Roman"/>
                <w:color w:val="000000"/>
                <w:sz w:val="22"/>
              </w:rPr>
              <w:t>…</w:t>
            </w:r>
          </w:p>
        </w:tc>
        <w:tc>
          <w:tcPr>
            <w:tcW w:w="867" w:type="dxa"/>
            <w:tcBorders>
              <w:top w:val="single" w:sz="4" w:space="0" w:color="000000"/>
              <w:left w:val="single" w:sz="4" w:space="0" w:color="000000"/>
              <w:right w:val="single" w:sz="4" w:space="0" w:color="000000"/>
            </w:tcBorders>
          </w:tcPr>
          <w:p w:rsidR="00F2579D" w:rsidRPr="00DE6340" w:rsidRDefault="00A30B5B" w:rsidP="00FF74E1">
            <w:pPr>
              <w:spacing w:before="60" w:after="60" w:line="240" w:lineRule="auto"/>
              <w:jc w:val="center"/>
              <w:rPr>
                <w:rFonts w:ascii="Verdana" w:eastAsia="Times New Roman" w:hAnsi="Verdana" w:cs="Times New Roman"/>
                <w:color w:val="000000"/>
                <w:sz w:val="22"/>
              </w:rPr>
            </w:pPr>
            <w:r w:rsidRPr="00DE6340">
              <w:rPr>
                <w:rFonts w:ascii="Verdana" w:eastAsia="Times New Roman" w:hAnsi="Verdana" w:cs="Times New Roman"/>
                <w:color w:val="000000"/>
                <w:sz w:val="22"/>
              </w:rPr>
              <w:t>…</w:t>
            </w:r>
          </w:p>
        </w:tc>
      </w:tr>
      <w:tr w:rsidR="00F2579D" w:rsidTr="00DE6340">
        <w:trPr>
          <w:trHeight w:val="340"/>
          <w:jc w:val="center"/>
        </w:trPr>
        <w:tc>
          <w:tcPr>
            <w:tcW w:w="868" w:type="dxa"/>
          </w:tcPr>
          <w:p w:rsidR="00F2579D" w:rsidRPr="00DE6340" w:rsidRDefault="00F2579D" w:rsidP="00FF74E1">
            <w:pPr>
              <w:spacing w:before="60" w:after="60" w:line="240" w:lineRule="auto"/>
              <w:jc w:val="center"/>
              <w:rPr>
                <w:rFonts w:ascii="Verdana" w:eastAsia="Times New Roman" w:hAnsi="Verdana" w:cs="Times New Roman"/>
                <w:color w:val="000000"/>
                <w:sz w:val="22"/>
              </w:rPr>
            </w:pPr>
          </w:p>
        </w:tc>
        <w:tc>
          <w:tcPr>
            <w:tcW w:w="868" w:type="dxa"/>
          </w:tcPr>
          <w:p w:rsidR="00F2579D" w:rsidRPr="00DE6340" w:rsidRDefault="00F2579D" w:rsidP="00FF74E1">
            <w:pPr>
              <w:spacing w:before="60" w:after="60" w:line="240" w:lineRule="auto"/>
              <w:jc w:val="center"/>
              <w:rPr>
                <w:rFonts w:ascii="Verdana" w:eastAsia="Times New Roman" w:hAnsi="Verdana" w:cs="Times New Roman"/>
                <w:color w:val="000000"/>
                <w:sz w:val="22"/>
              </w:rPr>
            </w:pPr>
          </w:p>
        </w:tc>
        <w:tc>
          <w:tcPr>
            <w:tcW w:w="868" w:type="dxa"/>
          </w:tcPr>
          <w:p w:rsidR="00F2579D" w:rsidRPr="00DE6340" w:rsidRDefault="00F2579D" w:rsidP="00FF74E1">
            <w:pPr>
              <w:spacing w:before="60" w:after="60" w:line="240" w:lineRule="auto"/>
              <w:jc w:val="center"/>
              <w:rPr>
                <w:rFonts w:ascii="Verdana" w:eastAsia="Times New Roman" w:hAnsi="Verdana" w:cs="Times New Roman"/>
                <w:color w:val="000000"/>
                <w:sz w:val="22"/>
              </w:rPr>
            </w:pPr>
          </w:p>
        </w:tc>
        <w:tc>
          <w:tcPr>
            <w:tcW w:w="868" w:type="dxa"/>
          </w:tcPr>
          <w:p w:rsidR="00F2579D" w:rsidRPr="00DE6340" w:rsidRDefault="00F2579D" w:rsidP="00FF74E1">
            <w:pPr>
              <w:spacing w:before="60" w:after="60" w:line="240" w:lineRule="auto"/>
              <w:jc w:val="center"/>
              <w:rPr>
                <w:rFonts w:ascii="Verdana" w:eastAsia="Times New Roman" w:hAnsi="Verdana" w:cs="Times New Roman"/>
                <w:color w:val="000000"/>
                <w:sz w:val="22"/>
              </w:rPr>
            </w:pPr>
          </w:p>
        </w:tc>
        <w:tc>
          <w:tcPr>
            <w:tcW w:w="868" w:type="dxa"/>
          </w:tcPr>
          <w:p w:rsidR="00F2579D" w:rsidRPr="00DE6340" w:rsidRDefault="00F2579D" w:rsidP="00FF74E1">
            <w:pPr>
              <w:spacing w:before="60" w:after="60" w:line="240" w:lineRule="auto"/>
              <w:jc w:val="center"/>
              <w:rPr>
                <w:rFonts w:ascii="Verdana" w:eastAsia="Times New Roman" w:hAnsi="Verdana" w:cs="Times New Roman"/>
                <w:color w:val="000000"/>
                <w:sz w:val="22"/>
              </w:rPr>
            </w:pPr>
          </w:p>
        </w:tc>
        <w:tc>
          <w:tcPr>
            <w:tcW w:w="868" w:type="dxa"/>
          </w:tcPr>
          <w:p w:rsidR="00F2579D" w:rsidRPr="00DE6340" w:rsidRDefault="00F2579D" w:rsidP="00FF74E1">
            <w:pPr>
              <w:spacing w:before="60" w:after="60" w:line="240" w:lineRule="auto"/>
              <w:jc w:val="center"/>
              <w:rPr>
                <w:rFonts w:ascii="Verdana" w:eastAsia="Times New Roman" w:hAnsi="Verdana" w:cs="Times New Roman"/>
                <w:color w:val="000000"/>
                <w:sz w:val="22"/>
              </w:rPr>
            </w:pPr>
          </w:p>
        </w:tc>
        <w:tc>
          <w:tcPr>
            <w:tcW w:w="868" w:type="dxa"/>
          </w:tcPr>
          <w:p w:rsidR="00F2579D" w:rsidRPr="00DE6340" w:rsidRDefault="00F2579D" w:rsidP="00FF74E1">
            <w:pPr>
              <w:spacing w:before="60" w:after="60" w:line="240" w:lineRule="auto"/>
              <w:jc w:val="center"/>
              <w:rPr>
                <w:rFonts w:ascii="Verdana" w:eastAsia="Times New Roman" w:hAnsi="Verdana" w:cs="Times New Roman"/>
                <w:color w:val="000000"/>
                <w:sz w:val="22"/>
              </w:rPr>
            </w:pPr>
          </w:p>
        </w:tc>
        <w:tc>
          <w:tcPr>
            <w:tcW w:w="868" w:type="dxa"/>
          </w:tcPr>
          <w:p w:rsidR="00F2579D" w:rsidRPr="00DE6340" w:rsidRDefault="00F2579D" w:rsidP="00FF74E1">
            <w:pPr>
              <w:spacing w:before="60" w:after="60" w:line="240" w:lineRule="auto"/>
              <w:jc w:val="center"/>
              <w:rPr>
                <w:rFonts w:ascii="Verdana" w:eastAsia="Times New Roman" w:hAnsi="Verdana" w:cs="Times New Roman"/>
                <w:color w:val="000000"/>
                <w:sz w:val="22"/>
              </w:rPr>
            </w:pPr>
          </w:p>
        </w:tc>
        <w:tc>
          <w:tcPr>
            <w:tcW w:w="868" w:type="dxa"/>
          </w:tcPr>
          <w:p w:rsidR="00F2579D" w:rsidRPr="00DE6340" w:rsidRDefault="00F2579D" w:rsidP="00FF74E1">
            <w:pPr>
              <w:spacing w:before="60" w:after="60" w:line="240" w:lineRule="auto"/>
              <w:jc w:val="center"/>
              <w:rPr>
                <w:rFonts w:ascii="Verdana" w:eastAsia="Times New Roman" w:hAnsi="Verdana" w:cs="Times New Roman"/>
                <w:color w:val="000000"/>
                <w:sz w:val="22"/>
              </w:rPr>
            </w:pPr>
          </w:p>
        </w:tc>
        <w:tc>
          <w:tcPr>
            <w:tcW w:w="867" w:type="dxa"/>
          </w:tcPr>
          <w:p w:rsidR="00F2579D" w:rsidRPr="00DE6340" w:rsidRDefault="00F2579D" w:rsidP="00FF74E1">
            <w:pPr>
              <w:spacing w:before="60" w:after="60" w:line="240" w:lineRule="auto"/>
              <w:jc w:val="center"/>
              <w:rPr>
                <w:rFonts w:ascii="Verdana" w:eastAsia="Times New Roman" w:hAnsi="Verdana" w:cs="Times New Roman"/>
                <w:color w:val="000000"/>
                <w:sz w:val="22"/>
              </w:rPr>
            </w:pPr>
          </w:p>
        </w:tc>
      </w:tr>
    </w:tbl>
    <w:p w:rsidR="00F2579D" w:rsidRDefault="00A30B5B" w:rsidP="00DE6340">
      <w:pPr>
        <w:pStyle w:val="ARMT-2Enunciato"/>
      </w:pPr>
      <w:r>
        <w:t>Giuseppe sceglie poi un numero giallo, più grande di 50, Maria sceglie un altro numero, verde, più grande di 50. Sommano questi due numeri e chiedono ai loro amici di indovinare il colore del numero ottenuto.</w:t>
      </w:r>
    </w:p>
    <w:p w:rsidR="00F2579D" w:rsidRDefault="00A30B5B" w:rsidP="00DE6340">
      <w:pPr>
        <w:pStyle w:val="ARMT-2Enunciato"/>
        <w:rPr>
          <w:color w:val="000000"/>
        </w:rPr>
      </w:pPr>
      <w:r>
        <w:t xml:space="preserve">Francesco </w:t>
      </w:r>
      <w:r>
        <w:rPr>
          <w:color w:val="000000"/>
        </w:rPr>
        <w:t xml:space="preserve">dice: </w:t>
      </w:r>
      <w:r>
        <w:t>“</w:t>
      </w:r>
      <w:r w:rsidR="00DE6340">
        <w:rPr>
          <w:color w:val="000000"/>
        </w:rPr>
        <w:t>P</w:t>
      </w:r>
      <w:r>
        <w:rPr>
          <w:color w:val="000000"/>
        </w:rPr>
        <w:t>enso che sarà giallo o verde</w:t>
      </w:r>
      <w:r>
        <w:t>”</w:t>
      </w:r>
      <w:r>
        <w:rPr>
          <w:color w:val="000000"/>
        </w:rPr>
        <w:t>.</w:t>
      </w:r>
    </w:p>
    <w:p w:rsidR="00F2579D" w:rsidRDefault="00A30B5B" w:rsidP="00DE6340">
      <w:pPr>
        <w:pStyle w:val="ARMT-2Enunciato"/>
        <w:rPr>
          <w:color w:val="000000"/>
        </w:rPr>
      </w:pPr>
      <w:r>
        <w:rPr>
          <w:color w:val="000000"/>
        </w:rPr>
        <w:t xml:space="preserve">Clara dice: </w:t>
      </w:r>
      <w:r>
        <w:t>“</w:t>
      </w:r>
      <w:r w:rsidR="00DE6340">
        <w:rPr>
          <w:color w:val="000000"/>
        </w:rPr>
        <w:t>N</w:t>
      </w:r>
      <w:r>
        <w:rPr>
          <w:color w:val="000000"/>
        </w:rPr>
        <w:t>on si può sapere; può essere di qualunque colore.</w:t>
      </w:r>
      <w:r>
        <w:t>”</w:t>
      </w:r>
    </w:p>
    <w:p w:rsidR="00F2579D" w:rsidRDefault="00A30B5B" w:rsidP="00DE6340">
      <w:pPr>
        <w:pStyle w:val="ARMT-2Enunciato"/>
        <w:rPr>
          <w:color w:val="000000"/>
        </w:rPr>
      </w:pPr>
      <w:r>
        <w:rPr>
          <w:color w:val="000000"/>
        </w:rPr>
        <w:t xml:space="preserve">Angela dice: </w:t>
      </w:r>
      <w:r>
        <w:t>“</w:t>
      </w:r>
      <w:r w:rsidR="00DE6340">
        <w:rPr>
          <w:color w:val="000000"/>
        </w:rPr>
        <w:t>S</w:t>
      </w:r>
      <w:r>
        <w:rPr>
          <w:color w:val="000000"/>
        </w:rPr>
        <w:t>arà rosso</w:t>
      </w:r>
      <w:r>
        <w:t>”</w:t>
      </w:r>
      <w:r>
        <w:rPr>
          <w:color w:val="000000"/>
        </w:rPr>
        <w:t>.</w:t>
      </w:r>
    </w:p>
    <w:p w:rsidR="00F2579D" w:rsidRDefault="00A30B5B" w:rsidP="00DE6340">
      <w:pPr>
        <w:pStyle w:val="ARMT-2Enunciato"/>
        <w:rPr>
          <w:color w:val="000000"/>
        </w:rPr>
      </w:pPr>
      <w:r>
        <w:rPr>
          <w:color w:val="000000"/>
        </w:rPr>
        <w:t>Anna Maria</w:t>
      </w:r>
      <w:r w:rsidR="00DE6340">
        <w:rPr>
          <w:color w:val="000000"/>
        </w:rPr>
        <w:t xml:space="preserve"> dice</w:t>
      </w:r>
      <w:r>
        <w:rPr>
          <w:color w:val="000000"/>
        </w:rPr>
        <w:t xml:space="preserve">: </w:t>
      </w:r>
      <w:r>
        <w:t>“</w:t>
      </w:r>
      <w:r w:rsidR="00DE6340">
        <w:t>S</w:t>
      </w:r>
      <w:r>
        <w:t>arà indaco”</w:t>
      </w:r>
    </w:p>
    <w:p w:rsidR="00603FB1" w:rsidRPr="00DE6340" w:rsidRDefault="00A30B5B" w:rsidP="00DE6340">
      <w:pPr>
        <w:pStyle w:val="ARMT-3Domande"/>
      </w:pPr>
      <w:r w:rsidRPr="00DE6340">
        <w:t xml:space="preserve">Colorate anche voi i numeri della tabella, poi leggete le risposte di Francesco, Clara, Angela e Anna Maria. </w:t>
      </w:r>
    </w:p>
    <w:p w:rsidR="00F2579D" w:rsidRPr="00DE6340" w:rsidRDefault="00A30B5B" w:rsidP="00DE6340">
      <w:pPr>
        <w:pStyle w:val="ARMT-3Domande"/>
      </w:pPr>
      <w:r w:rsidRPr="00DE6340">
        <w:t>Se uno di questi quattro amici ha ragione, dite qual è e perché.</w:t>
      </w:r>
    </w:p>
    <w:p w:rsidR="00FF74E1" w:rsidRPr="00FF74E1" w:rsidRDefault="00FF74E1" w:rsidP="00DE6340">
      <w:pPr>
        <w:pStyle w:val="ARMT-3Titolo2"/>
      </w:pPr>
      <w:r w:rsidRPr="00FF74E1">
        <w:t>ANALISI A PRIORI</w:t>
      </w:r>
    </w:p>
    <w:p w:rsidR="00F2579D" w:rsidRDefault="00A30B5B" w:rsidP="00DE6340">
      <w:pPr>
        <w:pStyle w:val="ARMT-4Titolo3"/>
      </w:pPr>
      <w:r>
        <w:t>Compito matematico</w:t>
      </w:r>
    </w:p>
    <w:p w:rsidR="00F2579D" w:rsidRDefault="00A30B5B" w:rsidP="00DE6340">
      <w:pPr>
        <w:pStyle w:val="ARMT-5Compito"/>
      </w:pPr>
      <w:r>
        <w:t xml:space="preserve">Dividere l'insieme dei numeri naturali in sette sottoinsiemi di numeri che, mediante “divisione” per 7, danno resto 0, 1, 2, 3, 4, 5, 6) </w:t>
      </w:r>
    </w:p>
    <w:p w:rsidR="00F2579D" w:rsidRDefault="00A30B5B" w:rsidP="00DE6340">
      <w:pPr>
        <w:pStyle w:val="ARMT-4Titolo3"/>
      </w:pPr>
      <w:r>
        <w:t>Analisi del compito</w:t>
      </w:r>
    </w:p>
    <w:p w:rsidR="00603FB1" w:rsidRDefault="00603FB1" w:rsidP="00DE6340">
      <w:pPr>
        <w:pStyle w:val="ARMT-6Analisi"/>
        <w:ind w:left="0" w:firstLine="0"/>
      </w:pPr>
      <w:r>
        <w:t>Percepire, tramite una discussione in seno al gruppo, le relazioni tra l’algoritmo della “divisione per 7 con resto”, le operazioni di moltiplicazione, sottrazione e i multipli di 7.</w:t>
      </w:r>
    </w:p>
    <w:p w:rsidR="00F2579D" w:rsidRPr="00603FB1" w:rsidRDefault="007A3840" w:rsidP="00DE6340">
      <w:pPr>
        <w:pStyle w:val="ARMT-6Analisi"/>
      </w:pPr>
      <w:r>
        <w:t>-</w:t>
      </w:r>
      <w:r>
        <w:tab/>
      </w:r>
      <w:r w:rsidR="00603FB1">
        <w:t>Completare la tabella:</w:t>
      </w:r>
    </w:p>
    <w:p w:rsidR="00F2579D" w:rsidRDefault="007A3840" w:rsidP="007A3840">
      <w:pPr>
        <w:pStyle w:val="ARMT-6Analisi"/>
        <w:ind w:left="851"/>
      </w:pPr>
      <w:r w:rsidRPr="007A3840">
        <w:t>-</w:t>
      </w:r>
      <w:r>
        <w:tab/>
      </w:r>
      <w:r w:rsidR="00A30B5B">
        <w:t>Rendersi conto che i numeri il cui resto è 0 quando li si divide per 7, sono 0, 7, 14, … cioè i multipli di 7!</w:t>
      </w:r>
    </w:p>
    <w:p w:rsidR="00D211F7" w:rsidRPr="00E30E20" w:rsidRDefault="007A3840" w:rsidP="007A3840">
      <w:pPr>
        <w:pStyle w:val="ARMT-6Analisi"/>
        <w:ind w:left="851"/>
        <w:rPr>
          <w:color w:val="000000" w:themeColor="text1"/>
          <w:lang w:val="fr-CH"/>
        </w:rPr>
      </w:pPr>
      <w:r>
        <w:rPr>
          <w:color w:val="000000" w:themeColor="text1"/>
        </w:rPr>
        <w:t>-</w:t>
      </w:r>
      <w:r>
        <w:rPr>
          <w:color w:val="000000" w:themeColor="text1"/>
        </w:rPr>
        <w:tab/>
      </w:r>
      <w:r w:rsidR="00D211F7" w:rsidRPr="00E30E20">
        <w:rPr>
          <w:color w:val="000000" w:themeColor="text1"/>
        </w:rPr>
        <w:t xml:space="preserve">Trovare i numeri il cui resto </w:t>
      </w:r>
      <w:r w:rsidR="00E30E20" w:rsidRPr="00E30E20">
        <w:rPr>
          <w:color w:val="000000" w:themeColor="text1"/>
        </w:rPr>
        <w:t xml:space="preserve">è 1 </w:t>
      </w:r>
      <w:r w:rsidR="00D211F7" w:rsidRPr="00E30E20">
        <w:rPr>
          <w:color w:val="000000" w:themeColor="text1"/>
        </w:rPr>
        <w:t xml:space="preserve">quando li si divide per 7 senza effettuare tentativi applicando l'algoritmo, ma facendo riferimento a numeri che sono “uno </w:t>
      </w:r>
      <w:r w:rsidR="00E30E20" w:rsidRPr="00E30E20">
        <w:rPr>
          <w:color w:val="000000" w:themeColor="text1"/>
        </w:rPr>
        <w:t xml:space="preserve">di </w:t>
      </w:r>
      <w:r w:rsidR="00D211F7" w:rsidRPr="00E30E20">
        <w:rPr>
          <w:color w:val="000000" w:themeColor="text1"/>
        </w:rPr>
        <w:t xml:space="preserve">più di un multiplo di 7”, </w:t>
      </w:r>
      <w:proofErr w:type="spellStart"/>
      <w:r w:rsidR="00D211F7" w:rsidRPr="00E30E20">
        <w:rPr>
          <w:color w:val="000000" w:themeColor="text1"/>
        </w:rPr>
        <w:t>e</w:t>
      </w:r>
      <w:r w:rsidR="00E30E20" w:rsidRPr="00E30E20">
        <w:rPr>
          <w:color w:val="000000" w:themeColor="text1"/>
        </w:rPr>
        <w:t>tc</w:t>
      </w:r>
      <w:proofErr w:type="spellEnd"/>
    </w:p>
    <w:p w:rsidR="00D211F7" w:rsidRPr="00E30E20" w:rsidRDefault="007A3840" w:rsidP="007A3840">
      <w:pPr>
        <w:pStyle w:val="ARMT-6Analisi"/>
        <w:ind w:left="851"/>
        <w:rPr>
          <w:color w:val="000000" w:themeColor="text1"/>
          <w:lang w:val="fr-CH"/>
        </w:rPr>
      </w:pPr>
      <w:r>
        <w:rPr>
          <w:color w:val="000000" w:themeColor="text1"/>
        </w:rPr>
        <w:t>-</w:t>
      </w:r>
      <w:r>
        <w:rPr>
          <w:color w:val="000000" w:themeColor="text1"/>
        </w:rPr>
        <w:tab/>
      </w:r>
      <w:r w:rsidR="00A30B5B" w:rsidRPr="00E30E20">
        <w:rPr>
          <w:color w:val="000000" w:themeColor="text1"/>
        </w:rPr>
        <w:t>Veder comparire regolarità nella colorazione e prendere coscienza che i sette colori bastano per colorare tutti i numeri della tabella e i successivi</w:t>
      </w:r>
      <w:r w:rsidR="00D211F7" w:rsidRPr="00E30E20">
        <w:rPr>
          <w:color w:val="000000" w:themeColor="text1"/>
        </w:rPr>
        <w:t>. (Questo è il primo compito, che varrà 2 punti se completato)</w:t>
      </w:r>
    </w:p>
    <w:p w:rsidR="00F2579D" w:rsidRPr="00014ACB" w:rsidRDefault="007A3840" w:rsidP="007A3840">
      <w:pPr>
        <w:pStyle w:val="ARMT-6Analisi"/>
      </w:pPr>
      <w:r>
        <w:lastRenderedPageBreak/>
        <w:t>-</w:t>
      </w:r>
      <w:r>
        <w:tab/>
      </w:r>
      <w:r w:rsidR="00A30B5B">
        <w:t xml:space="preserve">Scegliere </w:t>
      </w:r>
      <w:r w:rsidR="00917EB3">
        <w:t xml:space="preserve">un numero giallo e un numero verde come </w:t>
      </w:r>
      <w:r w:rsidR="00A30B5B">
        <w:t>Giuseppe e Maria</w:t>
      </w:r>
      <w:r w:rsidR="00E30E20">
        <w:t>,</w:t>
      </w:r>
      <w:r w:rsidR="00A30B5B">
        <w:t xml:space="preserve"> poi addizionarli. Ricominciare con altre scelte per arrivare alla convinzione che la somma è sempre un numero </w:t>
      </w:r>
      <w:r w:rsidR="00E30E20">
        <w:t>“</w:t>
      </w:r>
      <w:r w:rsidR="00A30B5B">
        <w:t>indaco</w:t>
      </w:r>
      <w:r w:rsidR="00E30E20">
        <w:t>”</w:t>
      </w:r>
      <w:r w:rsidR="00A30B5B">
        <w:t xml:space="preserve"> e che è </w:t>
      </w:r>
      <w:r w:rsidR="00603FB1">
        <w:t xml:space="preserve">Anna </w:t>
      </w:r>
      <w:r w:rsidR="00A30B5B">
        <w:t xml:space="preserve">Maria che </w:t>
      </w:r>
      <w:r w:rsidR="00D211F7">
        <w:t>sembra aver</w:t>
      </w:r>
      <w:r w:rsidR="00A30B5B">
        <w:t xml:space="preserve"> ragione.</w:t>
      </w:r>
      <w:r w:rsidR="00D211F7">
        <w:t xml:space="preserve"> </w:t>
      </w:r>
      <w:r w:rsidR="00D211F7" w:rsidRPr="00E30E20">
        <w:rPr>
          <w:color w:val="000000" w:themeColor="text1"/>
        </w:rPr>
        <w:t>(Questo è il secondo compito)</w:t>
      </w:r>
    </w:p>
    <w:p w:rsidR="00014ACB" w:rsidRPr="00E30E20" w:rsidRDefault="007A3840" w:rsidP="007A3840">
      <w:pPr>
        <w:pStyle w:val="ARMT-6Analisi"/>
        <w:spacing w:after="120"/>
        <w:rPr>
          <w:color w:val="000000" w:themeColor="text1"/>
        </w:rPr>
      </w:pPr>
      <w:r>
        <w:rPr>
          <w:color w:val="000000" w:themeColor="text1"/>
        </w:rPr>
        <w:t>-</w:t>
      </w:r>
      <w:r>
        <w:rPr>
          <w:color w:val="000000" w:themeColor="text1"/>
        </w:rPr>
        <w:tab/>
      </w:r>
      <w:r w:rsidR="00014ACB" w:rsidRPr="00E30E20">
        <w:rPr>
          <w:color w:val="000000" w:themeColor="text1"/>
        </w:rPr>
        <w:t xml:space="preserve">Provare a esprimere una ragione per questa convinzione nascente, ad esempio </w:t>
      </w:r>
      <w:r w:rsidR="00E30E20" w:rsidRPr="00E30E20">
        <w:rPr>
          <w:color w:val="000000" w:themeColor="text1"/>
        </w:rPr>
        <w:t xml:space="preserve">dall’addizione </w:t>
      </w:r>
      <w:r w:rsidR="00014ACB" w:rsidRPr="00E30E20">
        <w:rPr>
          <w:color w:val="000000" w:themeColor="text1"/>
        </w:rPr>
        <w:t xml:space="preserve">dei due primi numeri giallo e verde (2 e 3) la cui somma è un numero </w:t>
      </w:r>
      <w:r w:rsidR="00E30E20" w:rsidRPr="00E30E20">
        <w:rPr>
          <w:color w:val="000000" w:themeColor="text1"/>
        </w:rPr>
        <w:t>“</w:t>
      </w:r>
      <w:r w:rsidR="00014ACB" w:rsidRPr="00E30E20">
        <w:rPr>
          <w:color w:val="000000" w:themeColor="text1"/>
        </w:rPr>
        <w:t>indaco</w:t>
      </w:r>
      <w:r w:rsidR="00E30E20" w:rsidRPr="00E30E20">
        <w:rPr>
          <w:color w:val="000000" w:themeColor="text1"/>
        </w:rPr>
        <w:t>”</w:t>
      </w:r>
      <w:r w:rsidR="00014ACB" w:rsidRPr="00E30E20">
        <w:rPr>
          <w:color w:val="000000" w:themeColor="text1"/>
        </w:rPr>
        <w:t xml:space="preserve"> (5). (Terzo compito, che non può essere una dimostrazione formale a causa dell’età degli allievi, ma la necessità di </w:t>
      </w:r>
      <w:r w:rsidRPr="00E30E20">
        <w:rPr>
          <w:color w:val="000000" w:themeColor="text1"/>
        </w:rPr>
        <w:t>persuadersi del</w:t>
      </w:r>
      <w:r w:rsidR="00E30E20" w:rsidRPr="00E30E20">
        <w:rPr>
          <w:color w:val="000000" w:themeColor="text1"/>
        </w:rPr>
        <w:t xml:space="preserve"> fatto </w:t>
      </w:r>
      <w:r w:rsidR="00014ACB" w:rsidRPr="00E30E20">
        <w:rPr>
          <w:color w:val="000000" w:themeColor="text1"/>
        </w:rPr>
        <w:t>che "funziona per qualsias</w:t>
      </w:r>
      <w:r w:rsidR="00E30E20" w:rsidRPr="00E30E20">
        <w:rPr>
          <w:color w:val="000000" w:themeColor="text1"/>
        </w:rPr>
        <w:t xml:space="preserve">i </w:t>
      </w:r>
      <w:r w:rsidR="00014ACB" w:rsidRPr="00E30E20">
        <w:rPr>
          <w:color w:val="000000" w:themeColor="text1"/>
        </w:rPr>
        <w:t>scelta dei due numeri, giallo e verde)</w:t>
      </w:r>
    </w:p>
    <w:tbl>
      <w:tblPr>
        <w:tblStyle w:val="3"/>
        <w:tblW w:w="86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7"/>
        <w:gridCol w:w="868"/>
        <w:gridCol w:w="868"/>
        <w:gridCol w:w="868"/>
        <w:gridCol w:w="843"/>
        <w:gridCol w:w="893"/>
        <w:gridCol w:w="868"/>
        <w:gridCol w:w="868"/>
        <w:gridCol w:w="868"/>
        <w:gridCol w:w="868"/>
      </w:tblGrid>
      <w:tr w:rsidR="00F2579D" w:rsidTr="007A3840">
        <w:trPr>
          <w:trHeight w:val="284"/>
          <w:jc w:val="center"/>
        </w:trPr>
        <w:tc>
          <w:tcPr>
            <w:tcW w:w="867" w:type="dxa"/>
            <w:tcBorders>
              <w:bottom w:val="single" w:sz="4" w:space="0" w:color="000000"/>
            </w:tcBorders>
            <w:shd w:val="clear" w:color="auto" w:fill="FF0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0</w:t>
            </w:r>
          </w:p>
        </w:tc>
        <w:tc>
          <w:tcPr>
            <w:tcW w:w="868" w:type="dxa"/>
            <w:tcBorders>
              <w:bottom w:val="single" w:sz="4" w:space="0" w:color="000000"/>
            </w:tcBorders>
            <w:shd w:val="clear" w:color="auto" w:fill="FFC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1</w:t>
            </w:r>
          </w:p>
        </w:tc>
        <w:tc>
          <w:tcPr>
            <w:tcW w:w="868" w:type="dxa"/>
            <w:tcBorders>
              <w:bottom w:val="single" w:sz="4" w:space="0" w:color="000000"/>
            </w:tcBorders>
            <w:shd w:val="clear" w:color="auto" w:fill="FFFF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2</w:t>
            </w:r>
          </w:p>
        </w:tc>
        <w:tc>
          <w:tcPr>
            <w:tcW w:w="868" w:type="dxa"/>
            <w:tcBorders>
              <w:bottom w:val="single" w:sz="4" w:space="0" w:color="000000"/>
            </w:tcBorders>
            <w:shd w:val="clear" w:color="auto" w:fill="00B05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3</w:t>
            </w:r>
          </w:p>
        </w:tc>
        <w:tc>
          <w:tcPr>
            <w:tcW w:w="843" w:type="dxa"/>
            <w:tcBorders>
              <w:bottom w:val="single" w:sz="4" w:space="0" w:color="000000"/>
            </w:tcBorders>
            <w:shd w:val="clear" w:color="auto" w:fill="00B0F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4</w:t>
            </w:r>
          </w:p>
        </w:tc>
        <w:tc>
          <w:tcPr>
            <w:tcW w:w="893" w:type="dxa"/>
            <w:tcBorders>
              <w:bottom w:val="single" w:sz="4" w:space="0" w:color="000000"/>
            </w:tcBorders>
            <w:shd w:val="clear" w:color="auto" w:fill="C00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5</w:t>
            </w:r>
          </w:p>
        </w:tc>
        <w:tc>
          <w:tcPr>
            <w:tcW w:w="868" w:type="dxa"/>
            <w:tcBorders>
              <w:bottom w:val="single" w:sz="4" w:space="0" w:color="000000"/>
            </w:tcBorders>
            <w:shd w:val="clear" w:color="auto" w:fill="7030A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6</w:t>
            </w:r>
          </w:p>
        </w:tc>
        <w:tc>
          <w:tcPr>
            <w:tcW w:w="868" w:type="dxa"/>
            <w:tcBorders>
              <w:bottom w:val="single" w:sz="4" w:space="0" w:color="000000"/>
            </w:tcBorders>
            <w:shd w:val="clear" w:color="auto" w:fill="FF0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7</w:t>
            </w:r>
          </w:p>
        </w:tc>
        <w:tc>
          <w:tcPr>
            <w:tcW w:w="868" w:type="dxa"/>
            <w:tcBorders>
              <w:bottom w:val="single" w:sz="4" w:space="0" w:color="000000"/>
            </w:tcBorders>
            <w:shd w:val="clear" w:color="auto" w:fill="FFC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8</w:t>
            </w:r>
          </w:p>
        </w:tc>
        <w:tc>
          <w:tcPr>
            <w:tcW w:w="868" w:type="dxa"/>
            <w:tcBorders>
              <w:bottom w:val="single" w:sz="4" w:space="0" w:color="000000"/>
            </w:tcBorders>
            <w:shd w:val="clear" w:color="auto" w:fill="FFFF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9</w:t>
            </w:r>
          </w:p>
        </w:tc>
      </w:tr>
      <w:tr w:rsidR="00F2579D" w:rsidTr="007A3840">
        <w:trPr>
          <w:trHeight w:val="284"/>
          <w:jc w:val="center"/>
        </w:trPr>
        <w:tc>
          <w:tcPr>
            <w:tcW w:w="867" w:type="dxa"/>
            <w:tcBorders>
              <w:bottom w:val="single" w:sz="4" w:space="0" w:color="000000"/>
            </w:tcBorders>
            <w:shd w:val="clear" w:color="auto" w:fill="00B05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10</w:t>
            </w:r>
          </w:p>
        </w:tc>
        <w:tc>
          <w:tcPr>
            <w:tcW w:w="868" w:type="dxa"/>
            <w:tcBorders>
              <w:bottom w:val="single" w:sz="4" w:space="0" w:color="000000"/>
            </w:tcBorders>
            <w:shd w:val="clear" w:color="auto" w:fill="00B0F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11</w:t>
            </w:r>
          </w:p>
        </w:tc>
        <w:tc>
          <w:tcPr>
            <w:tcW w:w="868" w:type="dxa"/>
            <w:tcBorders>
              <w:bottom w:val="single" w:sz="4" w:space="0" w:color="000000"/>
            </w:tcBorders>
            <w:shd w:val="clear" w:color="auto" w:fill="C00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12</w:t>
            </w:r>
          </w:p>
        </w:tc>
        <w:tc>
          <w:tcPr>
            <w:tcW w:w="868" w:type="dxa"/>
            <w:tcBorders>
              <w:bottom w:val="single" w:sz="4" w:space="0" w:color="000000"/>
            </w:tcBorders>
            <w:shd w:val="clear" w:color="auto" w:fill="7030A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13</w:t>
            </w:r>
          </w:p>
        </w:tc>
        <w:tc>
          <w:tcPr>
            <w:tcW w:w="843" w:type="dxa"/>
            <w:tcBorders>
              <w:bottom w:val="single" w:sz="4" w:space="0" w:color="000000"/>
            </w:tcBorders>
            <w:shd w:val="clear" w:color="auto" w:fill="FF0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14</w:t>
            </w:r>
          </w:p>
        </w:tc>
        <w:tc>
          <w:tcPr>
            <w:tcW w:w="893" w:type="dxa"/>
            <w:tcBorders>
              <w:bottom w:val="single" w:sz="4" w:space="0" w:color="000000"/>
            </w:tcBorders>
            <w:shd w:val="clear" w:color="auto" w:fill="FFC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15</w:t>
            </w:r>
          </w:p>
        </w:tc>
        <w:tc>
          <w:tcPr>
            <w:tcW w:w="868" w:type="dxa"/>
            <w:tcBorders>
              <w:bottom w:val="single" w:sz="4" w:space="0" w:color="000000"/>
            </w:tcBorders>
            <w:shd w:val="clear" w:color="auto" w:fill="FFFF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16</w:t>
            </w:r>
          </w:p>
        </w:tc>
        <w:tc>
          <w:tcPr>
            <w:tcW w:w="868" w:type="dxa"/>
            <w:tcBorders>
              <w:bottom w:val="single" w:sz="4" w:space="0" w:color="000000"/>
            </w:tcBorders>
            <w:shd w:val="clear" w:color="auto" w:fill="00B05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17</w:t>
            </w:r>
          </w:p>
        </w:tc>
        <w:tc>
          <w:tcPr>
            <w:tcW w:w="868" w:type="dxa"/>
            <w:tcBorders>
              <w:bottom w:val="single" w:sz="4" w:space="0" w:color="000000"/>
            </w:tcBorders>
            <w:shd w:val="clear" w:color="auto" w:fill="00B0F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18</w:t>
            </w:r>
          </w:p>
        </w:tc>
        <w:tc>
          <w:tcPr>
            <w:tcW w:w="868" w:type="dxa"/>
            <w:tcBorders>
              <w:bottom w:val="single" w:sz="4" w:space="0" w:color="000000"/>
            </w:tcBorders>
            <w:shd w:val="clear" w:color="auto" w:fill="C00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19</w:t>
            </w:r>
          </w:p>
        </w:tc>
      </w:tr>
      <w:tr w:rsidR="00F2579D" w:rsidTr="007A3840">
        <w:trPr>
          <w:trHeight w:val="284"/>
          <w:jc w:val="center"/>
        </w:trPr>
        <w:tc>
          <w:tcPr>
            <w:tcW w:w="867" w:type="dxa"/>
            <w:tcBorders>
              <w:bottom w:val="single" w:sz="4" w:space="0" w:color="000000"/>
            </w:tcBorders>
            <w:shd w:val="clear" w:color="auto" w:fill="7030A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20</w:t>
            </w:r>
          </w:p>
        </w:tc>
        <w:tc>
          <w:tcPr>
            <w:tcW w:w="868" w:type="dxa"/>
            <w:tcBorders>
              <w:bottom w:val="single" w:sz="4" w:space="0" w:color="000000"/>
            </w:tcBorders>
            <w:shd w:val="clear" w:color="auto" w:fill="FF0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21</w:t>
            </w:r>
          </w:p>
        </w:tc>
        <w:tc>
          <w:tcPr>
            <w:tcW w:w="868" w:type="dxa"/>
            <w:tcBorders>
              <w:bottom w:val="single" w:sz="4" w:space="0" w:color="000000"/>
            </w:tcBorders>
            <w:shd w:val="clear" w:color="auto" w:fill="FFC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22</w:t>
            </w:r>
          </w:p>
        </w:tc>
        <w:tc>
          <w:tcPr>
            <w:tcW w:w="868" w:type="dxa"/>
            <w:tcBorders>
              <w:bottom w:val="single" w:sz="4" w:space="0" w:color="000000"/>
            </w:tcBorders>
            <w:shd w:val="clear" w:color="auto" w:fill="FFFF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23</w:t>
            </w:r>
          </w:p>
        </w:tc>
        <w:tc>
          <w:tcPr>
            <w:tcW w:w="843" w:type="dxa"/>
            <w:tcBorders>
              <w:bottom w:val="single" w:sz="4" w:space="0" w:color="000000"/>
            </w:tcBorders>
            <w:shd w:val="clear" w:color="auto" w:fill="00B05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24</w:t>
            </w:r>
          </w:p>
        </w:tc>
        <w:tc>
          <w:tcPr>
            <w:tcW w:w="893" w:type="dxa"/>
            <w:tcBorders>
              <w:bottom w:val="single" w:sz="4" w:space="0" w:color="000000"/>
            </w:tcBorders>
            <w:shd w:val="clear" w:color="auto" w:fill="00B0F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25</w:t>
            </w:r>
          </w:p>
        </w:tc>
        <w:tc>
          <w:tcPr>
            <w:tcW w:w="868" w:type="dxa"/>
            <w:tcBorders>
              <w:bottom w:val="single" w:sz="4" w:space="0" w:color="000000"/>
            </w:tcBorders>
            <w:shd w:val="clear" w:color="auto" w:fill="C00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26</w:t>
            </w:r>
          </w:p>
        </w:tc>
        <w:tc>
          <w:tcPr>
            <w:tcW w:w="868" w:type="dxa"/>
            <w:tcBorders>
              <w:bottom w:val="single" w:sz="4" w:space="0" w:color="000000"/>
            </w:tcBorders>
            <w:shd w:val="clear" w:color="auto" w:fill="7030A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27</w:t>
            </w:r>
          </w:p>
        </w:tc>
        <w:tc>
          <w:tcPr>
            <w:tcW w:w="868" w:type="dxa"/>
            <w:tcBorders>
              <w:bottom w:val="single" w:sz="4" w:space="0" w:color="000000"/>
            </w:tcBorders>
            <w:shd w:val="clear" w:color="auto" w:fill="FF0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28</w:t>
            </w:r>
          </w:p>
        </w:tc>
        <w:tc>
          <w:tcPr>
            <w:tcW w:w="868" w:type="dxa"/>
            <w:tcBorders>
              <w:bottom w:val="single" w:sz="4" w:space="0" w:color="000000"/>
            </w:tcBorders>
            <w:shd w:val="clear" w:color="auto" w:fill="FFC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29</w:t>
            </w:r>
          </w:p>
        </w:tc>
      </w:tr>
      <w:tr w:rsidR="00F2579D" w:rsidTr="007A3840">
        <w:trPr>
          <w:trHeight w:val="284"/>
          <w:jc w:val="center"/>
        </w:trPr>
        <w:tc>
          <w:tcPr>
            <w:tcW w:w="867" w:type="dxa"/>
            <w:tcBorders>
              <w:bottom w:val="single" w:sz="4" w:space="0" w:color="000000"/>
            </w:tcBorders>
            <w:shd w:val="clear" w:color="auto" w:fill="FFFF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30</w:t>
            </w:r>
          </w:p>
        </w:tc>
        <w:tc>
          <w:tcPr>
            <w:tcW w:w="868" w:type="dxa"/>
            <w:tcBorders>
              <w:bottom w:val="single" w:sz="4" w:space="0" w:color="000000"/>
            </w:tcBorders>
            <w:shd w:val="clear" w:color="auto" w:fill="00B05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31</w:t>
            </w:r>
          </w:p>
        </w:tc>
        <w:tc>
          <w:tcPr>
            <w:tcW w:w="868" w:type="dxa"/>
            <w:tcBorders>
              <w:bottom w:val="single" w:sz="4" w:space="0" w:color="000000"/>
            </w:tcBorders>
            <w:shd w:val="clear" w:color="auto" w:fill="00B0F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32</w:t>
            </w:r>
          </w:p>
        </w:tc>
        <w:tc>
          <w:tcPr>
            <w:tcW w:w="868" w:type="dxa"/>
            <w:tcBorders>
              <w:bottom w:val="single" w:sz="4" w:space="0" w:color="000000"/>
            </w:tcBorders>
            <w:shd w:val="clear" w:color="auto" w:fill="C00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33</w:t>
            </w:r>
          </w:p>
        </w:tc>
        <w:tc>
          <w:tcPr>
            <w:tcW w:w="843" w:type="dxa"/>
            <w:tcBorders>
              <w:bottom w:val="single" w:sz="4" w:space="0" w:color="000000"/>
            </w:tcBorders>
            <w:shd w:val="clear" w:color="auto" w:fill="7030A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34</w:t>
            </w:r>
          </w:p>
        </w:tc>
        <w:tc>
          <w:tcPr>
            <w:tcW w:w="893" w:type="dxa"/>
            <w:tcBorders>
              <w:bottom w:val="single" w:sz="4" w:space="0" w:color="000000"/>
            </w:tcBorders>
            <w:shd w:val="clear" w:color="auto" w:fill="FF0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35</w:t>
            </w:r>
          </w:p>
        </w:tc>
        <w:tc>
          <w:tcPr>
            <w:tcW w:w="868" w:type="dxa"/>
            <w:tcBorders>
              <w:bottom w:val="single" w:sz="4" w:space="0" w:color="000000"/>
            </w:tcBorders>
            <w:shd w:val="clear" w:color="auto" w:fill="FFC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36</w:t>
            </w:r>
          </w:p>
        </w:tc>
        <w:tc>
          <w:tcPr>
            <w:tcW w:w="868" w:type="dxa"/>
            <w:tcBorders>
              <w:bottom w:val="single" w:sz="4" w:space="0" w:color="000000"/>
            </w:tcBorders>
            <w:shd w:val="clear" w:color="auto" w:fill="FFFF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37</w:t>
            </w:r>
          </w:p>
        </w:tc>
        <w:tc>
          <w:tcPr>
            <w:tcW w:w="868" w:type="dxa"/>
            <w:tcBorders>
              <w:bottom w:val="single" w:sz="4" w:space="0" w:color="000000"/>
            </w:tcBorders>
            <w:shd w:val="clear" w:color="auto" w:fill="00B05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38</w:t>
            </w:r>
          </w:p>
        </w:tc>
        <w:tc>
          <w:tcPr>
            <w:tcW w:w="868" w:type="dxa"/>
            <w:tcBorders>
              <w:bottom w:val="single" w:sz="4" w:space="0" w:color="000000"/>
            </w:tcBorders>
            <w:shd w:val="clear" w:color="auto" w:fill="00B0F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39</w:t>
            </w:r>
          </w:p>
        </w:tc>
      </w:tr>
      <w:tr w:rsidR="00F2579D" w:rsidTr="007A3840">
        <w:trPr>
          <w:trHeight w:val="284"/>
          <w:jc w:val="center"/>
        </w:trPr>
        <w:tc>
          <w:tcPr>
            <w:tcW w:w="867" w:type="dxa"/>
            <w:tcBorders>
              <w:bottom w:val="single" w:sz="4" w:space="0" w:color="000000"/>
            </w:tcBorders>
            <w:shd w:val="clear" w:color="auto" w:fill="C00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40</w:t>
            </w:r>
          </w:p>
        </w:tc>
        <w:tc>
          <w:tcPr>
            <w:tcW w:w="868" w:type="dxa"/>
            <w:tcBorders>
              <w:bottom w:val="single" w:sz="4" w:space="0" w:color="000000"/>
            </w:tcBorders>
            <w:shd w:val="clear" w:color="auto" w:fill="7030A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41</w:t>
            </w:r>
          </w:p>
        </w:tc>
        <w:tc>
          <w:tcPr>
            <w:tcW w:w="868" w:type="dxa"/>
            <w:shd w:val="clear" w:color="auto" w:fill="FF0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42</w:t>
            </w:r>
          </w:p>
        </w:tc>
        <w:tc>
          <w:tcPr>
            <w:tcW w:w="868" w:type="dxa"/>
            <w:shd w:val="clear" w:color="auto" w:fill="FFC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43</w:t>
            </w:r>
          </w:p>
        </w:tc>
        <w:tc>
          <w:tcPr>
            <w:tcW w:w="843" w:type="dxa"/>
            <w:shd w:val="clear" w:color="auto" w:fill="FFFF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44</w:t>
            </w:r>
          </w:p>
        </w:tc>
        <w:tc>
          <w:tcPr>
            <w:tcW w:w="893" w:type="dxa"/>
            <w:shd w:val="clear" w:color="auto" w:fill="00B05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45</w:t>
            </w:r>
          </w:p>
        </w:tc>
        <w:tc>
          <w:tcPr>
            <w:tcW w:w="868" w:type="dxa"/>
            <w:shd w:val="clear" w:color="auto" w:fill="00B0F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46</w:t>
            </w:r>
          </w:p>
        </w:tc>
        <w:tc>
          <w:tcPr>
            <w:tcW w:w="868" w:type="dxa"/>
            <w:shd w:val="clear" w:color="auto" w:fill="C00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47</w:t>
            </w:r>
          </w:p>
        </w:tc>
        <w:tc>
          <w:tcPr>
            <w:tcW w:w="868" w:type="dxa"/>
            <w:shd w:val="clear" w:color="auto" w:fill="7030A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48</w:t>
            </w:r>
          </w:p>
        </w:tc>
        <w:tc>
          <w:tcPr>
            <w:tcW w:w="868" w:type="dxa"/>
            <w:shd w:val="clear" w:color="auto" w:fill="FF0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49</w:t>
            </w:r>
          </w:p>
        </w:tc>
      </w:tr>
      <w:tr w:rsidR="00F2579D" w:rsidTr="007A3840">
        <w:trPr>
          <w:trHeight w:val="284"/>
          <w:jc w:val="center"/>
        </w:trPr>
        <w:tc>
          <w:tcPr>
            <w:tcW w:w="867" w:type="dxa"/>
            <w:shd w:val="clear" w:color="auto" w:fill="FFC0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50</w:t>
            </w:r>
          </w:p>
        </w:tc>
        <w:tc>
          <w:tcPr>
            <w:tcW w:w="868" w:type="dxa"/>
            <w:shd w:val="clear" w:color="auto" w:fill="FFFF00"/>
          </w:tcPr>
          <w:p w:rsidR="00F2579D" w:rsidRDefault="00A30B5B" w:rsidP="00FF74E1">
            <w:pPr>
              <w:pBdr>
                <w:top w:val="nil"/>
                <w:left w:val="nil"/>
                <w:bottom w:val="nil"/>
                <w:right w:val="nil"/>
                <w:between w:val="nil"/>
              </w:pBdr>
              <w:spacing w:before="60" w:after="60" w:line="240" w:lineRule="auto"/>
              <w:jc w:val="center"/>
              <w:rPr>
                <w:b/>
                <w:color w:val="000000"/>
                <w:sz w:val="18"/>
                <w:szCs w:val="18"/>
              </w:rPr>
            </w:pPr>
            <w:r>
              <w:rPr>
                <w:b/>
                <w:color w:val="000000"/>
                <w:sz w:val="18"/>
                <w:szCs w:val="18"/>
              </w:rPr>
              <w:t>51</w:t>
            </w:r>
          </w:p>
        </w:tc>
        <w:tc>
          <w:tcPr>
            <w:tcW w:w="868" w:type="dxa"/>
          </w:tcPr>
          <w:p w:rsidR="00F2579D" w:rsidRDefault="00F2579D" w:rsidP="00FF74E1">
            <w:pPr>
              <w:pBdr>
                <w:top w:val="nil"/>
                <w:left w:val="nil"/>
                <w:bottom w:val="nil"/>
                <w:right w:val="nil"/>
                <w:between w:val="nil"/>
              </w:pBdr>
              <w:spacing w:before="60" w:after="60" w:line="240" w:lineRule="auto"/>
              <w:jc w:val="both"/>
              <w:rPr>
                <w:color w:val="000000"/>
                <w:sz w:val="18"/>
                <w:szCs w:val="18"/>
              </w:rPr>
            </w:pPr>
          </w:p>
        </w:tc>
        <w:tc>
          <w:tcPr>
            <w:tcW w:w="868" w:type="dxa"/>
          </w:tcPr>
          <w:p w:rsidR="00F2579D" w:rsidRDefault="00F2579D" w:rsidP="00FF74E1">
            <w:pPr>
              <w:pBdr>
                <w:top w:val="nil"/>
                <w:left w:val="nil"/>
                <w:bottom w:val="nil"/>
                <w:right w:val="nil"/>
                <w:between w:val="nil"/>
              </w:pBdr>
              <w:spacing w:before="60" w:after="60" w:line="240" w:lineRule="auto"/>
              <w:jc w:val="both"/>
              <w:rPr>
                <w:color w:val="000000"/>
                <w:sz w:val="18"/>
                <w:szCs w:val="18"/>
              </w:rPr>
            </w:pPr>
          </w:p>
        </w:tc>
        <w:tc>
          <w:tcPr>
            <w:tcW w:w="843" w:type="dxa"/>
          </w:tcPr>
          <w:p w:rsidR="00F2579D" w:rsidRDefault="00F2579D" w:rsidP="00FF74E1">
            <w:pPr>
              <w:pBdr>
                <w:top w:val="nil"/>
                <w:left w:val="nil"/>
                <w:bottom w:val="nil"/>
                <w:right w:val="nil"/>
                <w:between w:val="nil"/>
              </w:pBdr>
              <w:spacing w:before="60" w:after="60" w:line="240" w:lineRule="auto"/>
              <w:jc w:val="both"/>
              <w:rPr>
                <w:color w:val="000000"/>
                <w:sz w:val="18"/>
                <w:szCs w:val="18"/>
              </w:rPr>
            </w:pPr>
          </w:p>
        </w:tc>
        <w:tc>
          <w:tcPr>
            <w:tcW w:w="893" w:type="dxa"/>
          </w:tcPr>
          <w:p w:rsidR="00F2579D" w:rsidRDefault="00F2579D" w:rsidP="00FF74E1">
            <w:pPr>
              <w:pBdr>
                <w:top w:val="nil"/>
                <w:left w:val="nil"/>
                <w:bottom w:val="nil"/>
                <w:right w:val="nil"/>
                <w:between w:val="nil"/>
              </w:pBdr>
              <w:spacing w:before="60" w:after="60" w:line="240" w:lineRule="auto"/>
              <w:jc w:val="both"/>
              <w:rPr>
                <w:color w:val="000000"/>
                <w:sz w:val="18"/>
                <w:szCs w:val="18"/>
              </w:rPr>
            </w:pPr>
          </w:p>
        </w:tc>
        <w:tc>
          <w:tcPr>
            <w:tcW w:w="868" w:type="dxa"/>
          </w:tcPr>
          <w:p w:rsidR="00F2579D" w:rsidRDefault="00F2579D" w:rsidP="00FF74E1">
            <w:pPr>
              <w:pBdr>
                <w:top w:val="nil"/>
                <w:left w:val="nil"/>
                <w:bottom w:val="nil"/>
                <w:right w:val="nil"/>
                <w:between w:val="nil"/>
              </w:pBdr>
              <w:spacing w:before="60" w:after="60" w:line="240" w:lineRule="auto"/>
              <w:jc w:val="both"/>
              <w:rPr>
                <w:color w:val="000000"/>
                <w:sz w:val="18"/>
                <w:szCs w:val="18"/>
              </w:rPr>
            </w:pPr>
          </w:p>
        </w:tc>
        <w:tc>
          <w:tcPr>
            <w:tcW w:w="868" w:type="dxa"/>
          </w:tcPr>
          <w:p w:rsidR="00F2579D" w:rsidRDefault="00F2579D" w:rsidP="00FF74E1">
            <w:pPr>
              <w:pBdr>
                <w:top w:val="nil"/>
                <w:left w:val="nil"/>
                <w:bottom w:val="nil"/>
                <w:right w:val="nil"/>
                <w:between w:val="nil"/>
              </w:pBdr>
              <w:spacing w:before="60" w:after="60" w:line="240" w:lineRule="auto"/>
              <w:jc w:val="both"/>
              <w:rPr>
                <w:color w:val="000000"/>
                <w:sz w:val="18"/>
                <w:szCs w:val="18"/>
              </w:rPr>
            </w:pPr>
          </w:p>
        </w:tc>
        <w:tc>
          <w:tcPr>
            <w:tcW w:w="868" w:type="dxa"/>
          </w:tcPr>
          <w:p w:rsidR="00F2579D" w:rsidRDefault="00F2579D" w:rsidP="00FF74E1">
            <w:pPr>
              <w:pBdr>
                <w:top w:val="nil"/>
                <w:left w:val="nil"/>
                <w:bottom w:val="nil"/>
                <w:right w:val="nil"/>
                <w:between w:val="nil"/>
              </w:pBdr>
              <w:spacing w:before="60" w:after="60" w:line="240" w:lineRule="auto"/>
              <w:jc w:val="both"/>
              <w:rPr>
                <w:color w:val="000000"/>
                <w:sz w:val="18"/>
                <w:szCs w:val="18"/>
              </w:rPr>
            </w:pPr>
          </w:p>
        </w:tc>
        <w:tc>
          <w:tcPr>
            <w:tcW w:w="868" w:type="dxa"/>
          </w:tcPr>
          <w:p w:rsidR="00F2579D" w:rsidRDefault="00F2579D" w:rsidP="00FF74E1">
            <w:pPr>
              <w:pBdr>
                <w:top w:val="nil"/>
                <w:left w:val="nil"/>
                <w:bottom w:val="nil"/>
                <w:right w:val="nil"/>
                <w:between w:val="nil"/>
              </w:pBdr>
              <w:spacing w:before="60" w:after="60" w:line="240" w:lineRule="auto"/>
              <w:jc w:val="both"/>
              <w:rPr>
                <w:color w:val="000000"/>
                <w:sz w:val="18"/>
                <w:szCs w:val="18"/>
              </w:rPr>
            </w:pPr>
          </w:p>
        </w:tc>
      </w:tr>
      <w:tr w:rsidR="00F2579D" w:rsidTr="007A3840">
        <w:trPr>
          <w:trHeight w:val="284"/>
          <w:jc w:val="center"/>
        </w:trPr>
        <w:tc>
          <w:tcPr>
            <w:tcW w:w="867" w:type="dxa"/>
            <w:tcBorders>
              <w:bottom w:val="nil"/>
            </w:tcBorders>
          </w:tcPr>
          <w:p w:rsidR="00F2579D" w:rsidRDefault="00F2579D" w:rsidP="00FF74E1">
            <w:pPr>
              <w:pBdr>
                <w:top w:val="nil"/>
                <w:left w:val="nil"/>
                <w:bottom w:val="nil"/>
                <w:right w:val="nil"/>
                <w:between w:val="nil"/>
              </w:pBdr>
              <w:spacing w:before="60" w:after="60" w:line="240" w:lineRule="auto"/>
              <w:rPr>
                <w:color w:val="000000"/>
                <w:sz w:val="18"/>
                <w:szCs w:val="18"/>
              </w:rPr>
            </w:pPr>
          </w:p>
        </w:tc>
        <w:tc>
          <w:tcPr>
            <w:tcW w:w="868" w:type="dxa"/>
            <w:tcBorders>
              <w:bottom w:val="nil"/>
            </w:tcBorders>
          </w:tcPr>
          <w:p w:rsidR="00F2579D" w:rsidRDefault="00F2579D" w:rsidP="00FF74E1">
            <w:pPr>
              <w:pBdr>
                <w:top w:val="nil"/>
                <w:left w:val="nil"/>
                <w:bottom w:val="nil"/>
                <w:right w:val="nil"/>
                <w:between w:val="nil"/>
              </w:pBdr>
              <w:spacing w:before="60" w:after="60" w:line="240" w:lineRule="auto"/>
              <w:jc w:val="center"/>
              <w:rPr>
                <w:color w:val="000000"/>
                <w:sz w:val="18"/>
                <w:szCs w:val="18"/>
              </w:rPr>
            </w:pPr>
          </w:p>
        </w:tc>
        <w:tc>
          <w:tcPr>
            <w:tcW w:w="868" w:type="dxa"/>
            <w:tcBorders>
              <w:bottom w:val="nil"/>
            </w:tcBorders>
          </w:tcPr>
          <w:p w:rsidR="00F2579D" w:rsidRDefault="00F2579D" w:rsidP="00FF74E1">
            <w:pPr>
              <w:pBdr>
                <w:top w:val="nil"/>
                <w:left w:val="nil"/>
                <w:bottom w:val="nil"/>
                <w:right w:val="nil"/>
                <w:between w:val="nil"/>
              </w:pBdr>
              <w:spacing w:before="60" w:after="60" w:line="240" w:lineRule="auto"/>
              <w:jc w:val="center"/>
              <w:rPr>
                <w:color w:val="000000"/>
                <w:sz w:val="18"/>
                <w:szCs w:val="18"/>
              </w:rPr>
            </w:pPr>
          </w:p>
        </w:tc>
        <w:tc>
          <w:tcPr>
            <w:tcW w:w="868" w:type="dxa"/>
            <w:tcBorders>
              <w:bottom w:val="nil"/>
            </w:tcBorders>
          </w:tcPr>
          <w:p w:rsidR="00F2579D" w:rsidRDefault="00F2579D" w:rsidP="00FF74E1">
            <w:pPr>
              <w:pBdr>
                <w:top w:val="nil"/>
                <w:left w:val="nil"/>
                <w:bottom w:val="nil"/>
                <w:right w:val="nil"/>
                <w:between w:val="nil"/>
              </w:pBdr>
              <w:spacing w:before="60" w:after="60" w:line="240" w:lineRule="auto"/>
              <w:jc w:val="center"/>
              <w:rPr>
                <w:color w:val="000000"/>
                <w:sz w:val="18"/>
                <w:szCs w:val="18"/>
              </w:rPr>
            </w:pPr>
          </w:p>
        </w:tc>
        <w:tc>
          <w:tcPr>
            <w:tcW w:w="843" w:type="dxa"/>
            <w:tcBorders>
              <w:bottom w:val="nil"/>
            </w:tcBorders>
          </w:tcPr>
          <w:p w:rsidR="00F2579D" w:rsidRDefault="00F2579D" w:rsidP="00FF74E1">
            <w:pPr>
              <w:pBdr>
                <w:top w:val="nil"/>
                <w:left w:val="nil"/>
                <w:bottom w:val="nil"/>
                <w:right w:val="nil"/>
                <w:between w:val="nil"/>
              </w:pBdr>
              <w:spacing w:before="60" w:after="60" w:line="240" w:lineRule="auto"/>
              <w:jc w:val="center"/>
              <w:rPr>
                <w:color w:val="000000"/>
                <w:sz w:val="18"/>
                <w:szCs w:val="18"/>
              </w:rPr>
            </w:pPr>
          </w:p>
        </w:tc>
        <w:tc>
          <w:tcPr>
            <w:tcW w:w="893" w:type="dxa"/>
            <w:tcBorders>
              <w:bottom w:val="nil"/>
            </w:tcBorders>
          </w:tcPr>
          <w:p w:rsidR="00F2579D" w:rsidRDefault="00F2579D" w:rsidP="00FF74E1">
            <w:pPr>
              <w:pBdr>
                <w:top w:val="nil"/>
                <w:left w:val="nil"/>
                <w:bottom w:val="nil"/>
                <w:right w:val="nil"/>
                <w:between w:val="nil"/>
              </w:pBdr>
              <w:spacing w:before="60" w:after="60" w:line="240" w:lineRule="auto"/>
              <w:jc w:val="center"/>
              <w:rPr>
                <w:color w:val="000000"/>
                <w:sz w:val="18"/>
                <w:szCs w:val="18"/>
              </w:rPr>
            </w:pPr>
          </w:p>
        </w:tc>
        <w:tc>
          <w:tcPr>
            <w:tcW w:w="868" w:type="dxa"/>
            <w:tcBorders>
              <w:bottom w:val="nil"/>
            </w:tcBorders>
          </w:tcPr>
          <w:p w:rsidR="00F2579D" w:rsidRDefault="00F2579D" w:rsidP="00FF74E1">
            <w:pPr>
              <w:pBdr>
                <w:top w:val="nil"/>
                <w:left w:val="nil"/>
                <w:bottom w:val="nil"/>
                <w:right w:val="nil"/>
                <w:between w:val="nil"/>
              </w:pBdr>
              <w:spacing w:before="60" w:after="60" w:line="240" w:lineRule="auto"/>
              <w:jc w:val="center"/>
              <w:rPr>
                <w:color w:val="000000"/>
                <w:sz w:val="18"/>
                <w:szCs w:val="18"/>
              </w:rPr>
            </w:pPr>
          </w:p>
        </w:tc>
        <w:tc>
          <w:tcPr>
            <w:tcW w:w="868" w:type="dxa"/>
            <w:tcBorders>
              <w:bottom w:val="nil"/>
            </w:tcBorders>
          </w:tcPr>
          <w:p w:rsidR="00F2579D" w:rsidRDefault="00F2579D" w:rsidP="00FF74E1">
            <w:pPr>
              <w:pBdr>
                <w:top w:val="nil"/>
                <w:left w:val="nil"/>
                <w:bottom w:val="nil"/>
                <w:right w:val="nil"/>
                <w:between w:val="nil"/>
              </w:pBdr>
              <w:spacing w:before="60" w:after="60" w:line="240" w:lineRule="auto"/>
              <w:jc w:val="center"/>
              <w:rPr>
                <w:color w:val="000000"/>
                <w:sz w:val="18"/>
                <w:szCs w:val="18"/>
              </w:rPr>
            </w:pPr>
          </w:p>
        </w:tc>
        <w:tc>
          <w:tcPr>
            <w:tcW w:w="868" w:type="dxa"/>
            <w:tcBorders>
              <w:bottom w:val="nil"/>
            </w:tcBorders>
          </w:tcPr>
          <w:p w:rsidR="00F2579D" w:rsidRDefault="00F2579D" w:rsidP="00FF74E1">
            <w:pPr>
              <w:pBdr>
                <w:top w:val="nil"/>
                <w:left w:val="nil"/>
                <w:bottom w:val="nil"/>
                <w:right w:val="nil"/>
                <w:between w:val="nil"/>
              </w:pBdr>
              <w:spacing w:before="60" w:after="60" w:line="240" w:lineRule="auto"/>
              <w:jc w:val="center"/>
              <w:rPr>
                <w:color w:val="000000"/>
                <w:sz w:val="18"/>
                <w:szCs w:val="18"/>
              </w:rPr>
            </w:pPr>
          </w:p>
        </w:tc>
        <w:tc>
          <w:tcPr>
            <w:tcW w:w="868" w:type="dxa"/>
            <w:tcBorders>
              <w:bottom w:val="nil"/>
            </w:tcBorders>
          </w:tcPr>
          <w:p w:rsidR="00F2579D" w:rsidRDefault="00F2579D" w:rsidP="00FF74E1">
            <w:pPr>
              <w:pBdr>
                <w:top w:val="nil"/>
                <w:left w:val="nil"/>
                <w:bottom w:val="nil"/>
                <w:right w:val="nil"/>
                <w:between w:val="nil"/>
              </w:pBdr>
              <w:spacing w:before="60" w:after="60" w:line="240" w:lineRule="auto"/>
              <w:jc w:val="center"/>
              <w:rPr>
                <w:color w:val="000000"/>
                <w:sz w:val="18"/>
                <w:szCs w:val="18"/>
              </w:rPr>
            </w:pPr>
          </w:p>
        </w:tc>
      </w:tr>
    </w:tbl>
    <w:p w:rsidR="00F2579D" w:rsidRDefault="00A30B5B" w:rsidP="007A3840">
      <w:pPr>
        <w:pStyle w:val="ARMT-4Titolo3"/>
        <w:rPr>
          <w:sz w:val="24"/>
          <w:szCs w:val="24"/>
        </w:rPr>
      </w:pPr>
      <w:r>
        <w:t>Attribuzione dei punteggi</w:t>
      </w:r>
    </w:p>
    <w:p w:rsidR="00F2579D" w:rsidRDefault="00A30B5B" w:rsidP="007A3840">
      <w:pPr>
        <w:pStyle w:val="ARMT-7punteggi"/>
        <w:rPr>
          <w:color w:val="FF0000"/>
        </w:rPr>
      </w:pPr>
      <w:r>
        <w:t>4</w:t>
      </w:r>
      <w:r>
        <w:tab/>
        <w:t xml:space="preserve">Risposta corretta </w:t>
      </w:r>
      <w:r w:rsidR="007A3840">
        <w:t>“</w:t>
      </w:r>
      <w:r w:rsidR="00BA3000">
        <w:t xml:space="preserve">Anna </w:t>
      </w:r>
      <w:r>
        <w:t>Maria ha ragione</w:t>
      </w:r>
      <w:r w:rsidR="007A3840">
        <w:t>”</w:t>
      </w:r>
      <w:r>
        <w:t xml:space="preserve"> con una colorazione completa e corretta della tabella </w:t>
      </w:r>
      <w:r w:rsidR="00BA3000">
        <w:t xml:space="preserve">almeno </w:t>
      </w:r>
      <w:r>
        <w:t xml:space="preserve">fino al numero 51, </w:t>
      </w:r>
      <w:r w:rsidR="00E30E20">
        <w:t xml:space="preserve">con la scelta di due numeri maggiori di 50, con almeno due tentativi </w:t>
      </w:r>
      <w:r>
        <w:t xml:space="preserve">e un </w:t>
      </w:r>
      <w:r w:rsidR="00E30E20">
        <w:t>tentativo di argomentazione (per esempio 2 giallo e 3 verde che addizionati danno 5</w:t>
      </w:r>
    </w:p>
    <w:p w:rsidR="00F2579D" w:rsidRDefault="00E04A70" w:rsidP="007A3840">
      <w:pPr>
        <w:pStyle w:val="ARMT-7punteggi"/>
      </w:pPr>
      <w:sdt>
        <w:sdtPr>
          <w:tag w:val="goog_rdk_1"/>
          <w:id w:val="1151795765"/>
        </w:sdtPr>
        <w:sdtContent/>
      </w:sdt>
      <w:r w:rsidR="00A30B5B">
        <w:t>3</w:t>
      </w:r>
      <w:r w:rsidR="00A30B5B">
        <w:tab/>
        <w:t xml:space="preserve">Risposta corretta, </w:t>
      </w:r>
      <w:r w:rsidR="00A13A04">
        <w:t xml:space="preserve">con una colorazione completa, </w:t>
      </w:r>
      <w:r w:rsidR="00A30B5B">
        <w:t>la scelta di due numeri maggiori di 50, l’individuazione della loro somma e del colore corretto</w:t>
      </w:r>
      <w:r w:rsidR="00E30E20">
        <w:t>, senza tentativi di argomentazione</w:t>
      </w:r>
    </w:p>
    <w:p w:rsidR="00F2579D" w:rsidRDefault="00A30B5B" w:rsidP="007A3840">
      <w:pPr>
        <w:pStyle w:val="ARMT-7punteggi"/>
      </w:pPr>
      <w:r>
        <w:t>2</w:t>
      </w:r>
      <w:r>
        <w:tab/>
        <w:t xml:space="preserve">Risposta corretta </w:t>
      </w:r>
      <w:sdt>
        <w:sdtPr>
          <w:tag w:val="goog_rdk_2"/>
          <w:id w:val="-204714315"/>
        </w:sdtPr>
        <w:sdtContent/>
      </w:sdt>
      <w:r>
        <w:t>e una sola scelta dei due numeri</w:t>
      </w:r>
      <w:r w:rsidR="00716EEF">
        <w:t xml:space="preserve"> </w:t>
      </w:r>
    </w:p>
    <w:p w:rsidR="00A13A04" w:rsidRDefault="00A13A04" w:rsidP="007A3840">
      <w:pPr>
        <w:pStyle w:val="ARMT-7punteggi"/>
        <w:spacing w:before="0"/>
        <w:ind w:left="357" w:hanging="357"/>
      </w:pPr>
      <w:r>
        <w:tab/>
        <w:t>oppure soltanto la colorazione</w:t>
      </w:r>
    </w:p>
    <w:p w:rsidR="00F2579D" w:rsidRDefault="00A30B5B" w:rsidP="007A3840">
      <w:pPr>
        <w:pStyle w:val="ARMT-7punteggi"/>
      </w:pPr>
      <w:r>
        <w:t>1</w:t>
      </w:r>
      <w:r>
        <w:tab/>
        <w:t>Risposta corretta senza colorazione compl</w:t>
      </w:r>
      <w:sdt>
        <w:sdtPr>
          <w:tag w:val="goog_rdk_3"/>
          <w:id w:val="1369719541"/>
        </w:sdtPr>
        <w:sdtContent/>
      </w:sdt>
      <w:r>
        <w:t>eta</w:t>
      </w:r>
    </w:p>
    <w:p w:rsidR="00F2579D" w:rsidRDefault="00A30B5B" w:rsidP="007A3840">
      <w:pPr>
        <w:pStyle w:val="ARMT-7punteggi"/>
        <w:spacing w:before="0"/>
        <w:ind w:left="357" w:hanging="357"/>
      </w:pPr>
      <w:r>
        <w:tab/>
        <w:t xml:space="preserve">oppure un’altra risposta </w:t>
      </w:r>
      <w:r w:rsidR="00961A95">
        <w:t>(</w:t>
      </w:r>
      <w:r>
        <w:t>rispetto ad Anna Mari</w:t>
      </w:r>
      <w:r w:rsidR="00961A95">
        <w:t>)</w:t>
      </w:r>
      <w:r w:rsidR="00E25E1C">
        <w:t xml:space="preserve"> senza colorazione compl</w:t>
      </w:r>
      <w:sdt>
        <w:sdtPr>
          <w:tag w:val="goog_rdk_3"/>
          <w:id w:val="-419791648"/>
        </w:sdtPr>
        <w:sdtContent/>
      </w:sdt>
      <w:r w:rsidR="00E25E1C">
        <w:t>eta</w:t>
      </w:r>
    </w:p>
    <w:p w:rsidR="00F2579D" w:rsidRDefault="00A30B5B" w:rsidP="007A3840">
      <w:pPr>
        <w:pStyle w:val="ARMT-7punteggi"/>
      </w:pPr>
      <w:r>
        <w:t>0</w:t>
      </w:r>
      <w:r>
        <w:tab/>
        <w:t>Incomprensione del problema.</w:t>
      </w:r>
    </w:p>
    <w:p w:rsidR="00F2579D" w:rsidRPr="007A3840" w:rsidRDefault="00A30B5B" w:rsidP="007A3840">
      <w:pPr>
        <w:pStyle w:val="ARMT-4Titolo3"/>
      </w:pPr>
      <w:r w:rsidRPr="007A3840">
        <w:t xml:space="preserve">Livelli: </w:t>
      </w:r>
      <w:r w:rsidRPr="007A3840">
        <w:rPr>
          <w:b w:val="0"/>
          <w:bCs/>
        </w:rPr>
        <w:t>5, 6, 7</w:t>
      </w:r>
    </w:p>
    <w:p w:rsidR="00F2579D" w:rsidRPr="007A3840" w:rsidRDefault="00A30B5B" w:rsidP="007A3840">
      <w:pPr>
        <w:pStyle w:val="ARMT-4Titolo3"/>
      </w:pPr>
      <w:r w:rsidRPr="007A3840">
        <w:t xml:space="preserve">Origine: </w:t>
      </w:r>
      <w:r w:rsidRPr="007A3840">
        <w:rPr>
          <w:b w:val="0"/>
          <w:bCs/>
        </w:rPr>
        <w:t xml:space="preserve">Gruppo </w:t>
      </w:r>
      <w:r w:rsidR="007A3840">
        <w:rPr>
          <w:b w:val="0"/>
          <w:bCs/>
        </w:rPr>
        <w:t>P</w:t>
      </w:r>
      <w:r w:rsidRPr="007A3840">
        <w:rPr>
          <w:b w:val="0"/>
          <w:bCs/>
        </w:rPr>
        <w:t>roblemi</w:t>
      </w:r>
    </w:p>
    <w:p w:rsidR="00FF74E1" w:rsidRDefault="00FF74E1">
      <w:pPr>
        <w:rPr>
          <w:rFonts w:ascii="Verdana" w:eastAsia="Verdana" w:hAnsi="Verdana" w:cs="Verdana"/>
          <w:b/>
        </w:rPr>
      </w:pPr>
      <w:r>
        <w:rPr>
          <w:rFonts w:ascii="Verdana" w:eastAsia="Verdana" w:hAnsi="Verdana" w:cs="Verdana"/>
          <w:b/>
        </w:rPr>
        <w:br w:type="page"/>
      </w:r>
    </w:p>
    <w:p w:rsidR="00F2579D" w:rsidRDefault="00A30B5B" w:rsidP="007A3840">
      <w:pPr>
        <w:pStyle w:val="ARMT-1Titolo1"/>
        <w:ind w:left="567" w:hanging="567"/>
      </w:pPr>
      <w:r w:rsidRPr="007A3840">
        <w:rPr>
          <w:b/>
          <w:bCs/>
        </w:rPr>
        <w:lastRenderedPageBreak/>
        <w:t>11.</w:t>
      </w:r>
      <w:r w:rsidR="007A3840" w:rsidRPr="007A3840">
        <w:rPr>
          <w:b/>
          <w:bCs/>
        </w:rPr>
        <w:tab/>
      </w:r>
      <w:r w:rsidRPr="007A3840">
        <w:rPr>
          <w:b/>
          <w:bCs/>
        </w:rPr>
        <w:t>GATTI IN FILA</w:t>
      </w:r>
      <w:r>
        <w:t xml:space="preserve"> (Cat. 6, 7, 8)</w:t>
      </w:r>
    </w:p>
    <w:p w:rsidR="00F2579D" w:rsidRPr="007A3840" w:rsidRDefault="00A30B5B" w:rsidP="007A3840">
      <w:pPr>
        <w:pStyle w:val="ARMT-2Enunciato"/>
      </w:pPr>
      <w:r w:rsidRPr="007A3840">
        <w:t xml:space="preserve">In un piccolo villaggio della </w:t>
      </w:r>
      <w:proofErr w:type="spellStart"/>
      <w:r w:rsidRPr="007A3840">
        <w:t>Transalpinia</w:t>
      </w:r>
      <w:proofErr w:type="spellEnd"/>
      <w:r w:rsidRPr="007A3840">
        <w:t xml:space="preserve"> vive una comunità di gatti.</w:t>
      </w:r>
    </w:p>
    <w:p w:rsidR="00F2579D" w:rsidRPr="007A3840" w:rsidRDefault="00A30B5B" w:rsidP="007A3840">
      <w:pPr>
        <w:pStyle w:val="ARMT-2Enunciato"/>
      </w:pPr>
      <w:r w:rsidRPr="007A3840">
        <w:t xml:space="preserve">Negli ultimi tempi il numero di questi gatti è aumentato, e non </w:t>
      </w:r>
      <w:r w:rsidR="00BA3000" w:rsidRPr="007A3840">
        <w:t xml:space="preserve">si </w:t>
      </w:r>
      <w:r w:rsidRPr="007A3840">
        <w:t xml:space="preserve">riesce più a contarli, ma </w:t>
      </w:r>
      <w:r w:rsidR="00BA3000" w:rsidRPr="007A3840">
        <w:t xml:space="preserve">si sa che </w:t>
      </w:r>
      <w:r w:rsidRPr="007A3840">
        <w:t xml:space="preserve">non </w:t>
      </w:r>
      <w:r w:rsidR="00BA3000" w:rsidRPr="007A3840">
        <w:t xml:space="preserve">sono </w:t>
      </w:r>
      <w:r w:rsidRPr="007A3840">
        <w:t>più di 400.</w:t>
      </w:r>
    </w:p>
    <w:p w:rsidR="00BA3000" w:rsidRPr="007A3840" w:rsidRDefault="007A3840" w:rsidP="007A3840">
      <w:pPr>
        <w:pStyle w:val="ARMT-2Enunciato"/>
      </w:pPr>
      <w:r>
        <w:t>Si d</w:t>
      </w:r>
      <w:r w:rsidR="00A30B5B" w:rsidRPr="007A3840">
        <w:t>ecide allora di metterli in fila per 6: Félix, un gatto nero, è l'unico che rimane isolato.</w:t>
      </w:r>
    </w:p>
    <w:p w:rsidR="00BA3000" w:rsidRPr="007A3840" w:rsidRDefault="00BA3000" w:rsidP="007A3840">
      <w:pPr>
        <w:pStyle w:val="ARMT-2Enunciato"/>
      </w:pPr>
      <w:r w:rsidRPr="007A3840">
        <w:t>Si prova allora a schierarli per 7, ma Félix resta di nuovo solo.</w:t>
      </w:r>
    </w:p>
    <w:p w:rsidR="00F2579D" w:rsidRPr="007A3840" w:rsidRDefault="00A30B5B" w:rsidP="007A3840">
      <w:pPr>
        <w:pStyle w:val="ARMT-2Enunciato"/>
      </w:pPr>
      <w:r w:rsidRPr="007A3840">
        <w:t xml:space="preserve">E se li </w:t>
      </w:r>
      <w:r w:rsidR="00BA3000" w:rsidRPr="007A3840">
        <w:t xml:space="preserve">si </w:t>
      </w:r>
      <w:r w:rsidRPr="007A3840">
        <w:t>mette in fila per 8, Felix resta ancora solo.</w:t>
      </w:r>
    </w:p>
    <w:p w:rsidR="00F2579D" w:rsidRPr="007A3840" w:rsidRDefault="00A30B5B" w:rsidP="007A3840">
      <w:pPr>
        <w:pStyle w:val="ARMT-2Enunciato"/>
      </w:pPr>
      <w:r w:rsidRPr="007A3840">
        <w:t>Félix si allontana allora dagli altri, e brontolando tra sé pensa</w:t>
      </w:r>
      <w:r w:rsidR="007A3840" w:rsidRPr="007A3840">
        <w:t>:</w:t>
      </w:r>
      <w:r w:rsidR="007A3840">
        <w:t xml:space="preserve"> “Ho</w:t>
      </w:r>
      <w:r w:rsidRPr="007A3840">
        <w:t xml:space="preserve"> capito quanti siamo, e per questo io resto sempre da solo”.</w:t>
      </w:r>
    </w:p>
    <w:p w:rsidR="00F2579D" w:rsidRDefault="00A30B5B" w:rsidP="007A3840">
      <w:pPr>
        <w:pStyle w:val="ARMT-3Domande"/>
        <w:rPr>
          <w:rFonts w:eastAsia="Times New Roman" w:cs="Times New Roman"/>
          <w:sz w:val="24"/>
          <w:szCs w:val="24"/>
        </w:rPr>
      </w:pPr>
      <w:r>
        <w:t>Quanti gatti ci possono essere nel villaggio?</w:t>
      </w:r>
    </w:p>
    <w:p w:rsidR="00F2579D" w:rsidRDefault="00A30B5B" w:rsidP="007A3840">
      <w:pPr>
        <w:pStyle w:val="ARMT-3Domande"/>
      </w:pPr>
      <w:r>
        <w:t>Mostrate come avete trovato le vostre risposte.</w:t>
      </w:r>
    </w:p>
    <w:p w:rsidR="00F2579D" w:rsidRPr="007A3840" w:rsidRDefault="00A30B5B" w:rsidP="007A3840">
      <w:pPr>
        <w:pStyle w:val="ARMT-3Titolo2"/>
      </w:pPr>
      <w:r w:rsidRPr="007A3840">
        <w:t>ANALISI A PRIORI</w:t>
      </w:r>
    </w:p>
    <w:p w:rsidR="00F2579D" w:rsidRDefault="00A30B5B" w:rsidP="007A3840">
      <w:pPr>
        <w:pStyle w:val="ARMT-4Titolo3"/>
        <w:rPr>
          <w:sz w:val="24"/>
          <w:szCs w:val="24"/>
        </w:rPr>
      </w:pPr>
      <w:r>
        <w:t>Compito Matematico</w:t>
      </w:r>
    </w:p>
    <w:p w:rsidR="00F2579D" w:rsidRPr="007A3840" w:rsidRDefault="00A30B5B" w:rsidP="007A3840">
      <w:pPr>
        <w:pStyle w:val="ARMT-5Compito"/>
      </w:pPr>
      <w:r w:rsidRPr="007A3840">
        <w:t>Trovare uno o più numeri che, diminuiti di 1, siano multipli di 6, di 7 e di 8, che non superino 400.</w:t>
      </w:r>
    </w:p>
    <w:p w:rsidR="00F2579D" w:rsidRDefault="00A30B5B" w:rsidP="007A3840">
      <w:pPr>
        <w:pStyle w:val="ARMT-4Titolo3"/>
        <w:rPr>
          <w:sz w:val="24"/>
          <w:szCs w:val="24"/>
        </w:rPr>
      </w:pPr>
      <w:r>
        <w:t>Analisi del compito</w:t>
      </w:r>
    </w:p>
    <w:p w:rsidR="00F2579D" w:rsidRDefault="00AF63E4" w:rsidP="00AF63E4">
      <w:pPr>
        <w:pStyle w:val="ARMT-6Analisi"/>
        <w:rPr>
          <w:sz w:val="24"/>
          <w:szCs w:val="24"/>
        </w:rPr>
      </w:pPr>
      <w:r>
        <w:t>-</w:t>
      </w:r>
      <w:r>
        <w:tab/>
      </w:r>
      <w:r w:rsidR="00A30B5B">
        <w:t>Comprendere che il numero che si sta cercando è il successivo di un multiplo di 6, di 7 e di 8.</w:t>
      </w:r>
    </w:p>
    <w:p w:rsidR="00F2579D" w:rsidRDefault="00A30B5B" w:rsidP="00AF63E4">
      <w:pPr>
        <w:pStyle w:val="ARMT-6Analisi"/>
        <w:rPr>
          <w:sz w:val="24"/>
          <w:szCs w:val="24"/>
        </w:rPr>
      </w:pPr>
      <w:r>
        <w:t>-</w:t>
      </w:r>
      <w:r>
        <w:tab/>
        <w:t>Dapprima calcolare il più piccolo comune multiplo di 6, 7 e 8 (168) e poi aggiungervi 1. Stabilire che anche 337 è una soluzione possibile, mentre le altre soluzioni superano 400.</w:t>
      </w:r>
    </w:p>
    <w:p w:rsidR="00F2579D" w:rsidRDefault="00A30B5B" w:rsidP="00AF63E4">
      <w:pPr>
        <w:pStyle w:val="ARMT-6Analisi"/>
      </w:pPr>
      <w:r>
        <w:t xml:space="preserve">- </w:t>
      </w:r>
      <w:r>
        <w:tab/>
        <w:t>Una altra procedura può essere quella di scomporre i tre numeri in fattori primi (6</w:t>
      </w:r>
      <w:r w:rsidR="00AF63E4">
        <w:t> </w:t>
      </w:r>
      <w:r>
        <w:t>=</w:t>
      </w:r>
      <w:r w:rsidR="00AF63E4">
        <w:t> </w:t>
      </w:r>
      <w:r>
        <w:t>2</w:t>
      </w:r>
      <w:r w:rsidR="00AF63E4">
        <w:t> </w:t>
      </w:r>
      <w:r>
        <w:t>×</w:t>
      </w:r>
      <w:r w:rsidR="00AF63E4">
        <w:t> </w:t>
      </w:r>
      <w:r>
        <w:t>3; 7</w:t>
      </w:r>
      <w:r w:rsidR="00AF63E4">
        <w:t> </w:t>
      </w:r>
      <w:r>
        <w:t>=</w:t>
      </w:r>
      <w:r w:rsidR="00AF63E4">
        <w:t> </w:t>
      </w:r>
      <w:r>
        <w:t>7</w:t>
      </w:r>
      <w:r w:rsidR="00AF63E4">
        <w:t> </w:t>
      </w:r>
      <w:r>
        <w:t>×</w:t>
      </w:r>
      <w:r w:rsidR="00AF63E4">
        <w:t> </w:t>
      </w:r>
      <w:r>
        <w:t>1; 8</w:t>
      </w:r>
      <w:r w:rsidR="00AF63E4">
        <w:t> </w:t>
      </w:r>
      <w:r>
        <w:t>=</w:t>
      </w:r>
      <w:r w:rsidR="00AF63E4">
        <w:t> </w:t>
      </w:r>
      <w:r>
        <w:t>2</w:t>
      </w:r>
      <w:r>
        <w:rPr>
          <w:vertAlign w:val="superscript"/>
        </w:rPr>
        <w:t>3</w:t>
      </w:r>
      <w:r>
        <w:t>) e calcolare il prodotto dei fattori che compaiono in ciascuno dei tre numeri 168 (2</w:t>
      </w:r>
      <w:r w:rsidR="00AF63E4">
        <w:t> </w:t>
      </w:r>
      <w:r>
        <w:t>×</w:t>
      </w:r>
      <w:r w:rsidR="00AF63E4">
        <w:t> </w:t>
      </w:r>
      <w:r>
        <w:t>2</w:t>
      </w:r>
      <w:r w:rsidR="00AF63E4">
        <w:t> </w:t>
      </w:r>
      <w:r>
        <w:t>×</w:t>
      </w:r>
      <w:r w:rsidR="00AF63E4">
        <w:t> </w:t>
      </w:r>
      <w:r>
        <w:t>2</w:t>
      </w:r>
      <w:r w:rsidR="00AF63E4">
        <w:t> </w:t>
      </w:r>
      <w:r>
        <w:t>×</w:t>
      </w:r>
      <w:r w:rsidR="00AF63E4">
        <w:t> </w:t>
      </w:r>
      <w:r>
        <w:t>3</w:t>
      </w:r>
      <w:r w:rsidR="00AF63E4">
        <w:t> </w:t>
      </w:r>
      <w:r>
        <w:t>×</w:t>
      </w:r>
      <w:r w:rsidR="00AF63E4">
        <w:t> </w:t>
      </w:r>
      <w:r>
        <w:t>7</w:t>
      </w:r>
      <w:r w:rsidR="00AF63E4">
        <w:t> </w:t>
      </w:r>
      <w:r>
        <w:t>=</w:t>
      </w:r>
      <w:r w:rsidR="00AF63E4">
        <w:t> </w:t>
      </w:r>
      <w:r>
        <w:t>168) quindi aggiungere 1 per arrivare al numero dei gatti, Felix incluso, ovvero 168</w:t>
      </w:r>
      <w:r w:rsidR="00AF63E4">
        <w:t> </w:t>
      </w:r>
      <w:r>
        <w:t>+</w:t>
      </w:r>
      <w:r w:rsidR="00AF63E4">
        <w:t> </w:t>
      </w:r>
      <w:r>
        <w:t>1</w:t>
      </w:r>
      <w:r w:rsidR="00AF63E4">
        <w:t> </w:t>
      </w:r>
      <w:r>
        <w:t>=</w:t>
      </w:r>
      <w:r w:rsidR="00AF63E4">
        <w:t> </w:t>
      </w:r>
      <w:r>
        <w:t>169</w:t>
      </w:r>
      <w:r>
        <w:rPr>
          <w:color w:val="ED7D31"/>
        </w:rPr>
        <w:t xml:space="preserve">. </w:t>
      </w:r>
      <w:r>
        <w:t xml:space="preserve"> Si può anche</w:t>
      </w:r>
      <w:r>
        <w:rPr>
          <w:sz w:val="24"/>
          <w:szCs w:val="24"/>
        </w:rPr>
        <w:t xml:space="preserve"> </w:t>
      </w:r>
      <w:r>
        <w:t>calcolare il prodotto dei tre numeri, 6,</w:t>
      </w:r>
      <w:r w:rsidR="00AF63E4">
        <w:t xml:space="preserve"> </w:t>
      </w:r>
      <w:r>
        <w:t>7 e 8 e poi aggiungere 1. Si ottiene così 337. Si verifica poi che gli altri multipli comuni a 6,</w:t>
      </w:r>
      <w:r w:rsidR="00AF63E4">
        <w:t xml:space="preserve"> </w:t>
      </w:r>
      <w:r>
        <w:t>7 e 8, aumentati di 1, superano 400.</w:t>
      </w:r>
    </w:p>
    <w:p w:rsidR="00F2579D" w:rsidRPr="00D15999" w:rsidRDefault="00A30B5B" w:rsidP="00AF63E4">
      <w:pPr>
        <w:pStyle w:val="ARMT-6Analisi"/>
      </w:pPr>
      <w:r>
        <w:rPr>
          <w:color w:val="0070C0"/>
        </w:rPr>
        <w:t>-</w:t>
      </w:r>
      <w:r>
        <w:rPr>
          <w:color w:val="0070C0"/>
        </w:rPr>
        <w:tab/>
      </w:r>
      <w:r w:rsidR="00D15999" w:rsidRPr="00D15999">
        <w:t>Altre procedure per tentativi permettono di arrivare a 169 e 337.</w:t>
      </w:r>
    </w:p>
    <w:p w:rsidR="00F2579D" w:rsidRDefault="00A30B5B" w:rsidP="00AF63E4">
      <w:pPr>
        <w:pStyle w:val="ARMT-4Titolo3"/>
        <w:rPr>
          <w:sz w:val="24"/>
          <w:szCs w:val="24"/>
        </w:rPr>
      </w:pPr>
      <w:r>
        <w:t>Attribuzione dei punteggi</w:t>
      </w:r>
    </w:p>
    <w:p w:rsidR="00F2579D" w:rsidRDefault="00A30B5B" w:rsidP="00AF63E4">
      <w:pPr>
        <w:pStyle w:val="ARMT-7punteggi"/>
        <w:rPr>
          <w:sz w:val="24"/>
          <w:szCs w:val="24"/>
        </w:rPr>
      </w:pPr>
      <w:r>
        <w:t>4</w:t>
      </w:r>
      <w:r>
        <w:tab/>
        <w:t xml:space="preserve">Risposta corretta </w:t>
      </w:r>
      <w:r w:rsidR="00AF63E4">
        <w:t>“</w:t>
      </w:r>
      <w:r>
        <w:t>169 e 337</w:t>
      </w:r>
      <w:r w:rsidR="00AF63E4">
        <w:t>”</w:t>
      </w:r>
      <w:r>
        <w:t>, con spiegazioni chiare e complete (calcoli, scomposizione dei tre numeri e/o ricerca di multipli comuni</w:t>
      </w:r>
      <w:r w:rsidR="00BA3000">
        <w:t>, inventario dei tentativi</w:t>
      </w:r>
      <w:r>
        <w:t>)</w:t>
      </w:r>
    </w:p>
    <w:p w:rsidR="00F2579D" w:rsidRDefault="00A30B5B" w:rsidP="00AF63E4">
      <w:pPr>
        <w:pStyle w:val="ARMT-7punteggi"/>
      </w:pPr>
      <w:r>
        <w:t>3</w:t>
      </w:r>
      <w:r>
        <w:tab/>
        <w:t xml:space="preserve">Risposta corretta con spiegazioni poco chiare o incomplete </w:t>
      </w:r>
    </w:p>
    <w:p w:rsidR="00F2579D" w:rsidRDefault="00A30B5B" w:rsidP="00AF63E4">
      <w:pPr>
        <w:pStyle w:val="ARMT-7punteggi"/>
        <w:rPr>
          <w:sz w:val="24"/>
          <w:szCs w:val="24"/>
        </w:rPr>
      </w:pPr>
      <w:r>
        <w:t>2</w:t>
      </w:r>
      <w:r>
        <w:tab/>
        <w:t>Risposta corretta senza spiegazione</w:t>
      </w:r>
    </w:p>
    <w:p w:rsidR="00F2579D" w:rsidRDefault="00AF63E4" w:rsidP="00AF63E4">
      <w:pPr>
        <w:pStyle w:val="ARMT-7punteggi"/>
        <w:spacing w:before="0"/>
        <w:ind w:left="357" w:hanging="357"/>
      </w:pPr>
      <w:r>
        <w:tab/>
      </w:r>
      <w:r w:rsidR="00A30B5B">
        <w:t>o</w:t>
      </w:r>
      <w:r>
        <w:t>ppure</w:t>
      </w:r>
      <w:r w:rsidR="00A30B5B">
        <w:t xml:space="preserve"> risposta parziale (solo 169 o solo 337) con spiegazione</w:t>
      </w:r>
    </w:p>
    <w:p w:rsidR="00F2579D" w:rsidRPr="00D15999" w:rsidRDefault="00AF63E4" w:rsidP="00AF63E4">
      <w:pPr>
        <w:pStyle w:val="ARMT-7punteggi"/>
        <w:spacing w:before="0"/>
        <w:ind w:left="357" w:hanging="357"/>
      </w:pPr>
      <w:r>
        <w:tab/>
      </w:r>
      <w:r w:rsidR="00D15999" w:rsidRPr="00D15999">
        <w:t>o</w:t>
      </w:r>
      <w:r>
        <w:t>ppure</w:t>
      </w:r>
      <w:r w:rsidR="00D15999" w:rsidRPr="00D15999">
        <w:t xml:space="preserve"> risposte 168 e 336 senza aggiungere 1 al più piccolo multiplo comune </w:t>
      </w:r>
    </w:p>
    <w:p w:rsidR="00F2579D" w:rsidRDefault="00AF63E4" w:rsidP="00AF63E4">
      <w:pPr>
        <w:pStyle w:val="ARMT-7punteggi"/>
        <w:spacing w:before="0"/>
        <w:ind w:left="357" w:hanging="357"/>
        <w:rPr>
          <w:color w:val="000000"/>
          <w:sz w:val="24"/>
          <w:szCs w:val="24"/>
        </w:rPr>
      </w:pPr>
      <w:r>
        <w:rPr>
          <w:color w:val="000000"/>
        </w:rPr>
        <w:tab/>
      </w:r>
      <w:r w:rsidR="00A30B5B">
        <w:rPr>
          <w:color w:val="000000"/>
        </w:rPr>
        <w:t>oppure risposta 169 e 338, ottenuto moltiplicando per 2 il 169 anziché il 168)</w:t>
      </w:r>
    </w:p>
    <w:p w:rsidR="00F2579D" w:rsidRDefault="00A30B5B" w:rsidP="00AF63E4">
      <w:pPr>
        <w:pStyle w:val="ARMT-7punteggi"/>
        <w:rPr>
          <w:sz w:val="24"/>
          <w:szCs w:val="24"/>
        </w:rPr>
      </w:pPr>
      <w:r>
        <w:t>1</w:t>
      </w:r>
      <w:r>
        <w:tab/>
        <w:t xml:space="preserve">Inizio della ricerca (ad </w:t>
      </w:r>
      <w:r w:rsidR="00AF63E4">
        <w:t>esempio</w:t>
      </w:r>
      <w:r>
        <w:t xml:space="preserve"> alcune prove che mostrano una ricerca di prodotti di numeri dati) </w:t>
      </w:r>
    </w:p>
    <w:p w:rsidR="00F2579D" w:rsidRDefault="00A30B5B" w:rsidP="00AF63E4">
      <w:pPr>
        <w:pStyle w:val="ARMT-7punteggi"/>
      </w:pPr>
      <w:r>
        <w:t>0</w:t>
      </w:r>
      <w:r>
        <w:tab/>
        <w:t>Incomprensione del problema</w:t>
      </w:r>
    </w:p>
    <w:p w:rsidR="00F2579D" w:rsidRPr="00AF63E4" w:rsidRDefault="00A30B5B" w:rsidP="00AF63E4">
      <w:pPr>
        <w:pStyle w:val="ARMT-4Titolo3"/>
        <w:rPr>
          <w:b w:val="0"/>
          <w:bCs/>
        </w:rPr>
      </w:pPr>
      <w:r w:rsidRPr="00AF63E4">
        <w:t xml:space="preserve">Livelli: </w:t>
      </w:r>
      <w:r w:rsidRPr="00AF63E4">
        <w:rPr>
          <w:b w:val="0"/>
          <w:bCs/>
        </w:rPr>
        <w:t xml:space="preserve">6, 7, 8 </w:t>
      </w:r>
    </w:p>
    <w:p w:rsidR="00F2579D" w:rsidRPr="00AF63E4" w:rsidRDefault="00A30B5B" w:rsidP="00AF63E4">
      <w:pPr>
        <w:pStyle w:val="ARMT-4Titolo3"/>
        <w:rPr>
          <w:b w:val="0"/>
          <w:bCs/>
        </w:rPr>
      </w:pPr>
      <w:r w:rsidRPr="00AF63E4">
        <w:t xml:space="preserve">Origine: </w:t>
      </w:r>
      <w:r w:rsidRPr="00AF63E4">
        <w:rPr>
          <w:b w:val="0"/>
          <w:bCs/>
        </w:rPr>
        <w:t>Udine</w:t>
      </w:r>
    </w:p>
    <w:p w:rsidR="00F2579D" w:rsidRDefault="00A30B5B" w:rsidP="00FF74E1">
      <w:pPr>
        <w:spacing w:before="60" w:after="60" w:line="240" w:lineRule="auto"/>
        <w:rPr>
          <w:rFonts w:eastAsia="Times New Roman" w:cs="Times New Roman"/>
          <w:sz w:val="24"/>
          <w:szCs w:val="24"/>
        </w:rPr>
      </w:pPr>
      <w:r>
        <w:br w:type="page"/>
      </w:r>
    </w:p>
    <w:p w:rsidR="00F2579D" w:rsidRDefault="00A30B5B" w:rsidP="00AF63E4">
      <w:pPr>
        <w:pStyle w:val="ARMT-1Titolo1"/>
        <w:ind w:left="567" w:hanging="567"/>
        <w:rPr>
          <w:rFonts w:eastAsia="Times New Roman" w:cs="Times New Roman"/>
          <w:szCs w:val="20"/>
        </w:rPr>
      </w:pPr>
      <w:r w:rsidRPr="00AF63E4">
        <w:rPr>
          <w:b/>
          <w:bCs/>
        </w:rPr>
        <w:lastRenderedPageBreak/>
        <w:t>12.</w:t>
      </w:r>
      <w:r w:rsidR="00AF63E4" w:rsidRPr="00AF63E4">
        <w:rPr>
          <w:b/>
          <w:bCs/>
          <w:color w:val="FF0000"/>
        </w:rPr>
        <w:tab/>
      </w:r>
      <w:r w:rsidRPr="00AF63E4">
        <w:rPr>
          <w:b/>
          <w:bCs/>
        </w:rPr>
        <w:t>CREMA AL CIOCCOLATO</w:t>
      </w:r>
      <w:r>
        <w:t xml:space="preserve"> (Cat. </w:t>
      </w:r>
      <w:r w:rsidR="00196789">
        <w:t>6,</w:t>
      </w:r>
      <w:r>
        <w:t xml:space="preserve"> 7, 8)</w:t>
      </w:r>
    </w:p>
    <w:p w:rsidR="00F2579D" w:rsidRPr="00AF63E4" w:rsidRDefault="00A30B5B" w:rsidP="00AF63E4">
      <w:pPr>
        <w:pStyle w:val="ARMT-2Enunciato"/>
      </w:pPr>
      <w:proofErr w:type="spellStart"/>
      <w:r w:rsidRPr="00AF63E4">
        <w:t>Selina</w:t>
      </w:r>
      <w:proofErr w:type="spellEnd"/>
      <w:r w:rsidRPr="00AF63E4">
        <w:t>, Gianna e Sofia usano la stessa ricetta per preparare ciascuna una crema al cioccolato.</w:t>
      </w:r>
      <w:r w:rsidR="003A5C43" w:rsidRPr="00AF63E4">
        <w:t xml:space="preserve"> Perché la crema al cioccolato venga bene</w:t>
      </w:r>
      <w:r w:rsidRPr="00AF63E4">
        <w:t>, non bisogna sbagliar</w:t>
      </w:r>
      <w:r w:rsidR="003A5C43" w:rsidRPr="00AF63E4">
        <w:t>si</w:t>
      </w:r>
      <w:r w:rsidRPr="00AF63E4">
        <w:t xml:space="preserve"> nelle quantità di uova e cioccolato.</w:t>
      </w:r>
    </w:p>
    <w:p w:rsidR="00F2579D" w:rsidRPr="00AF63E4" w:rsidRDefault="00A30B5B" w:rsidP="00AF63E4">
      <w:pPr>
        <w:pStyle w:val="ARMT-2Enunciato"/>
      </w:pPr>
      <w:proofErr w:type="spellStart"/>
      <w:r w:rsidRPr="00AF63E4">
        <w:t>Selina</w:t>
      </w:r>
      <w:proofErr w:type="spellEnd"/>
      <w:r w:rsidRPr="00AF63E4">
        <w:t xml:space="preserve"> ha usato 6 uova e 190 grammi di cioccolato.</w:t>
      </w:r>
    </w:p>
    <w:p w:rsidR="00F2579D" w:rsidRPr="00AF63E4" w:rsidRDefault="00A30B5B" w:rsidP="00AF63E4">
      <w:pPr>
        <w:pStyle w:val="ARMT-2Enunciato"/>
      </w:pPr>
      <w:r w:rsidRPr="00AF63E4">
        <w:t>Gianna ha usato 8 uova e 250 grammi di cioccolato.</w:t>
      </w:r>
    </w:p>
    <w:p w:rsidR="00F2579D" w:rsidRPr="00AF63E4" w:rsidRDefault="00A30B5B" w:rsidP="00AF63E4">
      <w:pPr>
        <w:pStyle w:val="ARMT-2Enunciato"/>
      </w:pPr>
      <w:r w:rsidRPr="00AF63E4">
        <w:t>Sofia ha usato 9 uova e 285 grammi di cioccolato.</w:t>
      </w:r>
    </w:p>
    <w:p w:rsidR="00F2579D" w:rsidRPr="00AF63E4" w:rsidRDefault="00A30B5B" w:rsidP="00AF63E4">
      <w:pPr>
        <w:pStyle w:val="ARMT-2Enunciato"/>
      </w:pPr>
      <w:r w:rsidRPr="00AF63E4">
        <w:t>Una delle tre ragazze non ha usato la giusta quantità di cioccolato.</w:t>
      </w:r>
    </w:p>
    <w:p w:rsidR="00F2579D" w:rsidRPr="00AF63E4" w:rsidRDefault="00A30B5B" w:rsidP="00AF63E4">
      <w:pPr>
        <w:pStyle w:val="ARMT-3Domande"/>
      </w:pPr>
      <w:r w:rsidRPr="00AF63E4">
        <w:t>Quale delle tre ragazze</w:t>
      </w:r>
      <w:r w:rsidR="00196789" w:rsidRPr="00AF63E4">
        <w:t xml:space="preserve"> non ha utilizzato la giusta quantità di cioccolato?</w:t>
      </w:r>
      <w:r w:rsidRPr="00AF63E4">
        <w:t xml:space="preserve"> </w:t>
      </w:r>
    </w:p>
    <w:p w:rsidR="00196789" w:rsidRPr="00AF63E4" w:rsidRDefault="003A5C43" w:rsidP="00AF63E4">
      <w:pPr>
        <w:pStyle w:val="ARMT-3Domande"/>
      </w:pPr>
      <w:r w:rsidRPr="00AF63E4">
        <w:t xml:space="preserve">Spiegate come avete trovato la vostra risposta. </w:t>
      </w:r>
    </w:p>
    <w:p w:rsidR="00FF74E1" w:rsidRPr="00FF74E1" w:rsidRDefault="00FF74E1" w:rsidP="00AF63E4">
      <w:pPr>
        <w:pStyle w:val="ARMT-3Titolo2"/>
      </w:pPr>
      <w:r w:rsidRPr="00FF74E1">
        <w:t>ANALISI A PRIORI</w:t>
      </w:r>
    </w:p>
    <w:p w:rsidR="00F2579D" w:rsidRPr="00AF63E4" w:rsidRDefault="00A30B5B" w:rsidP="00AF63E4">
      <w:pPr>
        <w:pStyle w:val="ARMT-4Titolo3"/>
      </w:pPr>
      <w:r w:rsidRPr="00AF63E4">
        <w:t xml:space="preserve">Compito </w:t>
      </w:r>
      <w:r w:rsidR="00AF63E4" w:rsidRPr="00AF63E4">
        <w:t>m</w:t>
      </w:r>
      <w:r w:rsidRPr="00AF63E4">
        <w:t>atematico</w:t>
      </w:r>
    </w:p>
    <w:p w:rsidR="00F2579D" w:rsidRDefault="00A30B5B" w:rsidP="00AF63E4">
      <w:pPr>
        <w:pStyle w:val="ARMT-5Compito"/>
      </w:pPr>
      <w:r>
        <w:t>Delle tre coppie (6; 190), (8; 250) e (9; 285) trovare quella che non è proporzionale alle altre due, nel contesto di una ricetta di crema al cioccolato.</w:t>
      </w:r>
    </w:p>
    <w:p w:rsidR="00F2579D" w:rsidRDefault="00A30B5B" w:rsidP="00AF63E4">
      <w:pPr>
        <w:pStyle w:val="ARMT-4Titolo3"/>
      </w:pPr>
      <w:r>
        <w:t>Analisi del Compito</w:t>
      </w:r>
    </w:p>
    <w:p w:rsidR="00F2579D" w:rsidRDefault="00A30B5B" w:rsidP="00AF63E4">
      <w:pPr>
        <w:pStyle w:val="ARMT-6Analisi"/>
        <w:ind w:left="0" w:firstLine="0"/>
      </w:pPr>
      <w:r>
        <w:t>Poiché si tratta di un problema di ricetta culinaria, i due ingredienti menzionati devono essere proporzionali, cioè, per definizione, i tre rapporti devono essere uguali.</w:t>
      </w:r>
    </w:p>
    <w:p w:rsidR="00F2579D" w:rsidRDefault="00A30B5B" w:rsidP="00AF63E4">
      <w:pPr>
        <w:pStyle w:val="ARMT-6Analisi"/>
        <w:ind w:left="0" w:firstLine="0"/>
      </w:pPr>
      <w:r>
        <w:t xml:space="preserve">La verifica si riduce al calcolo dei tre rapporti: </w:t>
      </w:r>
    </w:p>
    <w:p w:rsidR="00F2579D" w:rsidRDefault="00A30B5B" w:rsidP="00AF63E4">
      <w:pPr>
        <w:pStyle w:val="ARMT-6Analisi"/>
        <w:ind w:left="0" w:firstLine="0"/>
      </w:pPr>
      <w:r>
        <w:t xml:space="preserve">Per </w:t>
      </w:r>
      <w:proofErr w:type="spellStart"/>
      <w:r>
        <w:t>Selina</w:t>
      </w:r>
      <w:proofErr w:type="spellEnd"/>
      <w:r>
        <w:t>: 190 / 6</w:t>
      </w:r>
      <w:r w:rsidR="00AF63E4">
        <w:t> </w:t>
      </w:r>
      <w:r>
        <w:t>=</w:t>
      </w:r>
      <w:r w:rsidR="00AF63E4">
        <w:t> </w:t>
      </w:r>
      <w:r>
        <w:t>95 / 3 il rapporto è un numero razionale con approssimazione decimale di 31,67.</w:t>
      </w:r>
    </w:p>
    <w:p w:rsidR="00F2579D" w:rsidRDefault="00A30B5B" w:rsidP="00AF63E4">
      <w:pPr>
        <w:pStyle w:val="ARMT-6Analisi"/>
        <w:ind w:left="0" w:firstLine="0"/>
      </w:pPr>
      <w:r>
        <w:t>Per Gianna il rapporto è 250/8 = 125 / 4</w:t>
      </w:r>
      <w:r w:rsidR="00AF63E4">
        <w:t> </w:t>
      </w:r>
      <w:r>
        <w:t>=</w:t>
      </w:r>
      <w:r w:rsidR="00AF63E4">
        <w:t> </w:t>
      </w:r>
      <w:r>
        <w:t>31,25</w:t>
      </w:r>
    </w:p>
    <w:p w:rsidR="00F2579D" w:rsidRDefault="00A30B5B" w:rsidP="00AF63E4">
      <w:pPr>
        <w:pStyle w:val="ARMT-6Analisi"/>
        <w:ind w:left="0" w:firstLine="0"/>
      </w:pPr>
      <w:r>
        <w:t>Per Sofia, il rapporto è 285/9</w:t>
      </w:r>
      <w:r w:rsidR="00AF63E4">
        <w:t> </w:t>
      </w:r>
      <w:r>
        <w:t>=</w:t>
      </w:r>
      <w:r w:rsidR="00AF63E4">
        <w:t> </w:t>
      </w:r>
      <w:r>
        <w:t xml:space="preserve">95/3. È lo stesso di </w:t>
      </w:r>
      <w:proofErr w:type="spellStart"/>
      <w:r>
        <w:t>Selina</w:t>
      </w:r>
      <w:proofErr w:type="spellEnd"/>
      <w:r>
        <w:t>.</w:t>
      </w:r>
    </w:p>
    <w:p w:rsidR="00F2579D" w:rsidRDefault="00A30B5B" w:rsidP="00AF63E4">
      <w:pPr>
        <w:pStyle w:val="ARMT-6Analisi"/>
        <w:ind w:left="0" w:firstLine="0"/>
      </w:pPr>
      <w:r>
        <w:t>Da ciò si può dedurre che è Gianna (8; 250) a non utilizzare la giusta quantità di cioccolato.</w:t>
      </w:r>
    </w:p>
    <w:p w:rsidR="00F2579D" w:rsidRDefault="00A30B5B" w:rsidP="00AF63E4">
      <w:pPr>
        <w:pStyle w:val="ARMT-6Analisi"/>
        <w:ind w:left="0" w:firstLine="0"/>
      </w:pPr>
      <w:r>
        <w:t xml:space="preserve">Ci sono altre procedure che implementano le proprietà (intuitive) della proporzionalità. Ad esempio, passa da 6 a 24 uova con un aumento di 4 volte e da 8 a 24 uova con un aumento di 3 volte e trova che </w:t>
      </w:r>
      <w:r w:rsidR="00196789" w:rsidRPr="00196789">
        <w:t>4</w:t>
      </w:r>
      <w:r w:rsidR="00AF63E4">
        <w:t> </w:t>
      </w:r>
      <w:r w:rsidR="00196789" w:rsidRPr="00196789">
        <w:t>×</w:t>
      </w:r>
      <w:r w:rsidR="00AF63E4">
        <w:t> </w:t>
      </w:r>
      <w:r w:rsidR="00196789" w:rsidRPr="00196789">
        <w:t>190</w:t>
      </w:r>
      <w:r w:rsidR="00AF63E4">
        <w:t> </w:t>
      </w:r>
      <w:r w:rsidR="00196789" w:rsidRPr="00196789">
        <w:t>≠</w:t>
      </w:r>
      <w:r w:rsidR="00AF63E4">
        <w:t> </w:t>
      </w:r>
      <w:r w:rsidR="00196789" w:rsidRPr="00196789">
        <w:t>3</w:t>
      </w:r>
      <w:r w:rsidR="00AF63E4">
        <w:t> </w:t>
      </w:r>
      <w:r w:rsidR="00196789" w:rsidRPr="00196789">
        <w:t>×</w:t>
      </w:r>
      <w:r w:rsidR="00AF63E4">
        <w:t> </w:t>
      </w:r>
      <w:r w:rsidR="00196789" w:rsidRPr="00196789">
        <w:t>250</w:t>
      </w:r>
      <w:r>
        <w:t>.</w:t>
      </w:r>
    </w:p>
    <w:p w:rsidR="00F2579D" w:rsidRDefault="00A30B5B" w:rsidP="00AF63E4">
      <w:pPr>
        <w:pStyle w:val="ARMT-4Titolo3"/>
      </w:pPr>
      <w:r>
        <w:t>Attribuzione dei punteggi</w:t>
      </w:r>
    </w:p>
    <w:p w:rsidR="00F2579D" w:rsidRDefault="00A30B5B" w:rsidP="00AF63E4">
      <w:pPr>
        <w:pStyle w:val="ARMT-7punteggi"/>
      </w:pPr>
      <w:r>
        <w:t>4</w:t>
      </w:r>
      <w:r>
        <w:tab/>
        <w:t xml:space="preserve">Risposta corretta </w:t>
      </w:r>
      <w:r w:rsidR="00AF63E4">
        <w:t>“</w:t>
      </w:r>
      <w:r>
        <w:t>Gianna ha sbagliato</w:t>
      </w:r>
      <w:r w:rsidR="00AF63E4">
        <w:t>”</w:t>
      </w:r>
      <w:r>
        <w:t xml:space="preserve"> con spiegazione completa</w:t>
      </w:r>
    </w:p>
    <w:p w:rsidR="00F2579D" w:rsidRDefault="00A30B5B" w:rsidP="00AF63E4">
      <w:pPr>
        <w:pStyle w:val="ARMT-7punteggi"/>
      </w:pPr>
      <w:r>
        <w:t>3</w:t>
      </w:r>
      <w:r>
        <w:tab/>
        <w:t>Risposta corretta con una spiegazione poco chiara</w:t>
      </w:r>
    </w:p>
    <w:p w:rsidR="00F2579D" w:rsidRDefault="00A30B5B" w:rsidP="00AF63E4">
      <w:pPr>
        <w:pStyle w:val="ARMT-7punteggi"/>
      </w:pPr>
      <w:r>
        <w:t>2</w:t>
      </w:r>
      <w:r>
        <w:tab/>
      </w:r>
      <w:r w:rsidR="00196789">
        <w:t>R</w:t>
      </w:r>
      <w:r>
        <w:t>isposta errata a causa di un errore di calcolo, ma il ragionamento è del tutto corretto</w:t>
      </w:r>
    </w:p>
    <w:p w:rsidR="00AA6738" w:rsidRDefault="00A30B5B" w:rsidP="00AF63E4">
      <w:pPr>
        <w:pStyle w:val="ARMT-7punteggi"/>
      </w:pPr>
      <w:r>
        <w:t>1</w:t>
      </w:r>
      <w:r>
        <w:tab/>
      </w:r>
      <w:r w:rsidR="00AA6738">
        <w:t xml:space="preserve">Risposta </w:t>
      </w:r>
      <w:r w:rsidR="00AA6738" w:rsidRPr="00AA6738">
        <w:t>esatta</w:t>
      </w:r>
      <w:r w:rsidR="00AA6738">
        <w:t xml:space="preserve"> senza alcuna spiegazione </w:t>
      </w:r>
    </w:p>
    <w:p w:rsidR="00F2579D" w:rsidRDefault="00AF63E4" w:rsidP="00AF63E4">
      <w:pPr>
        <w:pStyle w:val="ARMT-7punteggi"/>
        <w:spacing w:before="0"/>
        <w:ind w:left="357" w:hanging="357"/>
      </w:pPr>
      <w:r>
        <w:tab/>
      </w:r>
      <w:r w:rsidR="00AA6738">
        <w:t>oppure risposta errata o assente, ma la proporzionalità è presa in considerazione in parte nei calcoli</w:t>
      </w:r>
    </w:p>
    <w:p w:rsidR="00F2579D" w:rsidRDefault="00A30B5B" w:rsidP="00AF63E4">
      <w:pPr>
        <w:pStyle w:val="ARMT-7punteggi"/>
      </w:pPr>
      <w:r>
        <w:t>0</w:t>
      </w:r>
      <w:r>
        <w:tab/>
        <w:t>Incomprensione del problema</w:t>
      </w:r>
    </w:p>
    <w:p w:rsidR="00F2579D" w:rsidRPr="00AF63E4" w:rsidRDefault="00A30B5B" w:rsidP="00AF63E4">
      <w:pPr>
        <w:pStyle w:val="ARMT-4Titolo3"/>
        <w:rPr>
          <w:b w:val="0"/>
          <w:bCs/>
        </w:rPr>
      </w:pPr>
      <w:r w:rsidRPr="00AF63E4">
        <w:t xml:space="preserve">Livelli: </w:t>
      </w:r>
      <w:r w:rsidRPr="00AF63E4">
        <w:rPr>
          <w:b w:val="0"/>
          <w:bCs/>
        </w:rPr>
        <w:t>6, 7, 8</w:t>
      </w:r>
    </w:p>
    <w:p w:rsidR="00F2579D" w:rsidRPr="00AF63E4" w:rsidRDefault="00A30B5B" w:rsidP="00AF63E4">
      <w:pPr>
        <w:pStyle w:val="ARMT-4Titolo3"/>
      </w:pPr>
      <w:r w:rsidRPr="00AF63E4">
        <w:t xml:space="preserve">Origine: </w:t>
      </w:r>
      <w:r w:rsidRPr="00AF63E4">
        <w:rPr>
          <w:b w:val="0"/>
          <w:bCs/>
        </w:rPr>
        <w:t xml:space="preserve">Variante GP della </w:t>
      </w:r>
      <w:hyperlink r:id="rId30">
        <w:r w:rsidR="002E4348">
          <w:rPr>
            <w:b w:val="0"/>
            <w:bCs/>
            <w:i/>
            <w:iCs/>
          </w:rPr>
          <w:t>Crema al cioccolato</w:t>
        </w:r>
      </w:hyperlink>
      <w:r w:rsidRPr="00AF63E4">
        <w:rPr>
          <w:b w:val="0"/>
          <w:bCs/>
        </w:rPr>
        <w:t xml:space="preserve"> (</w:t>
      </w:r>
      <w:proofErr w:type="spellStart"/>
      <w:r w:rsidRPr="00AF63E4">
        <w:rPr>
          <w:b w:val="0"/>
          <w:bCs/>
        </w:rPr>
        <w:t>ral</w:t>
      </w:r>
      <w:proofErr w:type="spellEnd"/>
      <w:r w:rsidRPr="00AF63E4">
        <w:rPr>
          <w:b w:val="0"/>
          <w:bCs/>
        </w:rPr>
        <w:t xml:space="preserve">. </w:t>
      </w:r>
      <w:hyperlink r:id="rId31">
        <w:r w:rsidRPr="00AF63E4">
          <w:rPr>
            <w:b w:val="0"/>
            <w:bCs/>
          </w:rPr>
          <w:t>20.I.10</w:t>
        </w:r>
      </w:hyperlink>
      <w:r w:rsidRPr="00AF63E4">
        <w:rPr>
          <w:b w:val="0"/>
          <w:bCs/>
        </w:rPr>
        <w:t>; Gatto. </w:t>
      </w:r>
      <w:hyperlink r:id="rId32">
        <w:r w:rsidRPr="00AF63E4">
          <w:rPr>
            <w:b w:val="0"/>
            <w:bCs/>
          </w:rPr>
          <w:t>5-7</w:t>
        </w:r>
      </w:hyperlink>
      <w:r w:rsidRPr="00AF63E4">
        <w:rPr>
          <w:b w:val="0"/>
          <w:bCs/>
        </w:rPr>
        <w:t>)</w:t>
      </w:r>
    </w:p>
    <w:p w:rsidR="00F2579D" w:rsidRDefault="00A30B5B" w:rsidP="00FF74E1">
      <w:pPr>
        <w:spacing w:before="60" w:after="60" w:line="240" w:lineRule="auto"/>
        <w:rPr>
          <w:rFonts w:ascii="Verdana" w:eastAsia="Verdana" w:hAnsi="Verdana" w:cs="Verdana"/>
          <w:b/>
        </w:rPr>
      </w:pPr>
      <w:r>
        <w:br w:type="page"/>
      </w:r>
    </w:p>
    <w:p w:rsidR="00F2579D" w:rsidRPr="00374810" w:rsidRDefault="00A30B5B" w:rsidP="00374810">
      <w:pPr>
        <w:pStyle w:val="ARMT-1Titolo1"/>
        <w:ind w:left="567" w:hanging="567"/>
      </w:pPr>
      <w:r w:rsidRPr="00374810">
        <w:rPr>
          <w:b/>
          <w:bCs/>
        </w:rPr>
        <w:lastRenderedPageBreak/>
        <w:t>13.</w:t>
      </w:r>
      <w:r w:rsidR="00374810" w:rsidRPr="00374810">
        <w:rPr>
          <w:b/>
          <w:bCs/>
        </w:rPr>
        <w:tab/>
      </w:r>
      <w:r w:rsidRPr="00374810">
        <w:rPr>
          <w:b/>
          <w:bCs/>
        </w:rPr>
        <w:t>LA SPIRALE</w:t>
      </w:r>
      <w:r w:rsidRPr="00374810">
        <w:t xml:space="preserve"> (Cat 6, 7, 8, 9, 10)</w:t>
      </w:r>
    </w:p>
    <w:p w:rsidR="00F2579D" w:rsidRPr="00374810" w:rsidRDefault="00A30B5B" w:rsidP="00374810">
      <w:pPr>
        <w:pStyle w:val="ARMT-2Enunciato"/>
      </w:pPr>
      <w:r w:rsidRPr="00374810">
        <w:t>Giovanna ha un foglio di carta quadrettata, con quadratini di lato 1 cm. Comincia a disegnare una spirale come quella che vedete in figura; parte da A, si sposta verticalmente verso l’alto di 1 quadretto, poi orizzontalmente verso sinistra di 5 quadretti, poi di nuovo verticalmente verso il basso di 2 quadretti, poi orizzontalmente verso destra di 6 quadretti e così via...</w:t>
      </w:r>
    </w:p>
    <w:p w:rsidR="00F2579D" w:rsidRDefault="00A30B5B" w:rsidP="00FF74E1">
      <w:pPr>
        <w:spacing w:before="60" w:after="60" w:line="240" w:lineRule="auto"/>
        <w:jc w:val="center"/>
        <w:rPr>
          <w:rFonts w:ascii="Verdana" w:eastAsia="Verdana" w:hAnsi="Verdana" w:cs="Verdana"/>
        </w:rPr>
      </w:pPr>
      <w:r>
        <w:rPr>
          <w:rFonts w:ascii="Verdana" w:eastAsia="Verdana" w:hAnsi="Verdana" w:cs="Verdana"/>
          <w:noProof/>
        </w:rPr>
        <w:drawing>
          <wp:inline distT="0" distB="0" distL="0" distR="0">
            <wp:extent cx="5092716" cy="3098842"/>
            <wp:effectExtent l="0" t="0" r="0" b="0"/>
            <wp:docPr id="205698357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3" cstate="print"/>
                    <a:srcRect/>
                    <a:stretch>
                      <a:fillRect/>
                    </a:stretch>
                  </pic:blipFill>
                  <pic:spPr>
                    <a:xfrm>
                      <a:off x="0" y="0"/>
                      <a:ext cx="5092716" cy="3098842"/>
                    </a:xfrm>
                    <a:prstGeom prst="rect">
                      <a:avLst/>
                    </a:prstGeom>
                    <a:ln/>
                  </pic:spPr>
                </pic:pic>
              </a:graphicData>
            </a:graphic>
          </wp:inline>
        </w:drawing>
      </w:r>
    </w:p>
    <w:p w:rsidR="00F2579D" w:rsidRPr="00374810" w:rsidRDefault="00A30B5B" w:rsidP="00374810">
      <w:pPr>
        <w:pStyle w:val="ARMT-2Enunciato"/>
      </w:pPr>
      <w:r w:rsidRPr="00374810">
        <w:t>Arrivata al punto B la sua spirale ha già 13 segmenti (6 orizzontali e 7 verticali). Giovanna decide di continuare la sua spirale fino al 50° segmento.</w:t>
      </w:r>
    </w:p>
    <w:p w:rsidR="00F2579D" w:rsidRDefault="00A30B5B" w:rsidP="00374810">
      <w:pPr>
        <w:pStyle w:val="ARMT-3Domande"/>
        <w:rPr>
          <w:color w:val="FF0000"/>
        </w:rPr>
      </w:pPr>
      <w:r>
        <w:t xml:space="preserve">Quanto misurerà in centimetri la spirale di Giovanna? </w:t>
      </w:r>
    </w:p>
    <w:p w:rsidR="00F2579D" w:rsidRDefault="00A30B5B" w:rsidP="00374810">
      <w:pPr>
        <w:pStyle w:val="ARMT-3Domande"/>
        <w:rPr>
          <w:color w:val="FF0000"/>
        </w:rPr>
      </w:pPr>
      <w:r>
        <w:t>Spiegate il vostro ragionamento.</w:t>
      </w:r>
    </w:p>
    <w:p w:rsidR="00FF74E1" w:rsidRPr="00FF74E1" w:rsidRDefault="00FF74E1" w:rsidP="00374810">
      <w:pPr>
        <w:pStyle w:val="ARMT-3Titolo2"/>
      </w:pPr>
      <w:r w:rsidRPr="00FF74E1">
        <w:t>ANALISI A PRIORI</w:t>
      </w:r>
    </w:p>
    <w:p w:rsidR="00F2579D" w:rsidRDefault="00A30B5B" w:rsidP="00374810">
      <w:pPr>
        <w:pStyle w:val="ARMT-4Titolo3"/>
      </w:pPr>
      <w:r>
        <w:t>Compito matematico</w:t>
      </w:r>
    </w:p>
    <w:p w:rsidR="00F2579D" w:rsidRDefault="00A30B5B" w:rsidP="00374810">
      <w:pPr>
        <w:pStyle w:val="ARMT-5Compito"/>
        <w:rPr>
          <w:b/>
        </w:rPr>
      </w:pPr>
      <w:r>
        <w:t>Calcolare la somma dei primi 50 termini di due progressioni aritmetiche alternate (1 + 2 + ... + 23 + 24 + 25) + (5 + 6 + 7 + … + 28 + 29) a partire dal disegno di una spirale su una quadrettatura.</w:t>
      </w:r>
    </w:p>
    <w:p w:rsidR="00F2579D" w:rsidRDefault="00A30B5B" w:rsidP="00374810">
      <w:pPr>
        <w:pStyle w:val="ARMT-4Titolo3"/>
        <w:rPr>
          <w:color w:val="FF0000"/>
        </w:rPr>
      </w:pPr>
      <w:r>
        <w:t>Analisi del compito</w:t>
      </w:r>
    </w:p>
    <w:p w:rsidR="00F2579D" w:rsidRPr="00374810" w:rsidRDefault="00374810" w:rsidP="00374810">
      <w:pPr>
        <w:pStyle w:val="ARMT-6Analisi"/>
      </w:pPr>
      <w:r>
        <w:t>-</w:t>
      </w:r>
      <w:r>
        <w:tab/>
      </w:r>
      <w:r w:rsidR="00A30B5B" w:rsidRPr="00374810">
        <w:t>Osservare la spirale e comprendere le regole della sua costruzione: le misure dei segmenti in cm, sia orizzontali che verticali, aumentano ogni volta di 1 cm. Prolungare eventualmente di qualche segmento.</w:t>
      </w:r>
    </w:p>
    <w:p w:rsidR="00F2579D" w:rsidRPr="00374810" w:rsidRDefault="00374810" w:rsidP="00374810">
      <w:pPr>
        <w:pStyle w:val="ARMT-6Analisi"/>
      </w:pPr>
      <w:r>
        <w:t>-</w:t>
      </w:r>
      <w:r>
        <w:tab/>
      </w:r>
      <w:r w:rsidR="00A30B5B" w:rsidRPr="00374810">
        <w:t>Le conoscenze necessarie si limitano all’addizione e all’applicazione delle sue proprietà.</w:t>
      </w:r>
    </w:p>
    <w:p w:rsidR="00F2579D" w:rsidRPr="00374810" w:rsidRDefault="00A30B5B" w:rsidP="00374810">
      <w:pPr>
        <w:pStyle w:val="ARMT-6Analisi"/>
      </w:pPr>
      <w:r w:rsidRPr="00374810">
        <w:t xml:space="preserve">- </w:t>
      </w:r>
      <w:r w:rsidRPr="00374810">
        <w:tab/>
        <w:t>Constatare che ci saranno 25 segmenti verticali e 25 orizzontali. Determinare le misure dei segmenti verticali (1, 2, 3, 4, …, 25), quelle dei segmenti orizzontali ( 5, 6, 7, 8, 9, …, 29) e stabilire che si tratta di sommare tutti i 50 numeri.</w:t>
      </w:r>
    </w:p>
    <w:p w:rsidR="00F2579D" w:rsidRPr="00374810" w:rsidRDefault="00A30B5B" w:rsidP="00374810">
      <w:pPr>
        <w:pStyle w:val="ARMT-6Analisi"/>
      </w:pPr>
      <w:r w:rsidRPr="00374810">
        <w:t xml:space="preserve">- </w:t>
      </w:r>
      <w:r w:rsidRPr="00374810">
        <w:tab/>
        <w:t>Per evitare l’addizione dei 50 termini è possibile raggrupparli utilizzando le proprietà commutativa, associativa e distributiva. Per esempio (1</w:t>
      </w:r>
      <w:r w:rsidR="00374810">
        <w:t> </w:t>
      </w:r>
      <w:r w:rsidRPr="00374810">
        <w:t>+</w:t>
      </w:r>
      <w:r w:rsidR="00374810">
        <w:t> </w:t>
      </w:r>
      <w:r w:rsidRPr="00374810">
        <w:t>5)</w:t>
      </w:r>
      <w:r w:rsidR="00374810">
        <w:t> </w:t>
      </w:r>
      <w:r w:rsidRPr="00374810">
        <w:t>+</w:t>
      </w:r>
      <w:r w:rsidR="00374810">
        <w:t> </w:t>
      </w:r>
      <w:r w:rsidRPr="00374810">
        <w:t>(2</w:t>
      </w:r>
      <w:r w:rsidR="00374810">
        <w:t> </w:t>
      </w:r>
      <w:r w:rsidRPr="00374810">
        <w:t>+</w:t>
      </w:r>
      <w:r w:rsidR="00374810">
        <w:t> </w:t>
      </w:r>
      <w:r w:rsidRPr="00374810">
        <w:t>6 ) … porta a un’addizione di 25 termini:   6</w:t>
      </w:r>
      <w:r w:rsidR="00374810">
        <w:t> </w:t>
      </w:r>
      <w:r w:rsidRPr="00374810">
        <w:t>+</w:t>
      </w:r>
      <w:r w:rsidR="00374810">
        <w:t> </w:t>
      </w:r>
      <w:r w:rsidRPr="00374810">
        <w:t>8</w:t>
      </w:r>
      <w:r w:rsidR="00374810">
        <w:t> </w:t>
      </w:r>
      <w:r w:rsidRPr="00374810">
        <w:t>+</w:t>
      </w:r>
      <w:r w:rsidR="00374810">
        <w:t> </w:t>
      </w:r>
      <w:r w:rsidRPr="00374810">
        <w:t>…+</w:t>
      </w:r>
      <w:r w:rsidR="00374810">
        <w:t> </w:t>
      </w:r>
      <w:r w:rsidRPr="00374810">
        <w:t>52</w:t>
      </w:r>
      <w:r w:rsidR="00374810">
        <w:t> </w:t>
      </w:r>
      <w:r w:rsidRPr="00374810">
        <w:t>+</w:t>
      </w:r>
      <w:r w:rsidR="00374810">
        <w:t> </w:t>
      </w:r>
      <w:r w:rsidRPr="00374810">
        <w:t>54 poi un raggruppamento di termini ((6</w:t>
      </w:r>
      <w:r w:rsidR="00374810">
        <w:t> </w:t>
      </w:r>
      <w:r w:rsidRPr="00374810">
        <w:t>+</w:t>
      </w:r>
      <w:r w:rsidR="00374810">
        <w:t> </w:t>
      </w:r>
      <w:r w:rsidRPr="00374810">
        <w:t>54)</w:t>
      </w:r>
      <w:r w:rsidR="00374810">
        <w:t> </w:t>
      </w:r>
      <w:r w:rsidRPr="00374810">
        <w:t>+</w:t>
      </w:r>
      <w:r w:rsidR="00374810">
        <w:t> </w:t>
      </w:r>
      <w:r w:rsidRPr="00374810">
        <w:t>(8</w:t>
      </w:r>
      <w:r w:rsidR="00374810">
        <w:t> </w:t>
      </w:r>
      <w:r w:rsidRPr="00374810">
        <w:t>+</w:t>
      </w:r>
      <w:r w:rsidR="00374810">
        <w:t> </w:t>
      </w:r>
      <w:r w:rsidRPr="00374810">
        <w:t>52)</w:t>
      </w:r>
      <w:r w:rsidR="00374810">
        <w:t> </w:t>
      </w:r>
      <w:r w:rsidRPr="00374810">
        <w:t>+</w:t>
      </w:r>
      <w:r w:rsidR="00374810">
        <w:t> </w:t>
      </w:r>
      <w:r w:rsidRPr="00374810">
        <w:t>(10</w:t>
      </w:r>
      <w:r w:rsidR="00374810">
        <w:t> </w:t>
      </w:r>
      <w:r w:rsidRPr="00374810">
        <w:t>+</w:t>
      </w:r>
      <w:r w:rsidR="00374810">
        <w:t> </w:t>
      </w:r>
      <w:r w:rsidRPr="00374810">
        <w:t>50)  porta a 60</w:t>
      </w:r>
      <w:r w:rsidR="00374810">
        <w:t> </w:t>
      </w:r>
      <w:r w:rsidRPr="00374810">
        <w:t>+</w:t>
      </w:r>
      <w:r w:rsidR="00374810">
        <w:t> </w:t>
      </w:r>
      <w:r w:rsidRPr="00374810">
        <w:t>60</w:t>
      </w:r>
      <w:r w:rsidR="00374810">
        <w:t> </w:t>
      </w:r>
      <w:r w:rsidRPr="00374810">
        <w:t>+</w:t>
      </w:r>
      <w:r w:rsidR="00374810">
        <w:t> </w:t>
      </w:r>
      <w:r w:rsidRPr="00374810">
        <w:t>60</w:t>
      </w:r>
      <w:r w:rsidR="00374810">
        <w:t> </w:t>
      </w:r>
      <w:r w:rsidRPr="00374810">
        <w:t>+</w:t>
      </w:r>
      <w:r w:rsidR="00374810">
        <w:t> </w:t>
      </w:r>
      <w:r w:rsidRPr="00374810">
        <w:t>…</w:t>
      </w:r>
      <w:r w:rsidR="00374810">
        <w:t> </w:t>
      </w:r>
      <w:r w:rsidRPr="00374810">
        <w:t>+</w:t>
      </w:r>
      <w:r w:rsidR="00374810">
        <w:t> </w:t>
      </w:r>
      <w:r w:rsidRPr="00374810">
        <w:t>60</w:t>
      </w:r>
      <w:r w:rsidR="00374810">
        <w:t> </w:t>
      </w:r>
      <w:r w:rsidRPr="00374810">
        <w:t>+</w:t>
      </w:r>
      <w:r w:rsidR="00374810">
        <w:t> </w:t>
      </w:r>
      <w:r w:rsidRPr="00374810">
        <w:t>30</w:t>
      </w:r>
      <w:r w:rsidR="00374810">
        <w:t> </w:t>
      </w:r>
      <w:r w:rsidRPr="00374810">
        <w:t>=</w:t>
      </w:r>
      <w:r w:rsidR="00374810">
        <w:t> </w:t>
      </w:r>
      <w:r w:rsidRPr="00374810">
        <w:t>12 ×</w:t>
      </w:r>
      <w:r w:rsidR="00374810">
        <w:t> </w:t>
      </w:r>
      <w:r w:rsidRPr="00374810">
        <w:t>60</w:t>
      </w:r>
      <w:r w:rsidR="00374810">
        <w:t> </w:t>
      </w:r>
      <w:r w:rsidRPr="00374810">
        <w:t>+</w:t>
      </w:r>
      <w:r w:rsidR="00374810">
        <w:t> </w:t>
      </w:r>
      <w:r w:rsidRPr="00374810">
        <w:t>30</w:t>
      </w:r>
      <w:r w:rsidR="00374810">
        <w:t> </w:t>
      </w:r>
      <w:r w:rsidRPr="00374810">
        <w:t>=</w:t>
      </w:r>
      <w:r w:rsidR="00374810">
        <w:t> </w:t>
      </w:r>
      <w:r w:rsidRPr="00374810">
        <w:t>750.</w:t>
      </w:r>
    </w:p>
    <w:p w:rsidR="00F2579D" w:rsidRPr="00374810" w:rsidRDefault="00A30B5B" w:rsidP="00374810">
      <w:pPr>
        <w:pStyle w:val="ARMT-6Analisi"/>
      </w:pPr>
      <w:r w:rsidRPr="00374810">
        <w:t xml:space="preserve">Ci sono evidentemente numerosi altri modi di arrivare alla lunghezza della spirale </w:t>
      </w:r>
    </w:p>
    <w:p w:rsidR="00F2579D" w:rsidRPr="00374810" w:rsidRDefault="00A30B5B" w:rsidP="00374810">
      <w:pPr>
        <w:pStyle w:val="ARMT-4Titolo3"/>
      </w:pPr>
      <w:r w:rsidRPr="00374810">
        <w:t>Attribuzione dei punteggi</w:t>
      </w:r>
    </w:p>
    <w:p w:rsidR="00F2579D" w:rsidRDefault="00A30B5B" w:rsidP="00374810">
      <w:pPr>
        <w:pStyle w:val="ARMT-7punteggi"/>
      </w:pPr>
      <w:r>
        <w:t>4</w:t>
      </w:r>
      <w:r>
        <w:tab/>
        <w:t xml:space="preserve">Risposta corretta </w:t>
      </w:r>
      <w:r w:rsidR="00374810">
        <w:t>“</w:t>
      </w:r>
      <w:r>
        <w:t>750 cm</w:t>
      </w:r>
      <w:r w:rsidR="00374810">
        <w:t>”</w:t>
      </w:r>
      <w:r>
        <w:t xml:space="preserve"> con spiegazioni chiare (calcoli dettagliati, lista delle lunghezze dei segmenti, …)</w:t>
      </w:r>
    </w:p>
    <w:p w:rsidR="00F2579D" w:rsidRDefault="00A30B5B" w:rsidP="00374810">
      <w:pPr>
        <w:pStyle w:val="ARMT-7punteggi"/>
      </w:pPr>
      <w:r>
        <w:t>3</w:t>
      </w:r>
      <w:r>
        <w:tab/>
        <w:t>Risposta corretta con spiegazione senza il dettaglio dei numeri da sommare</w:t>
      </w:r>
    </w:p>
    <w:p w:rsidR="00F2579D" w:rsidRDefault="00A30B5B" w:rsidP="00374810">
      <w:pPr>
        <w:pStyle w:val="ARMT-7punteggi"/>
        <w:spacing w:before="0"/>
        <w:ind w:left="357" w:hanging="357"/>
      </w:pPr>
      <w:r>
        <w:tab/>
        <w:t>o</w:t>
      </w:r>
      <w:r w:rsidR="00374810">
        <w:t>ppure</w:t>
      </w:r>
      <w:r>
        <w:t xml:space="preserve"> risposta con un solo errore (dimenticanza o scambio di un termine, errore di calcolo, …)</w:t>
      </w:r>
    </w:p>
    <w:p w:rsidR="00F2579D" w:rsidRDefault="00A30B5B" w:rsidP="00374810">
      <w:pPr>
        <w:pStyle w:val="ARMT-7punteggi"/>
      </w:pPr>
      <w:r>
        <w:t>2</w:t>
      </w:r>
      <w:r>
        <w:tab/>
        <w:t>Risposta corretta senza spiegazione né dettagli dei calcoli</w:t>
      </w:r>
    </w:p>
    <w:p w:rsidR="00F2579D" w:rsidRDefault="00A30B5B" w:rsidP="00374810">
      <w:pPr>
        <w:pStyle w:val="ARMT-7punteggi"/>
        <w:spacing w:before="0"/>
        <w:ind w:left="357" w:hanging="357"/>
      </w:pPr>
      <w:r>
        <w:rPr>
          <w:color w:val="C9211E"/>
        </w:rPr>
        <w:tab/>
      </w:r>
      <w:r>
        <w:t>o</w:t>
      </w:r>
      <w:r w:rsidR="00374810">
        <w:t>ppure</w:t>
      </w:r>
      <w:r>
        <w:t xml:space="preserve"> risposta con due o tre errori (dimenticanza o scambio di due o tre termini, errore di calcolo, …) </w:t>
      </w:r>
    </w:p>
    <w:p w:rsidR="00F2579D" w:rsidRDefault="00A30B5B" w:rsidP="00374810">
      <w:pPr>
        <w:pStyle w:val="ARMT-7punteggi"/>
      </w:pPr>
      <w:r>
        <w:t>1</w:t>
      </w:r>
      <w:r>
        <w:tab/>
        <w:t>Inizio di ragionamento corretto o risposta con più di tre errori.</w:t>
      </w:r>
    </w:p>
    <w:p w:rsidR="00F2579D" w:rsidRDefault="00A30B5B" w:rsidP="00374810">
      <w:pPr>
        <w:pStyle w:val="ARMT-7punteggi"/>
      </w:pPr>
      <w:r>
        <w:lastRenderedPageBreak/>
        <w:t>0</w:t>
      </w:r>
      <w:r>
        <w:tab/>
        <w:t>Incomprensione del problema.</w:t>
      </w:r>
    </w:p>
    <w:p w:rsidR="00F2579D" w:rsidRPr="00374810" w:rsidRDefault="00A30B5B" w:rsidP="00374810">
      <w:pPr>
        <w:pStyle w:val="ARMT-4Titolo3"/>
        <w:rPr>
          <w:b w:val="0"/>
          <w:bCs/>
        </w:rPr>
      </w:pPr>
      <w:r w:rsidRPr="00374810">
        <w:t xml:space="preserve">Livelli: </w:t>
      </w:r>
      <w:r w:rsidRPr="00374810">
        <w:rPr>
          <w:b w:val="0"/>
          <w:bCs/>
        </w:rPr>
        <w:t>6, 7, 8, 9, 10</w:t>
      </w:r>
    </w:p>
    <w:p w:rsidR="00374810" w:rsidRDefault="00A30B5B" w:rsidP="00374810">
      <w:pPr>
        <w:pStyle w:val="ARMT-4Titolo3"/>
      </w:pPr>
      <w:r w:rsidRPr="00374810">
        <w:t xml:space="preserve">Origine: </w:t>
      </w:r>
      <w:r w:rsidRPr="00374810">
        <w:rPr>
          <w:b w:val="0"/>
          <w:bCs/>
        </w:rPr>
        <w:t xml:space="preserve">ARMT variante </w:t>
      </w:r>
      <w:r w:rsidR="00F02BBB" w:rsidRPr="00374810">
        <w:rPr>
          <w:b w:val="0"/>
          <w:bCs/>
        </w:rPr>
        <w:t>di “</w:t>
      </w:r>
      <w:r w:rsidR="00F02BBB" w:rsidRPr="00374810">
        <w:rPr>
          <w:b w:val="0"/>
          <w:bCs/>
          <w:i/>
          <w:iCs/>
        </w:rPr>
        <w:t>Una spirale particolare</w:t>
      </w:r>
      <w:r w:rsidR="00F02BBB" w:rsidRPr="00374810">
        <w:rPr>
          <w:b w:val="0"/>
          <w:bCs/>
        </w:rPr>
        <w:t>”</w:t>
      </w:r>
      <w:r w:rsidRPr="00374810">
        <w:rPr>
          <w:b w:val="0"/>
          <w:bCs/>
        </w:rPr>
        <w:t> (20.I.15 cat.</w:t>
      </w:r>
      <w:r w:rsidRPr="00374810">
        <w:t> </w:t>
      </w:r>
      <w:hyperlink r:id="rId34">
        <w:r w:rsidRPr="00374810">
          <w:t>7-10</w:t>
        </w:r>
      </w:hyperlink>
      <w:r w:rsidRPr="00374810">
        <w:t xml:space="preserve">). </w:t>
      </w:r>
    </w:p>
    <w:p w:rsidR="00374810" w:rsidRDefault="00374810">
      <w:pPr>
        <w:rPr>
          <w:rFonts w:eastAsia="Calibri" w:cs="Times New Roman"/>
          <w:b/>
          <w:szCs w:val="20"/>
          <w:lang w:eastAsia="en-US"/>
        </w:rPr>
      </w:pPr>
      <w:r>
        <w:br w:type="page"/>
      </w:r>
    </w:p>
    <w:p w:rsidR="00F2579D" w:rsidRPr="00791C1A" w:rsidRDefault="00A30B5B" w:rsidP="00374810">
      <w:pPr>
        <w:pStyle w:val="ARMT-1Titolo1"/>
        <w:ind w:left="567" w:hanging="567"/>
        <w:rPr>
          <w:rFonts w:eastAsia="Times New Roman" w:cs="Times New Roman"/>
          <w:color w:val="FF0000"/>
        </w:rPr>
      </w:pPr>
      <w:r w:rsidRPr="00374810">
        <w:rPr>
          <w:b/>
          <w:bCs/>
        </w:rPr>
        <w:lastRenderedPageBreak/>
        <w:t>14.</w:t>
      </w:r>
      <w:r w:rsidR="00374810" w:rsidRPr="00374810">
        <w:rPr>
          <w:b/>
          <w:bCs/>
        </w:rPr>
        <w:tab/>
      </w:r>
      <w:r w:rsidRPr="00374810">
        <w:rPr>
          <w:b/>
          <w:bCs/>
        </w:rPr>
        <w:t>POMODORI ESSICCATI</w:t>
      </w:r>
      <w:r w:rsidRPr="00791C1A">
        <w:t xml:space="preserve"> (Cat</w:t>
      </w:r>
      <w:r w:rsidRPr="00791C1A">
        <w:rPr>
          <w:color w:val="FF0000"/>
        </w:rPr>
        <w:t xml:space="preserve">. </w:t>
      </w:r>
      <w:r w:rsidRPr="00791C1A">
        <w:t>8, 9, 10)</w:t>
      </w:r>
    </w:p>
    <w:p w:rsidR="00F2579D" w:rsidRPr="00374810" w:rsidRDefault="00716EEF" w:rsidP="00374810">
      <w:pPr>
        <w:pStyle w:val="ARMT-2Enunciato"/>
      </w:pPr>
      <w:r w:rsidRPr="00374810">
        <w:t>In estate, n</w:t>
      </w:r>
      <w:r w:rsidR="00A30B5B" w:rsidRPr="00374810">
        <w:t xml:space="preserve">onna Sofia è solita far essiccare dei pomodori al sole per poi metterli sott'olio. </w:t>
      </w:r>
    </w:p>
    <w:p w:rsidR="00F2579D" w:rsidRPr="00374810" w:rsidRDefault="00A30B5B" w:rsidP="00374810">
      <w:pPr>
        <w:pStyle w:val="ARMT-2Enunciato"/>
      </w:pPr>
      <w:r w:rsidRPr="00374810">
        <w:t>Dopo la raccolta, ne espone al sole 30</w:t>
      </w:r>
      <w:r w:rsidR="00374810">
        <w:t> </w:t>
      </w:r>
      <w:r w:rsidRPr="00374810">
        <w:t>kg. I pomodori appena raccolti contengono il 94</w:t>
      </w:r>
      <w:r w:rsidR="00374810">
        <w:t> </w:t>
      </w:r>
      <w:r w:rsidRPr="00374810">
        <w:t>% di acqu</w:t>
      </w:r>
      <w:r w:rsidR="00FF4780" w:rsidRPr="00374810">
        <w:t xml:space="preserve">a; </w:t>
      </w:r>
      <w:r w:rsidRPr="00374810">
        <w:t>il 6</w:t>
      </w:r>
      <w:r w:rsidR="00374810">
        <w:t> </w:t>
      </w:r>
      <w:r w:rsidRPr="00374810">
        <w:t xml:space="preserve">% di altre sostanze non evaporano durante l’essicazione e mantengono </w:t>
      </w:r>
      <w:r w:rsidR="00FF4780" w:rsidRPr="00374810">
        <w:t>il loro</w:t>
      </w:r>
      <w:r w:rsidRPr="00374810">
        <w:t xml:space="preserve"> peso.</w:t>
      </w:r>
    </w:p>
    <w:p w:rsidR="00F2579D" w:rsidRPr="00374810" w:rsidRDefault="00A30B5B" w:rsidP="00374810">
      <w:pPr>
        <w:pStyle w:val="ARMT-2Enunciato"/>
      </w:pPr>
      <w:r w:rsidRPr="00374810">
        <w:t>Dopo tre giorni di esposizione al sole l'acqua contenuta nei pomodori è scesa al 91</w:t>
      </w:r>
      <w:r w:rsidR="00374810">
        <w:t> </w:t>
      </w:r>
      <w:r w:rsidRPr="00374810">
        <w:t>%.</w:t>
      </w:r>
    </w:p>
    <w:p w:rsidR="00F2579D" w:rsidRPr="00374810" w:rsidRDefault="00A30B5B" w:rsidP="00374810">
      <w:pPr>
        <w:pStyle w:val="ARMT-3Domande"/>
      </w:pPr>
      <w:r w:rsidRPr="00374810">
        <w:t>Quanto pesano ora i pomodori?</w:t>
      </w:r>
    </w:p>
    <w:p w:rsidR="00F2579D" w:rsidRPr="00374810" w:rsidRDefault="00A30B5B" w:rsidP="00374810">
      <w:pPr>
        <w:pStyle w:val="ARMT-3Domande"/>
      </w:pPr>
      <w:r w:rsidRPr="00374810">
        <w:t>Spiegate come avete trovato la risposta.</w:t>
      </w:r>
    </w:p>
    <w:p w:rsidR="00FF74E1" w:rsidRPr="00374810" w:rsidRDefault="00FF74E1" w:rsidP="00374810">
      <w:pPr>
        <w:pStyle w:val="ARMT-3Titolo2"/>
      </w:pPr>
      <w:r w:rsidRPr="00374810">
        <w:t>ANALISI A PRIORI</w:t>
      </w:r>
    </w:p>
    <w:p w:rsidR="00F2579D" w:rsidRDefault="00A30B5B" w:rsidP="00374810">
      <w:pPr>
        <w:pStyle w:val="ARMT-4Titolo3"/>
        <w:rPr>
          <w:sz w:val="24"/>
          <w:szCs w:val="24"/>
        </w:rPr>
      </w:pPr>
      <w:r>
        <w:t>Compito matematico</w:t>
      </w:r>
    </w:p>
    <w:p w:rsidR="00F2579D" w:rsidRDefault="00A30B5B" w:rsidP="00374810">
      <w:pPr>
        <w:pStyle w:val="ARMT-5Compito"/>
        <w:rPr>
          <w:sz w:val="24"/>
          <w:szCs w:val="24"/>
        </w:rPr>
      </w:pPr>
      <w:r>
        <w:t xml:space="preserve">Trovare la massa finale di una quantità di pomodori, che contenevano inizialmente il 94% di acqua, dopo averli fatti seccare al sole. </w:t>
      </w:r>
    </w:p>
    <w:p w:rsidR="00F2579D" w:rsidRDefault="00A30B5B" w:rsidP="00374810">
      <w:pPr>
        <w:pStyle w:val="ARMT-4Titolo3"/>
      </w:pPr>
      <w:r>
        <w:t>Analisi del compito</w:t>
      </w:r>
    </w:p>
    <w:p w:rsidR="00F2579D" w:rsidRDefault="00A30B5B" w:rsidP="00374810">
      <w:pPr>
        <w:pStyle w:val="ARMT-6Analisi"/>
        <w:ind w:left="0" w:firstLine="0"/>
        <w:rPr>
          <w:sz w:val="24"/>
          <w:szCs w:val="24"/>
        </w:rPr>
      </w:pPr>
      <w:r>
        <w:t xml:space="preserve">Prendere coscienza della composizione della materia che costituisce i 30 kg di pomodori. I biologi sanno che sono costituiti di 94% d’acqua quando sono freschi; bisogna dedurre che il 6% è costituito da altre sostanze (fibre vegetali e altro…). Sapere che è l’acqua dei pomodori che evapora mentre si espongono al sole o al calore e non le altre sostanze. </w:t>
      </w:r>
    </w:p>
    <w:p w:rsidR="00F2579D" w:rsidRDefault="00374810" w:rsidP="00374810">
      <w:pPr>
        <w:pStyle w:val="ARMT-6Analisi"/>
      </w:pPr>
      <w:r>
        <w:t>-</w:t>
      </w:r>
      <w:r>
        <w:tab/>
      </w:r>
      <w:r w:rsidR="00A30B5B">
        <w:t>Capire poi che le sostanze che non evaporano rappresentano il 6% della massa iniziale di 30 kg, cioè 1,8</w:t>
      </w:r>
      <w:r w:rsidR="00637C19">
        <w:t> </w:t>
      </w:r>
      <w:r w:rsidR="00A30B5B">
        <w:t xml:space="preserve">kg (calcolando il 6% di 30 kg ovvero 6/100 </w:t>
      </w:r>
      <w:r w:rsidR="00A30B5B">
        <w:rPr>
          <w:rFonts w:ascii="Cambria Math" w:eastAsia="Noto Sans Symbols" w:hAnsi="Cambria Math" w:cs="Cambria Math"/>
        </w:rPr>
        <w:t>⋅</w:t>
      </w:r>
      <w:r w:rsidR="00A30B5B">
        <w:t xml:space="preserve"> 30 = 1,8 oppure per calcolo della massa d’acqua e poi per differenza con i 30</w:t>
      </w:r>
      <w:r w:rsidR="00637C19">
        <w:t> </w:t>
      </w:r>
      <w:r w:rsidR="00A30B5B">
        <w:t xml:space="preserve">kg totali) </w:t>
      </w:r>
    </w:p>
    <w:p w:rsidR="00F2579D" w:rsidRDefault="00374810" w:rsidP="00374810">
      <w:pPr>
        <w:pStyle w:val="ARMT-6Analisi"/>
      </w:pPr>
      <w:r>
        <w:t>-</w:t>
      </w:r>
      <w:r>
        <w:tab/>
      </w:r>
      <w:r w:rsidR="00A30B5B">
        <w:t>Visto che la massa di 1,8 kg non varia, quando alla fine dell’essicazione i pomodori contengono il 91% di acqua, questi 1,8 kg rappresentano il 9% della massa che rimane.</w:t>
      </w:r>
    </w:p>
    <w:p w:rsidR="00F2579D" w:rsidRDefault="00374810" w:rsidP="00374810">
      <w:pPr>
        <w:pStyle w:val="ARMT-6Analisi"/>
      </w:pPr>
      <w:r>
        <w:t>-</w:t>
      </w:r>
      <w:r>
        <w:tab/>
      </w:r>
      <w:r w:rsidR="00A30B5B">
        <w:t xml:space="preserve">Trovare quindi la massa finale calcolando 1,8: 9 </w:t>
      </w:r>
      <w:r w:rsidR="00A30B5B">
        <w:rPr>
          <w:rFonts w:ascii="Cambria Math" w:eastAsia="Noto Sans Symbols" w:hAnsi="Cambria Math" w:cs="Cambria Math"/>
        </w:rPr>
        <w:t>⋅</w:t>
      </w:r>
      <w:r w:rsidR="00A30B5B">
        <w:t xml:space="preserve"> 100 = 20, oppure impostando una proporzione (1,8</w:t>
      </w:r>
      <w:r w:rsidR="00637C19">
        <w:t> : </w:t>
      </w:r>
      <w:r w:rsidR="00A30B5B">
        <w:t>9</w:t>
      </w:r>
      <w:r w:rsidR="00637C19">
        <w:t> </w:t>
      </w:r>
      <w:r w:rsidR="00A30B5B">
        <w:t>=</w:t>
      </w:r>
      <w:r w:rsidR="00637C19">
        <w:t> </w:t>
      </w:r>
      <w:r w:rsidR="00A30B5B" w:rsidRPr="00637C19">
        <w:rPr>
          <w:i/>
          <w:iCs/>
        </w:rPr>
        <w:t>x</w:t>
      </w:r>
      <w:r w:rsidR="00637C19">
        <w:t> </w:t>
      </w:r>
      <w:r w:rsidR="00A30B5B">
        <w:t>:</w:t>
      </w:r>
      <w:r w:rsidR="00637C19">
        <w:t> </w:t>
      </w:r>
      <w:r w:rsidR="00A30B5B">
        <w:t>100)</w:t>
      </w:r>
    </w:p>
    <w:p w:rsidR="00F2579D" w:rsidRDefault="00374810" w:rsidP="00374810">
      <w:pPr>
        <w:pStyle w:val="ARMT-6Analisi"/>
      </w:pPr>
      <w:r>
        <w:tab/>
      </w:r>
      <w:r w:rsidR="00A30B5B">
        <w:t>(Calcolare quindi questa massa rimanente ancora sconosciuta (m) per proporzionalità tra le percentuali e le masse,</w:t>
      </w:r>
    </w:p>
    <w:p w:rsidR="00F2579D" w:rsidRDefault="00637C19" w:rsidP="00C14966">
      <w:pPr>
        <w:tabs>
          <w:tab w:val="center" w:pos="4536"/>
          <w:tab w:val="center" w:pos="5670"/>
          <w:tab w:val="center" w:pos="7088"/>
        </w:tabs>
        <w:spacing w:before="60" w:after="60" w:line="240" w:lineRule="auto"/>
        <w:ind w:left="360"/>
        <w:rPr>
          <w:rFonts w:eastAsia="Times New Roman" w:cs="Times New Roman"/>
          <w:szCs w:val="20"/>
        </w:rPr>
      </w:pPr>
      <w:r>
        <w:rPr>
          <w:rFonts w:eastAsia="Times New Roman" w:cs="Times New Roman"/>
          <w:szCs w:val="20"/>
        </w:rPr>
        <w:t>per esempio,</w:t>
      </w:r>
      <w:r w:rsidR="00A30B5B">
        <w:rPr>
          <w:rFonts w:eastAsia="Times New Roman" w:cs="Times New Roman"/>
          <w:szCs w:val="20"/>
        </w:rPr>
        <w:t xml:space="preserve"> immaginando le relazioni tra </w:t>
      </w:r>
      <w:r w:rsidR="00A30B5B">
        <w:rPr>
          <w:rFonts w:eastAsia="Times New Roman" w:cs="Times New Roman"/>
          <w:szCs w:val="20"/>
        </w:rPr>
        <w:tab/>
        <w:t>pomodori</w:t>
      </w:r>
      <w:r w:rsidR="00A30B5B">
        <w:rPr>
          <w:rFonts w:eastAsia="Times New Roman" w:cs="Times New Roman"/>
          <w:szCs w:val="20"/>
        </w:rPr>
        <w:tab/>
        <w:t>acqua</w:t>
      </w:r>
      <w:r w:rsidR="00A30B5B">
        <w:rPr>
          <w:rFonts w:eastAsia="Times New Roman" w:cs="Times New Roman"/>
          <w:szCs w:val="20"/>
        </w:rPr>
        <w:tab/>
        <w:t>“sostanza secca”</w:t>
      </w:r>
    </w:p>
    <w:p w:rsidR="00F2579D" w:rsidRDefault="00A30B5B" w:rsidP="00C14966">
      <w:pPr>
        <w:tabs>
          <w:tab w:val="center" w:pos="4536"/>
          <w:tab w:val="center" w:pos="5670"/>
          <w:tab w:val="center" w:pos="7088"/>
        </w:tabs>
        <w:spacing w:before="60" w:after="60" w:line="240" w:lineRule="auto"/>
        <w:ind w:left="360"/>
        <w:rPr>
          <w:rFonts w:eastAsia="Times New Roman" w:cs="Times New Roman"/>
          <w:szCs w:val="20"/>
        </w:rPr>
      </w:pPr>
      <w:r>
        <w:rPr>
          <w:rFonts w:eastAsia="Times New Roman" w:cs="Times New Roman"/>
          <w:szCs w:val="20"/>
        </w:rPr>
        <w:t>percentuali (%)</w:t>
      </w:r>
      <w:r>
        <w:rPr>
          <w:rFonts w:eastAsia="Times New Roman" w:cs="Times New Roman"/>
          <w:szCs w:val="20"/>
        </w:rPr>
        <w:tab/>
        <w:t>100</w:t>
      </w:r>
      <w:r>
        <w:rPr>
          <w:rFonts w:eastAsia="Times New Roman" w:cs="Times New Roman"/>
          <w:szCs w:val="20"/>
        </w:rPr>
        <w:tab/>
        <w:t>91</w:t>
      </w:r>
      <w:r>
        <w:rPr>
          <w:rFonts w:eastAsia="Times New Roman" w:cs="Times New Roman"/>
          <w:szCs w:val="20"/>
        </w:rPr>
        <w:tab/>
        <w:t>9</w:t>
      </w:r>
    </w:p>
    <w:p w:rsidR="00F2579D" w:rsidRDefault="00A30B5B" w:rsidP="00637C19">
      <w:pPr>
        <w:tabs>
          <w:tab w:val="center" w:pos="4536"/>
          <w:tab w:val="center" w:pos="5670"/>
          <w:tab w:val="center" w:pos="7088"/>
        </w:tabs>
        <w:spacing w:before="60" w:after="60" w:line="240" w:lineRule="auto"/>
        <w:ind w:left="360"/>
        <w:rPr>
          <w:rFonts w:eastAsia="Times New Roman" w:cs="Times New Roman"/>
          <w:szCs w:val="20"/>
        </w:rPr>
      </w:pPr>
      <w:r>
        <w:rPr>
          <w:rFonts w:eastAsia="Times New Roman" w:cs="Times New Roman"/>
          <w:szCs w:val="20"/>
        </w:rPr>
        <w:t>masse (kg)</w:t>
      </w:r>
      <w:r w:rsidR="00791C1A">
        <w:rPr>
          <w:rFonts w:eastAsia="Times New Roman" w:cs="Times New Roman"/>
          <w:szCs w:val="20"/>
        </w:rPr>
        <w:tab/>
      </w:r>
      <w:r>
        <w:rPr>
          <w:rFonts w:eastAsia="Times New Roman" w:cs="Times New Roman"/>
          <w:szCs w:val="20"/>
        </w:rPr>
        <w:t xml:space="preserve"> ….</w:t>
      </w:r>
      <w:r>
        <w:rPr>
          <w:rFonts w:eastAsia="Times New Roman" w:cs="Times New Roman"/>
          <w:szCs w:val="20"/>
        </w:rPr>
        <w:tab/>
        <w:t>……</w:t>
      </w:r>
      <w:r>
        <w:rPr>
          <w:rFonts w:eastAsia="Times New Roman" w:cs="Times New Roman"/>
          <w:szCs w:val="20"/>
        </w:rPr>
        <w:tab/>
        <w:t>1,8</w:t>
      </w:r>
    </w:p>
    <w:p w:rsidR="00F2579D" w:rsidRPr="00637C19" w:rsidRDefault="00637C19" w:rsidP="00637C19">
      <w:pPr>
        <w:pStyle w:val="ARMT-6Analisi"/>
      </w:pPr>
      <w:r>
        <w:tab/>
      </w:r>
      <w:r w:rsidR="00A30B5B" w:rsidRPr="00637C19">
        <w:t>e trovare che la massa finale dei pomodori è di 20</w:t>
      </w:r>
      <w:r w:rsidRPr="00637C19">
        <w:t> </w:t>
      </w:r>
      <w:r w:rsidR="00A30B5B" w:rsidRPr="00637C19">
        <w:t>kg con un’equazione, per proporzione, passando all’unità, per una “regola del tre “o qualsiasi altro metodo a disposizione)</w:t>
      </w:r>
    </w:p>
    <w:p w:rsidR="00F2579D" w:rsidRPr="00637C19" w:rsidRDefault="00A30B5B" w:rsidP="00637C19">
      <w:pPr>
        <w:pStyle w:val="ARMT-6Analisi"/>
      </w:pPr>
      <w:r w:rsidRPr="00637C19">
        <w:t>Oppure</w:t>
      </w:r>
    </w:p>
    <w:p w:rsidR="00F2579D" w:rsidRPr="00637C19" w:rsidRDefault="00637C19" w:rsidP="00637C19">
      <w:pPr>
        <w:pStyle w:val="ARMT-6Analisi"/>
      </w:pPr>
      <w:r>
        <w:t>-</w:t>
      </w:r>
      <w:r>
        <w:tab/>
      </w:r>
      <w:r w:rsidR="00A30B5B" w:rsidRPr="00637C19">
        <w:t>Impostare e risolvere l’equazione: (9/100)</w:t>
      </w:r>
      <w:r>
        <w:t> </w:t>
      </w:r>
      <w:r w:rsidR="00A30B5B" w:rsidRPr="00637C19">
        <w:rPr>
          <w:i/>
          <w:iCs/>
        </w:rPr>
        <w:t>x</w:t>
      </w:r>
      <w:r>
        <w:t> </w:t>
      </w:r>
      <w:r w:rsidR="00A30B5B" w:rsidRPr="00637C19">
        <w:t>= (6/100) 30</w:t>
      </w:r>
    </w:p>
    <w:p w:rsidR="00F2579D" w:rsidRDefault="00A30B5B" w:rsidP="00637C19">
      <w:pPr>
        <w:pStyle w:val="ARMT-4Titolo3"/>
        <w:rPr>
          <w:sz w:val="24"/>
          <w:szCs w:val="24"/>
        </w:rPr>
      </w:pPr>
      <w:r>
        <w:t>Attribuzione dei punteggi</w:t>
      </w:r>
    </w:p>
    <w:p w:rsidR="00F2579D" w:rsidRDefault="00A30B5B" w:rsidP="00637C19">
      <w:pPr>
        <w:pStyle w:val="ARMT-7punteggi"/>
        <w:rPr>
          <w:sz w:val="24"/>
          <w:szCs w:val="24"/>
        </w:rPr>
      </w:pPr>
      <w:bookmarkStart w:id="1" w:name="_heading=h.30j0zll" w:colFirst="0" w:colLast="0"/>
      <w:bookmarkEnd w:id="1"/>
      <w:r>
        <w:t>4</w:t>
      </w:r>
      <w:r>
        <w:tab/>
        <w:t xml:space="preserve">Risposta corretta </w:t>
      </w:r>
      <w:r w:rsidR="00637C19">
        <w:t>“</w:t>
      </w:r>
      <w:r>
        <w:t>20</w:t>
      </w:r>
      <w:r w:rsidR="00637C19">
        <w:t> </w:t>
      </w:r>
      <w:r>
        <w:t>kg</w:t>
      </w:r>
      <w:r w:rsidR="00637C19">
        <w:t>”</w:t>
      </w:r>
      <w:r>
        <w:t xml:space="preserve"> con esplicitati tutti i passaggi del ragionamento</w:t>
      </w:r>
    </w:p>
    <w:p w:rsidR="00F2579D" w:rsidRDefault="00A30B5B" w:rsidP="00637C19">
      <w:pPr>
        <w:pStyle w:val="ARMT-7punteggi"/>
        <w:rPr>
          <w:sz w:val="24"/>
          <w:szCs w:val="24"/>
        </w:rPr>
      </w:pPr>
      <w:r>
        <w:t xml:space="preserve">3 </w:t>
      </w:r>
      <w:r>
        <w:tab/>
        <w:t>Risposta corretta ma con spiegazione poco chiara o incompleta</w:t>
      </w:r>
    </w:p>
    <w:p w:rsidR="00F2579D" w:rsidRDefault="00A30B5B" w:rsidP="00637C19">
      <w:pPr>
        <w:pStyle w:val="ARMT-7punteggi"/>
      </w:pPr>
      <w:r>
        <w:t xml:space="preserve">2 </w:t>
      </w:r>
      <w:r>
        <w:tab/>
        <w:t>Risposta corretta</w:t>
      </w:r>
      <w:r>
        <w:rPr>
          <w:color w:val="FF0000"/>
        </w:rPr>
        <w:t xml:space="preserve"> </w:t>
      </w:r>
      <w:r>
        <w:t>senza spiegazioni</w:t>
      </w:r>
    </w:p>
    <w:p w:rsidR="00F2579D" w:rsidRDefault="00637C19" w:rsidP="00637C19">
      <w:pPr>
        <w:pStyle w:val="ARMT-7punteggi"/>
        <w:spacing w:before="0"/>
        <w:ind w:left="357" w:hanging="357"/>
        <w:rPr>
          <w:sz w:val="24"/>
          <w:szCs w:val="24"/>
        </w:rPr>
      </w:pPr>
      <w:r>
        <w:tab/>
      </w:r>
      <w:r w:rsidR="00A30B5B">
        <w:t>oppure ragionamento corretto ma con un errore di calcolo oppure solo verifica del risultato corretto</w:t>
      </w:r>
    </w:p>
    <w:p w:rsidR="00F2579D" w:rsidRDefault="00A30B5B" w:rsidP="00637C19">
      <w:pPr>
        <w:pStyle w:val="ARMT-7punteggi"/>
        <w:rPr>
          <w:sz w:val="24"/>
          <w:szCs w:val="24"/>
        </w:rPr>
      </w:pPr>
      <w:r>
        <w:t>1</w:t>
      </w:r>
      <w:r>
        <w:tab/>
        <w:t>Inizio di ragionamento corretto</w:t>
      </w:r>
    </w:p>
    <w:p w:rsidR="00F2579D" w:rsidRDefault="00A30B5B" w:rsidP="00637C19">
      <w:pPr>
        <w:pStyle w:val="ARMT-7punteggi"/>
        <w:rPr>
          <w:sz w:val="24"/>
          <w:szCs w:val="24"/>
        </w:rPr>
      </w:pPr>
      <w:r>
        <w:t xml:space="preserve">0 </w:t>
      </w:r>
      <w:r>
        <w:tab/>
        <w:t>Incomprensione del problema</w:t>
      </w:r>
    </w:p>
    <w:p w:rsidR="00F2579D" w:rsidRPr="00637C19" w:rsidRDefault="00A30B5B" w:rsidP="00637C19">
      <w:pPr>
        <w:pStyle w:val="ARMT-4Titolo3"/>
        <w:rPr>
          <w:b w:val="0"/>
          <w:bCs/>
        </w:rPr>
      </w:pPr>
      <w:r w:rsidRPr="00637C19">
        <w:t xml:space="preserve">Livelli: </w:t>
      </w:r>
      <w:r w:rsidRPr="00637C19">
        <w:rPr>
          <w:b w:val="0"/>
          <w:bCs/>
        </w:rPr>
        <w:t>8, 9, 10</w:t>
      </w:r>
    </w:p>
    <w:p w:rsidR="00637C19" w:rsidRDefault="00A30B5B" w:rsidP="00637C19">
      <w:pPr>
        <w:pStyle w:val="ARMT-4Titolo3"/>
        <w:rPr>
          <w:b w:val="0"/>
          <w:bCs/>
        </w:rPr>
      </w:pPr>
      <w:r w:rsidRPr="00637C19">
        <w:t xml:space="preserve">Origine: </w:t>
      </w:r>
      <w:r w:rsidR="00637C19">
        <w:rPr>
          <w:b w:val="0"/>
          <w:bCs/>
        </w:rPr>
        <w:t>Milano</w:t>
      </w:r>
    </w:p>
    <w:p w:rsidR="00637C19" w:rsidRDefault="00637C19">
      <w:pPr>
        <w:rPr>
          <w:rFonts w:eastAsia="Calibri" w:cs="Times New Roman"/>
          <w:bCs/>
          <w:szCs w:val="20"/>
          <w:lang w:eastAsia="en-US"/>
        </w:rPr>
      </w:pPr>
      <w:r>
        <w:rPr>
          <w:b/>
          <w:bCs/>
        </w:rPr>
        <w:br w:type="page"/>
      </w:r>
    </w:p>
    <w:p w:rsidR="00F2579D" w:rsidRPr="00637C19" w:rsidRDefault="00A30B5B" w:rsidP="00637C19">
      <w:pPr>
        <w:pStyle w:val="ARMT-1Titolo1"/>
        <w:ind w:left="567" w:hanging="567"/>
      </w:pPr>
      <w:r w:rsidRPr="00637C19">
        <w:rPr>
          <w:b/>
          <w:bCs/>
        </w:rPr>
        <w:lastRenderedPageBreak/>
        <w:t>15.</w:t>
      </w:r>
      <w:r w:rsidR="00637C19" w:rsidRPr="00637C19">
        <w:rPr>
          <w:b/>
          <w:bCs/>
        </w:rPr>
        <w:tab/>
      </w:r>
      <w:r w:rsidRPr="00637C19">
        <w:rPr>
          <w:b/>
          <w:bCs/>
        </w:rPr>
        <w:t>DIVISIONE PER 7</w:t>
      </w:r>
      <w:r w:rsidRPr="00637C19">
        <w:t xml:space="preserve"> (Cat. 8, 9, 10)</w:t>
      </w:r>
    </w:p>
    <w:p w:rsidR="00F2579D" w:rsidRPr="00637C19" w:rsidRDefault="00A30B5B" w:rsidP="00637C19">
      <w:pPr>
        <w:pStyle w:val="ARMT-2Enunciato"/>
      </w:pPr>
      <w:r w:rsidRPr="00637C19">
        <w:t>Martina e Davide scelgono ciascuno un numero naturale.</w:t>
      </w:r>
    </w:p>
    <w:p w:rsidR="00F2579D" w:rsidRPr="00637C19" w:rsidRDefault="00A30B5B" w:rsidP="00637C19">
      <w:pPr>
        <w:pStyle w:val="ARMT-2Enunciato"/>
      </w:pPr>
      <w:r w:rsidRPr="00637C19">
        <w:t>Il numero scelto da Martina le dà un resto di 5 se lo divide per 7.</w:t>
      </w:r>
    </w:p>
    <w:p w:rsidR="00F2579D" w:rsidRPr="00637C19" w:rsidRDefault="00A30B5B" w:rsidP="00637C19">
      <w:pPr>
        <w:pStyle w:val="ARMT-2Enunciato"/>
      </w:pPr>
      <w:r w:rsidRPr="00637C19">
        <w:t>Il numero scelto da Davide gli dà un resto di 4 se lo divide per 7.</w:t>
      </w:r>
    </w:p>
    <w:p w:rsidR="00F2579D" w:rsidRPr="00637C19" w:rsidRDefault="00A30B5B" w:rsidP="00637C19">
      <w:pPr>
        <w:pStyle w:val="ARMT-2Enunciato"/>
      </w:pPr>
      <w:r w:rsidRPr="00637C19">
        <w:t xml:space="preserve">Poi Davide e Martina </w:t>
      </w:r>
      <w:r w:rsidR="0077453F" w:rsidRPr="00637C19">
        <w:t xml:space="preserve">addizionano </w:t>
      </w:r>
      <w:r w:rsidRPr="00637C19">
        <w:t>i loro due numeri e dividono la somma per 7.</w:t>
      </w:r>
    </w:p>
    <w:p w:rsidR="00F2579D" w:rsidRDefault="00A30B5B" w:rsidP="00637C19">
      <w:pPr>
        <w:pStyle w:val="ARMT-3Domande"/>
      </w:pPr>
      <w:r>
        <w:t>Quale sarà il resto di questa divisione?</w:t>
      </w:r>
    </w:p>
    <w:p w:rsidR="00F2579D" w:rsidRDefault="00A30B5B" w:rsidP="00637C19">
      <w:pPr>
        <w:pStyle w:val="ARMT-3Domande"/>
      </w:pPr>
      <w:r>
        <w:t>Spiegate il perché</w:t>
      </w:r>
      <w:r w:rsidR="0077453F">
        <w:t>.</w:t>
      </w:r>
    </w:p>
    <w:p w:rsidR="00F2579D" w:rsidRPr="00637C19" w:rsidRDefault="00A30B5B" w:rsidP="00637C19">
      <w:pPr>
        <w:pStyle w:val="ARMT-3Titolo2"/>
      </w:pPr>
      <w:r w:rsidRPr="00637C19">
        <w:t>ANALISI A PRIORI</w:t>
      </w:r>
    </w:p>
    <w:p w:rsidR="00F2579D" w:rsidRPr="00637C19" w:rsidRDefault="00A30B5B" w:rsidP="00637C19">
      <w:pPr>
        <w:pStyle w:val="ARMT-4Titolo3"/>
      </w:pPr>
      <w:r w:rsidRPr="00637C19">
        <w:t xml:space="preserve">Compito </w:t>
      </w:r>
      <w:r w:rsidR="00637C19">
        <w:t>m</w:t>
      </w:r>
      <w:r w:rsidRPr="00637C19">
        <w:t>atematico</w:t>
      </w:r>
    </w:p>
    <w:p w:rsidR="00F2579D" w:rsidRPr="00637C19" w:rsidRDefault="00A30B5B" w:rsidP="00637C19">
      <w:pPr>
        <w:pStyle w:val="ARMT-5Compito"/>
      </w:pPr>
      <w:r w:rsidRPr="00637C19">
        <w:t>Trovare il resto della divisione per 7 di una somma di due numeri, sapendo che il resto della divisione per 7 è 5 per il primo dei due numeri e 4 per il secondo.</w:t>
      </w:r>
    </w:p>
    <w:p w:rsidR="00F2579D" w:rsidRDefault="00A30B5B" w:rsidP="00637C19">
      <w:pPr>
        <w:pStyle w:val="ARMT-4Titolo3"/>
        <w:rPr>
          <w:sz w:val="24"/>
          <w:szCs w:val="24"/>
        </w:rPr>
      </w:pPr>
      <w:r>
        <w:t xml:space="preserve">Analisi del </w:t>
      </w:r>
      <w:r w:rsidR="00637C19">
        <w:t>c</w:t>
      </w:r>
      <w:r>
        <w:t>ompito</w:t>
      </w:r>
    </w:p>
    <w:p w:rsidR="00F2579D" w:rsidRDefault="00A30B5B" w:rsidP="00637C19">
      <w:pPr>
        <w:pStyle w:val="ARMT-6Analisi"/>
        <w:ind w:left="0" w:firstLine="0"/>
      </w:pPr>
      <w:r>
        <w:t>Scoprire una proprietà dell’addizione di numeri naturali, quando si osservano i resti delle divisioni per 7: la somma di un numero il cui resto della divisione per 7 è 5 e di un numero i cui resto della divisione per 7 è 4 è un numero il cui resto della divisione per 7 è 2. Bisogna prima verificare questa proprietà su alcuni esempi, poi constatare che sembra generalizzabile per tutte le coppie scelte, poi cercare di spiegare il perché.</w:t>
      </w:r>
    </w:p>
    <w:p w:rsidR="00F2579D" w:rsidRDefault="00A30B5B" w:rsidP="00637C19">
      <w:pPr>
        <w:pStyle w:val="ARMT-6Analisi"/>
        <w:ind w:left="0" w:firstLine="0"/>
      </w:pPr>
      <w:r>
        <w:t>Le diverse tappe dell’elaborazione di questa proprietà possono essere le seguenti:</w:t>
      </w:r>
    </w:p>
    <w:p w:rsidR="00F2579D" w:rsidRDefault="00637C19" w:rsidP="00637C19">
      <w:pPr>
        <w:pStyle w:val="ARMT-6Analisi"/>
      </w:pPr>
      <w:r>
        <w:t>-</w:t>
      </w:r>
      <w:r>
        <w:tab/>
      </w:r>
      <w:r w:rsidR="00A30B5B">
        <w:t>Ricordare che i resti della divisione per 7 sono i numeri da 0 a 6 e che conseguentemente c</w:t>
      </w:r>
      <w:r w:rsidR="001F40CF">
        <w:t xml:space="preserve">i sono 7 </w:t>
      </w:r>
      <w:r w:rsidR="00A30B5B">
        <w:t>sottoinsiem</w:t>
      </w:r>
      <w:r w:rsidR="001F40CF">
        <w:t>i</w:t>
      </w:r>
      <w:r w:rsidR="00A30B5B">
        <w:t xml:space="preserve"> di numeri naturali quando li si raggruppano secondo i loro resti della divisione per 7: i multipli di 7, i numeri che superano di 1, o  2, o 3, o 4, o 5, o 6 un multiplo di 7.</w:t>
      </w:r>
    </w:p>
    <w:p w:rsidR="001F40CF" w:rsidRPr="001F40CF" w:rsidRDefault="00637C19" w:rsidP="00637C19">
      <w:pPr>
        <w:pStyle w:val="ARMT-6Analisi"/>
      </w:pPr>
      <w:r>
        <w:t>-</w:t>
      </w:r>
      <w:r>
        <w:tab/>
      </w:r>
      <w:r w:rsidR="00A30B5B">
        <w:t xml:space="preserve">I due numeri scelti per A e B superano </w:t>
      </w:r>
      <w:r>
        <w:t>rispettivamente di</w:t>
      </w:r>
      <w:r w:rsidR="00A30B5B">
        <w:t xml:space="preserve"> </w:t>
      </w:r>
      <w:r>
        <w:t>5 e</w:t>
      </w:r>
      <w:r w:rsidR="00A30B5B">
        <w:t xml:space="preserve"> di 4 un multiplo di 7.</w:t>
      </w:r>
      <w:r w:rsidR="001F40CF">
        <w:t xml:space="preserve"> </w:t>
      </w:r>
      <w:r w:rsidR="001F40CF" w:rsidRPr="001F40CF">
        <w:t>(</w:t>
      </w:r>
      <w:r w:rsidRPr="001F40CF">
        <w:t>P</w:t>
      </w:r>
      <w:r>
        <w:t>e</w:t>
      </w:r>
      <w:r w:rsidRPr="001F40CF">
        <w:t>r e</w:t>
      </w:r>
      <w:r>
        <w:t>sempio,</w:t>
      </w:r>
      <w:r w:rsidR="001F40CF">
        <w:t xml:space="preserve"> la somma </w:t>
      </w:r>
      <w:r>
        <w:t xml:space="preserve">di </w:t>
      </w:r>
      <w:r w:rsidRPr="001F40CF">
        <w:t>75</w:t>
      </w:r>
      <w:r w:rsidR="001F40CF" w:rsidRPr="001F40CF">
        <w:t xml:space="preserve"> e 74</w:t>
      </w:r>
      <w:r w:rsidR="001F40CF">
        <w:t xml:space="preserve"> vale</w:t>
      </w:r>
      <w:r>
        <w:t xml:space="preserve"> </w:t>
      </w:r>
      <w:r w:rsidR="001F40CF" w:rsidRPr="001F40CF">
        <w:t>149</w:t>
      </w:r>
      <w:r w:rsidR="001F40CF">
        <w:t xml:space="preserve">, uguale a </w:t>
      </w:r>
      <w:r w:rsidR="001F40CF" w:rsidRPr="001F40CF">
        <w:t>140</w:t>
      </w:r>
      <w:r>
        <w:t> </w:t>
      </w:r>
      <w:r w:rsidR="001F40CF" w:rsidRPr="001F40CF">
        <w:t>+</w:t>
      </w:r>
      <w:r>
        <w:t> </w:t>
      </w:r>
      <w:r w:rsidR="001F40CF" w:rsidRPr="001F40CF">
        <w:t>9 ma a</w:t>
      </w:r>
      <w:r w:rsidR="001F40CF">
        <w:t>nche</w:t>
      </w:r>
      <w:r w:rsidR="001F40CF" w:rsidRPr="001F40CF">
        <w:t xml:space="preserve"> 147</w:t>
      </w:r>
      <w:r>
        <w:t> </w:t>
      </w:r>
      <w:r w:rsidR="001F40CF" w:rsidRPr="001F40CF">
        <w:t>+</w:t>
      </w:r>
      <w:r>
        <w:t> </w:t>
      </w:r>
      <w:r w:rsidR="001F40CF" w:rsidRPr="001F40CF">
        <w:t>2)</w:t>
      </w:r>
    </w:p>
    <w:p w:rsidR="00F2579D" w:rsidRDefault="00637C19" w:rsidP="00637C19">
      <w:pPr>
        <w:pStyle w:val="ARMT-6Analisi"/>
      </w:pPr>
      <w:r>
        <w:t>-</w:t>
      </w:r>
      <w:r>
        <w:tab/>
      </w:r>
      <w:r w:rsidR="00A30B5B">
        <w:t>Osservare anche che la somma di due multipli di 7 è u</w:t>
      </w:r>
      <w:r w:rsidR="00CE0BB5">
        <w:t>n</w:t>
      </w:r>
      <w:r w:rsidR="00A30B5B">
        <w:t xml:space="preserve"> multiplo di 7 (per la distributività)</w:t>
      </w:r>
    </w:p>
    <w:p w:rsidR="00F2579D" w:rsidRDefault="00637C19" w:rsidP="00637C19">
      <w:pPr>
        <w:pStyle w:val="ARMT-6Analisi"/>
      </w:pPr>
      <w:r>
        <w:t>-</w:t>
      </w:r>
      <w:r>
        <w:tab/>
      </w:r>
      <w:r w:rsidR="00A30B5B">
        <w:t>Rendersi conto che, nel caso generale un “multiplo di 7</w:t>
      </w:r>
      <w:r w:rsidR="001F40CF">
        <w:t>”</w:t>
      </w:r>
      <w:r>
        <w:t> </w:t>
      </w:r>
      <w:r w:rsidR="00A30B5B">
        <w:t>+</w:t>
      </w:r>
      <w:r>
        <w:t> </w:t>
      </w:r>
      <w:r w:rsidR="00A30B5B">
        <w:t>5, sommato ad un “multiplo di 7”</w:t>
      </w:r>
      <w:r>
        <w:t> </w:t>
      </w:r>
      <w:r w:rsidR="00A30B5B">
        <w:t>+</w:t>
      </w:r>
      <w:r>
        <w:t> </w:t>
      </w:r>
      <w:r w:rsidR="00A30B5B">
        <w:t>4</w:t>
      </w:r>
      <w:r>
        <w:t>, dà</w:t>
      </w:r>
      <w:r w:rsidR="00A30B5B">
        <w:t xml:space="preserve"> un “multiplo di 7”</w:t>
      </w:r>
      <w:r>
        <w:t> </w:t>
      </w:r>
      <w:r w:rsidR="00A30B5B">
        <w:t>+</w:t>
      </w:r>
      <w:r>
        <w:t> </w:t>
      </w:r>
      <w:r w:rsidR="00A30B5B">
        <w:t>9, cioè un “multiplo di 7”</w:t>
      </w:r>
      <w:r>
        <w:t> </w:t>
      </w:r>
      <w:r w:rsidR="00A30B5B">
        <w:t>+</w:t>
      </w:r>
      <w:r>
        <w:t> </w:t>
      </w:r>
      <w:r w:rsidR="00A30B5B">
        <w:t>2 e che un “multiplo di 7</w:t>
      </w:r>
      <w:r>
        <w:t>”</w:t>
      </w:r>
      <w:r w:rsidR="00DE4DEA">
        <w:t> </w:t>
      </w:r>
      <w:r w:rsidR="00A30B5B">
        <w:t>+</w:t>
      </w:r>
      <w:r w:rsidR="00DE4DEA">
        <w:t> </w:t>
      </w:r>
      <w:r w:rsidR="00A30B5B">
        <w:t>7 è ancora un multiplo di 7.</w:t>
      </w:r>
    </w:p>
    <w:p w:rsidR="00DE4DEA" w:rsidRDefault="00DE4DEA" w:rsidP="00637C19">
      <w:pPr>
        <w:pStyle w:val="ARMT-6Analisi"/>
      </w:pPr>
      <w:r>
        <w:tab/>
      </w:r>
      <w:r w:rsidR="00A30B5B">
        <w:t>(Nel linguaggio algebrico: se A</w:t>
      </w:r>
      <w:r>
        <w:t> </w:t>
      </w:r>
      <w:r w:rsidR="00A30B5B">
        <w:t>=</w:t>
      </w:r>
      <w:r>
        <w:t> </w:t>
      </w:r>
      <w:r w:rsidR="00A30B5B">
        <w:t>7a</w:t>
      </w:r>
      <w:r>
        <w:t> </w:t>
      </w:r>
      <w:r w:rsidR="00A30B5B">
        <w:t>+</w:t>
      </w:r>
      <w:r>
        <w:t> </w:t>
      </w:r>
      <w:r w:rsidR="00A30B5B">
        <w:t>5 e B</w:t>
      </w:r>
      <w:r>
        <w:t> </w:t>
      </w:r>
      <w:r w:rsidR="00A30B5B">
        <w:t>=</w:t>
      </w:r>
      <w:r>
        <w:t> </w:t>
      </w:r>
      <w:r w:rsidR="00A30B5B">
        <w:t>7b</w:t>
      </w:r>
      <w:r>
        <w:t> </w:t>
      </w:r>
      <w:r w:rsidR="00A30B5B">
        <w:t>+</w:t>
      </w:r>
      <w:r>
        <w:t> </w:t>
      </w:r>
      <w:r w:rsidR="00A30B5B">
        <w:t>4, la somma</w:t>
      </w:r>
    </w:p>
    <w:p w:rsidR="00F2579D" w:rsidRPr="00DE4DEA" w:rsidRDefault="00DE4DEA" w:rsidP="00637C19">
      <w:pPr>
        <w:pStyle w:val="ARMT-6Analisi"/>
        <w:rPr>
          <w:lang w:val="en-US"/>
        </w:rPr>
      </w:pPr>
      <w:r>
        <w:tab/>
      </w:r>
      <w:r w:rsidR="00A30B5B" w:rsidRPr="00DE4DEA">
        <w:rPr>
          <w:lang w:val="en-US"/>
        </w:rPr>
        <w:t>A</w:t>
      </w:r>
      <w:r w:rsidRPr="00DE4DEA">
        <w:rPr>
          <w:lang w:val="en-US"/>
        </w:rPr>
        <w:t> </w:t>
      </w:r>
      <w:r w:rsidR="00A30B5B" w:rsidRPr="00DE4DEA">
        <w:rPr>
          <w:lang w:val="en-US"/>
        </w:rPr>
        <w:t>+</w:t>
      </w:r>
      <w:r w:rsidRPr="00DE4DEA">
        <w:rPr>
          <w:lang w:val="en-US"/>
        </w:rPr>
        <w:t> </w:t>
      </w:r>
      <w:r w:rsidR="00A30B5B" w:rsidRPr="00DE4DEA">
        <w:rPr>
          <w:lang w:val="en-US"/>
        </w:rPr>
        <w:t>B</w:t>
      </w:r>
      <w:r w:rsidRPr="00DE4DEA">
        <w:rPr>
          <w:lang w:val="en-US"/>
        </w:rPr>
        <w:t> </w:t>
      </w:r>
      <w:r w:rsidR="00A30B5B" w:rsidRPr="00DE4DEA">
        <w:rPr>
          <w:lang w:val="en-US"/>
        </w:rPr>
        <w:t>=</w:t>
      </w:r>
      <w:r w:rsidRPr="00DE4DEA">
        <w:rPr>
          <w:lang w:val="en-US"/>
        </w:rPr>
        <w:t> </w:t>
      </w:r>
      <w:r w:rsidR="00A30B5B" w:rsidRPr="00DE4DEA">
        <w:rPr>
          <w:lang w:val="en-US"/>
        </w:rPr>
        <w:t>7</w:t>
      </w:r>
      <w:r w:rsidRPr="00DE4DEA">
        <w:rPr>
          <w:lang w:val="en-US"/>
        </w:rPr>
        <w:t>° </w:t>
      </w:r>
      <w:r w:rsidR="00A30B5B" w:rsidRPr="00DE4DEA">
        <w:rPr>
          <w:lang w:val="en-US"/>
        </w:rPr>
        <w:t>+</w:t>
      </w:r>
      <w:r w:rsidRPr="00DE4DEA">
        <w:rPr>
          <w:lang w:val="en-US"/>
        </w:rPr>
        <w:t> </w:t>
      </w:r>
      <w:r w:rsidR="00A30B5B" w:rsidRPr="00DE4DEA">
        <w:rPr>
          <w:lang w:val="en-US"/>
        </w:rPr>
        <w:t>5</w:t>
      </w:r>
      <w:r w:rsidRPr="00DE4DEA">
        <w:rPr>
          <w:lang w:val="en-US"/>
        </w:rPr>
        <w:t> </w:t>
      </w:r>
      <w:r w:rsidR="00A30B5B" w:rsidRPr="00DE4DEA">
        <w:rPr>
          <w:lang w:val="en-US"/>
        </w:rPr>
        <w:t>+</w:t>
      </w:r>
      <w:r w:rsidRPr="00DE4DEA">
        <w:rPr>
          <w:lang w:val="en-US"/>
        </w:rPr>
        <w:t> </w:t>
      </w:r>
      <w:r w:rsidR="00A30B5B" w:rsidRPr="00DE4DEA">
        <w:rPr>
          <w:lang w:val="en-US"/>
        </w:rPr>
        <w:t>7b</w:t>
      </w:r>
      <w:r w:rsidRPr="00DE4DEA">
        <w:rPr>
          <w:lang w:val="en-US"/>
        </w:rPr>
        <w:t> </w:t>
      </w:r>
      <w:r w:rsidR="00A30B5B" w:rsidRPr="00DE4DEA">
        <w:rPr>
          <w:lang w:val="en-US"/>
        </w:rPr>
        <w:t>+</w:t>
      </w:r>
      <w:r w:rsidRPr="00DE4DEA">
        <w:rPr>
          <w:lang w:val="en-US"/>
        </w:rPr>
        <w:t> </w:t>
      </w:r>
      <w:r w:rsidR="00A30B5B" w:rsidRPr="00DE4DEA">
        <w:rPr>
          <w:lang w:val="en-US"/>
        </w:rPr>
        <w:t>4</w:t>
      </w:r>
      <w:r w:rsidRPr="00DE4DEA">
        <w:rPr>
          <w:lang w:val="en-US"/>
        </w:rPr>
        <w:t> </w:t>
      </w:r>
      <w:r w:rsidR="00A30B5B" w:rsidRPr="00DE4DEA">
        <w:rPr>
          <w:lang w:val="en-US"/>
        </w:rPr>
        <w:t>=</w:t>
      </w:r>
      <w:r w:rsidRPr="00DE4DEA">
        <w:rPr>
          <w:lang w:val="en-US"/>
        </w:rPr>
        <w:t> </w:t>
      </w:r>
      <w:r w:rsidR="00A30B5B" w:rsidRPr="00DE4DEA">
        <w:rPr>
          <w:lang w:val="en-US"/>
        </w:rPr>
        <w:t>7</w:t>
      </w:r>
      <w:r w:rsidRPr="00DE4DEA">
        <w:rPr>
          <w:lang w:val="en-US"/>
        </w:rPr>
        <w:t> </w:t>
      </w:r>
      <w:r w:rsidR="00A30B5B" w:rsidRPr="00DE4DEA">
        <w:rPr>
          <w:lang w:val="en-US"/>
        </w:rPr>
        <w:t>(a</w:t>
      </w:r>
      <w:r w:rsidRPr="00DE4DEA">
        <w:rPr>
          <w:lang w:val="en-US"/>
        </w:rPr>
        <w:t> </w:t>
      </w:r>
      <w:r w:rsidR="00A30B5B" w:rsidRPr="00DE4DEA">
        <w:rPr>
          <w:lang w:val="en-US"/>
        </w:rPr>
        <w:t>+</w:t>
      </w:r>
      <w:r w:rsidRPr="00DE4DEA">
        <w:rPr>
          <w:lang w:val="en-US"/>
        </w:rPr>
        <w:t> </w:t>
      </w:r>
      <w:r w:rsidR="00A30B5B" w:rsidRPr="00DE4DEA">
        <w:rPr>
          <w:lang w:val="en-US"/>
        </w:rPr>
        <w:t>b)</w:t>
      </w:r>
      <w:r w:rsidRPr="00DE4DEA">
        <w:rPr>
          <w:lang w:val="en-US"/>
        </w:rPr>
        <w:t> </w:t>
      </w:r>
      <w:r w:rsidR="00A30B5B" w:rsidRPr="00DE4DEA">
        <w:rPr>
          <w:lang w:val="en-US"/>
        </w:rPr>
        <w:t>+</w:t>
      </w:r>
      <w:r w:rsidRPr="00DE4DEA">
        <w:rPr>
          <w:lang w:val="en-US"/>
        </w:rPr>
        <w:t> </w:t>
      </w:r>
      <w:r w:rsidR="00A30B5B" w:rsidRPr="00DE4DEA">
        <w:rPr>
          <w:lang w:val="en-US"/>
        </w:rPr>
        <w:t>4</w:t>
      </w:r>
      <w:r w:rsidRPr="00DE4DEA">
        <w:rPr>
          <w:lang w:val="en-US"/>
        </w:rPr>
        <w:t> </w:t>
      </w:r>
      <w:r w:rsidR="00A30B5B" w:rsidRPr="00DE4DEA">
        <w:rPr>
          <w:lang w:val="en-US"/>
        </w:rPr>
        <w:t>+</w:t>
      </w:r>
      <w:r w:rsidRPr="00DE4DEA">
        <w:rPr>
          <w:lang w:val="en-US"/>
        </w:rPr>
        <w:t> </w:t>
      </w:r>
      <w:r w:rsidR="00A30B5B" w:rsidRPr="00DE4DEA">
        <w:rPr>
          <w:lang w:val="en-US"/>
        </w:rPr>
        <w:t>5</w:t>
      </w:r>
      <w:r w:rsidRPr="00DE4DEA">
        <w:rPr>
          <w:lang w:val="en-US"/>
        </w:rPr>
        <w:t> </w:t>
      </w:r>
      <w:r w:rsidR="00A30B5B" w:rsidRPr="00DE4DEA">
        <w:rPr>
          <w:lang w:val="en-US"/>
        </w:rPr>
        <w:t>=</w:t>
      </w:r>
      <w:r w:rsidRPr="00DE4DEA">
        <w:rPr>
          <w:lang w:val="en-US"/>
        </w:rPr>
        <w:t> </w:t>
      </w:r>
      <w:r w:rsidR="00A30B5B" w:rsidRPr="00DE4DEA">
        <w:rPr>
          <w:lang w:val="en-US"/>
        </w:rPr>
        <w:t>7</w:t>
      </w:r>
      <w:r w:rsidRPr="00DE4DEA">
        <w:rPr>
          <w:lang w:val="en-US"/>
        </w:rPr>
        <w:t> </w:t>
      </w:r>
      <w:r w:rsidR="00A30B5B" w:rsidRPr="00DE4DEA">
        <w:rPr>
          <w:lang w:val="en-US"/>
        </w:rPr>
        <w:t>(a</w:t>
      </w:r>
      <w:r w:rsidRPr="00DE4DEA">
        <w:rPr>
          <w:lang w:val="en-US"/>
        </w:rPr>
        <w:t> </w:t>
      </w:r>
      <w:r w:rsidR="00A30B5B" w:rsidRPr="00DE4DEA">
        <w:rPr>
          <w:lang w:val="en-US"/>
        </w:rPr>
        <w:t>+</w:t>
      </w:r>
      <w:r w:rsidRPr="00DE4DEA">
        <w:rPr>
          <w:lang w:val="en-US"/>
        </w:rPr>
        <w:t> </w:t>
      </w:r>
      <w:r w:rsidR="00A30B5B" w:rsidRPr="00DE4DEA">
        <w:rPr>
          <w:lang w:val="en-US"/>
        </w:rPr>
        <w:t>b)</w:t>
      </w:r>
      <w:r w:rsidRPr="00DE4DEA">
        <w:rPr>
          <w:lang w:val="en-US"/>
        </w:rPr>
        <w:t> </w:t>
      </w:r>
      <w:r w:rsidR="00A30B5B" w:rsidRPr="00DE4DEA">
        <w:rPr>
          <w:lang w:val="en-US"/>
        </w:rPr>
        <w:t>+</w:t>
      </w:r>
      <w:r w:rsidRPr="00DE4DEA">
        <w:rPr>
          <w:lang w:val="en-US"/>
        </w:rPr>
        <w:t> </w:t>
      </w:r>
      <w:r w:rsidR="00A30B5B" w:rsidRPr="00DE4DEA">
        <w:rPr>
          <w:lang w:val="en-US"/>
        </w:rPr>
        <w:t>9 =</w:t>
      </w:r>
      <w:r w:rsidRPr="00DE4DEA">
        <w:rPr>
          <w:lang w:val="en-US"/>
        </w:rPr>
        <w:t> </w:t>
      </w:r>
      <w:r w:rsidR="00A30B5B" w:rsidRPr="00DE4DEA">
        <w:rPr>
          <w:lang w:val="en-US"/>
        </w:rPr>
        <w:t>7(a</w:t>
      </w:r>
      <w:r>
        <w:rPr>
          <w:lang w:val="en-US"/>
        </w:rPr>
        <w:t> </w:t>
      </w:r>
      <w:r w:rsidR="00A30B5B" w:rsidRPr="00DE4DEA">
        <w:rPr>
          <w:lang w:val="en-US"/>
        </w:rPr>
        <w:t>+</w:t>
      </w:r>
      <w:r>
        <w:rPr>
          <w:lang w:val="en-US"/>
        </w:rPr>
        <w:t> </w:t>
      </w:r>
      <w:r w:rsidR="00A30B5B" w:rsidRPr="00DE4DEA">
        <w:rPr>
          <w:lang w:val="en-US"/>
        </w:rPr>
        <w:t>b)</w:t>
      </w:r>
      <w:r>
        <w:rPr>
          <w:lang w:val="en-US"/>
        </w:rPr>
        <w:t> </w:t>
      </w:r>
      <w:r w:rsidR="00A30B5B" w:rsidRPr="00DE4DEA">
        <w:rPr>
          <w:lang w:val="en-US"/>
        </w:rPr>
        <w:t>+</w:t>
      </w:r>
      <w:r>
        <w:rPr>
          <w:lang w:val="en-US"/>
        </w:rPr>
        <w:t> </w:t>
      </w:r>
      <w:r w:rsidR="00A30B5B" w:rsidRPr="00DE4DEA">
        <w:rPr>
          <w:lang w:val="en-US"/>
        </w:rPr>
        <w:t>7</w:t>
      </w:r>
      <w:r>
        <w:rPr>
          <w:lang w:val="en-US"/>
        </w:rPr>
        <w:t> </w:t>
      </w:r>
      <w:r w:rsidR="00A30B5B" w:rsidRPr="00DE4DEA">
        <w:rPr>
          <w:lang w:val="en-US"/>
        </w:rPr>
        <w:t>+</w:t>
      </w:r>
      <w:r>
        <w:rPr>
          <w:lang w:val="en-US"/>
        </w:rPr>
        <w:t> </w:t>
      </w:r>
      <w:r w:rsidR="00A30B5B" w:rsidRPr="00DE4DEA">
        <w:rPr>
          <w:lang w:val="en-US"/>
        </w:rPr>
        <w:t>2</w:t>
      </w:r>
      <w:r>
        <w:rPr>
          <w:lang w:val="en-US"/>
        </w:rPr>
        <w:t> </w:t>
      </w:r>
      <w:r w:rsidR="00A30B5B" w:rsidRPr="00DE4DEA">
        <w:rPr>
          <w:lang w:val="en-US"/>
        </w:rPr>
        <w:t>=</w:t>
      </w:r>
      <w:r>
        <w:rPr>
          <w:lang w:val="en-US"/>
        </w:rPr>
        <w:t> </w:t>
      </w:r>
      <w:r w:rsidR="00A30B5B" w:rsidRPr="00DE4DEA">
        <w:rPr>
          <w:lang w:val="en-US"/>
        </w:rPr>
        <w:t>7</w:t>
      </w:r>
      <w:r>
        <w:rPr>
          <w:lang w:val="en-US"/>
        </w:rPr>
        <w:t> </w:t>
      </w:r>
      <w:r w:rsidR="00A30B5B" w:rsidRPr="00DE4DEA">
        <w:rPr>
          <w:lang w:val="en-US"/>
        </w:rPr>
        <w:t>(a</w:t>
      </w:r>
      <w:r>
        <w:rPr>
          <w:lang w:val="en-US"/>
        </w:rPr>
        <w:t> </w:t>
      </w:r>
      <w:r w:rsidR="00A30B5B" w:rsidRPr="00DE4DEA">
        <w:rPr>
          <w:lang w:val="en-US"/>
        </w:rPr>
        <w:t>+</w:t>
      </w:r>
      <w:r>
        <w:rPr>
          <w:lang w:val="en-US"/>
        </w:rPr>
        <w:t> </w:t>
      </w:r>
      <w:r w:rsidR="00A30B5B" w:rsidRPr="00DE4DEA">
        <w:rPr>
          <w:lang w:val="en-US"/>
        </w:rPr>
        <w:t>b</w:t>
      </w:r>
      <w:r>
        <w:rPr>
          <w:lang w:val="en-US"/>
        </w:rPr>
        <w:t> </w:t>
      </w:r>
      <w:r w:rsidR="00A30B5B" w:rsidRPr="00DE4DEA">
        <w:rPr>
          <w:lang w:val="en-US"/>
        </w:rPr>
        <w:t>+</w:t>
      </w:r>
      <w:r>
        <w:rPr>
          <w:lang w:val="en-US"/>
        </w:rPr>
        <w:t> </w:t>
      </w:r>
      <w:r w:rsidR="00A30B5B" w:rsidRPr="00DE4DEA">
        <w:rPr>
          <w:lang w:val="en-US"/>
        </w:rPr>
        <w:t>1)</w:t>
      </w:r>
      <w:r>
        <w:rPr>
          <w:lang w:val="en-US"/>
        </w:rPr>
        <w:t> </w:t>
      </w:r>
      <w:r w:rsidR="00A30B5B" w:rsidRPr="00DE4DEA">
        <w:rPr>
          <w:lang w:val="en-US"/>
        </w:rPr>
        <w:t>+</w:t>
      </w:r>
      <w:r>
        <w:rPr>
          <w:lang w:val="en-US"/>
        </w:rPr>
        <w:t> </w:t>
      </w:r>
      <w:r w:rsidR="00A30B5B" w:rsidRPr="00DE4DEA">
        <w:rPr>
          <w:lang w:val="en-US"/>
        </w:rPr>
        <w:t>2.)</w:t>
      </w:r>
    </w:p>
    <w:p w:rsidR="00F2579D" w:rsidRPr="00DE4DEA" w:rsidRDefault="00A30B5B" w:rsidP="00DE4DEA">
      <w:pPr>
        <w:pStyle w:val="ARMT-6Analisi"/>
        <w:ind w:left="0" w:firstLine="0"/>
      </w:pPr>
      <w:r w:rsidRPr="00DE4DEA">
        <w:t>Quindi ci si può convincere che, quando si ritorna ai termini di “divisione per 7” e di “resto”, il resto della divisione per 7 della somma dei due numeri scelti da’ un resto di 2.</w:t>
      </w:r>
    </w:p>
    <w:p w:rsidR="00F2579D" w:rsidRDefault="00A30B5B" w:rsidP="00DE4DEA">
      <w:pPr>
        <w:pStyle w:val="ARMT-4Titolo3"/>
        <w:rPr>
          <w:sz w:val="24"/>
          <w:szCs w:val="24"/>
        </w:rPr>
      </w:pPr>
      <w:r>
        <w:t>Attribuzione dei punteggi</w:t>
      </w:r>
    </w:p>
    <w:p w:rsidR="00F2579D" w:rsidRPr="00DE4DEA" w:rsidRDefault="00A30B5B" w:rsidP="00DE4DEA">
      <w:pPr>
        <w:pStyle w:val="ARMT-7punteggi"/>
      </w:pPr>
      <w:r w:rsidRPr="00DE4DEA">
        <w:t>4</w:t>
      </w:r>
      <w:r w:rsidRPr="00DE4DEA">
        <w:tab/>
        <w:t xml:space="preserve">Risposta corretta </w:t>
      </w:r>
      <w:r w:rsidR="00DE4DEA">
        <w:t>“</w:t>
      </w:r>
      <w:r w:rsidRPr="00DE4DEA">
        <w:t>il resto è 2</w:t>
      </w:r>
      <w:r w:rsidR="00DE4DEA">
        <w:t>”</w:t>
      </w:r>
      <w:r w:rsidRPr="00DE4DEA">
        <w:t xml:space="preserve"> con la descrizione di </w:t>
      </w:r>
      <w:r w:rsidR="00DD770F" w:rsidRPr="00DE4DEA">
        <w:t>diversi tentativi</w:t>
      </w:r>
      <w:r w:rsidR="00135EB0" w:rsidRPr="00DE4DEA">
        <w:t xml:space="preserve"> </w:t>
      </w:r>
      <w:r w:rsidR="00CE0BB5" w:rsidRPr="00DE4DEA">
        <w:t xml:space="preserve">(almeno 3 o 4) e una argomentazione </w:t>
      </w:r>
      <w:r w:rsidRPr="00DE4DEA">
        <w:t>che lasci intravedere che gli allievi si sono resi conto che bisogna andare al di là delle verifiche, verso una generalizzazione “per tutte le scelte possibili” (per esempio un riferimento ai due resti di 5 e di 4, che aggiunti danno 9, che esso stesso avrà resto 2 nella divisione per 7). Non si esigerà una dimostrazione “formale”</w:t>
      </w:r>
    </w:p>
    <w:p w:rsidR="00F2579D" w:rsidRPr="00DE4DEA" w:rsidRDefault="00A30B5B" w:rsidP="00DE4DEA">
      <w:pPr>
        <w:pStyle w:val="ARMT-7punteggi"/>
      </w:pPr>
      <w:r w:rsidRPr="00DE4DEA">
        <w:t>3</w:t>
      </w:r>
      <w:r w:rsidR="00DE4DEA">
        <w:tab/>
      </w:r>
      <w:r w:rsidRPr="00DE4DEA">
        <w:t>Risposta corretta, con la descrizione di più</w:t>
      </w:r>
      <w:r w:rsidR="00135EB0" w:rsidRPr="00DE4DEA">
        <w:t xml:space="preserve"> tentativi</w:t>
      </w:r>
      <w:r w:rsidRPr="00DE4DEA">
        <w:t>, senza argomentazioni, se non che “il resto è 2 per tutte le scelte possibili”</w:t>
      </w:r>
    </w:p>
    <w:p w:rsidR="00F2579D" w:rsidRPr="00DE4DEA" w:rsidRDefault="00A30B5B" w:rsidP="00DE4DEA">
      <w:pPr>
        <w:pStyle w:val="ARMT-7punteggi"/>
      </w:pPr>
      <w:r w:rsidRPr="00DE4DEA">
        <w:t>2</w:t>
      </w:r>
      <w:r w:rsidR="00DE4DEA">
        <w:tab/>
      </w:r>
      <w:r w:rsidRPr="00DE4DEA">
        <w:t xml:space="preserve">Risposta corretta con la descrizione di una o due </w:t>
      </w:r>
      <w:r w:rsidR="00135EB0" w:rsidRPr="00DE4DEA">
        <w:t xml:space="preserve">tentativi </w:t>
      </w:r>
      <w:r w:rsidRPr="00DE4DEA">
        <w:t>soltanto</w:t>
      </w:r>
    </w:p>
    <w:p w:rsidR="00F2579D" w:rsidRPr="00DE4DEA" w:rsidRDefault="00A30B5B" w:rsidP="00DE4DEA">
      <w:pPr>
        <w:pStyle w:val="ARMT-7punteggi"/>
      </w:pPr>
      <w:r w:rsidRPr="00DE4DEA">
        <w:t>1</w:t>
      </w:r>
      <w:r w:rsidR="00DE4DEA">
        <w:tab/>
      </w:r>
      <w:r w:rsidRPr="00DE4DEA">
        <w:t>Risposta corretta senza spiegazioni</w:t>
      </w:r>
    </w:p>
    <w:p w:rsidR="00F2579D" w:rsidRPr="00DE4DEA" w:rsidRDefault="00A30B5B" w:rsidP="00DE4DEA">
      <w:pPr>
        <w:pStyle w:val="ARMT-7punteggi"/>
      </w:pPr>
      <w:r w:rsidRPr="00DE4DEA">
        <w:t>0</w:t>
      </w:r>
      <w:r w:rsidR="00DE4DEA">
        <w:tab/>
      </w:r>
      <w:r w:rsidRPr="00DE4DEA">
        <w:t>Incomprensione del problema</w:t>
      </w:r>
    </w:p>
    <w:p w:rsidR="00F2579D" w:rsidRPr="00DE4DEA" w:rsidRDefault="00DE4DEA" w:rsidP="00DE4DEA">
      <w:pPr>
        <w:pStyle w:val="ARMT-7punteggi"/>
        <w:spacing w:before="0"/>
        <w:ind w:left="357" w:hanging="357"/>
      </w:pPr>
      <w:r>
        <w:tab/>
      </w:r>
      <w:r w:rsidR="00A30B5B" w:rsidRPr="00DE4DEA">
        <w:t>oppure risposta sbagliata, del tipo “non si può sapere”, oppure “dipende dai numeri scelti”</w:t>
      </w:r>
    </w:p>
    <w:p w:rsidR="00F2579D" w:rsidRPr="00DE4DEA" w:rsidRDefault="00A30B5B" w:rsidP="00DE4DEA">
      <w:pPr>
        <w:pStyle w:val="ARMT-4Titolo3"/>
        <w:rPr>
          <w:b w:val="0"/>
          <w:bCs/>
        </w:rPr>
      </w:pPr>
      <w:r>
        <w:t xml:space="preserve">Livelli: </w:t>
      </w:r>
      <w:r w:rsidRPr="00DE4DEA">
        <w:rPr>
          <w:b w:val="0"/>
          <w:bCs/>
        </w:rPr>
        <w:t>8, 9, 10</w:t>
      </w:r>
    </w:p>
    <w:p w:rsidR="00DE4DEA" w:rsidRDefault="00A30B5B" w:rsidP="00DE4DEA">
      <w:pPr>
        <w:pStyle w:val="ARMT-4Titolo3"/>
        <w:rPr>
          <w:b w:val="0"/>
          <w:bCs/>
        </w:rPr>
      </w:pPr>
      <w:r>
        <w:t xml:space="preserve">Origine: </w:t>
      </w:r>
      <w:r w:rsidRPr="00DE4DEA">
        <w:rPr>
          <w:b w:val="0"/>
          <w:bCs/>
        </w:rPr>
        <w:t>Gruppo Problemi</w:t>
      </w:r>
    </w:p>
    <w:p w:rsidR="00DE4DEA" w:rsidRDefault="00DE4DEA">
      <w:pPr>
        <w:rPr>
          <w:rFonts w:eastAsia="Calibri" w:cs="Times New Roman"/>
          <w:bCs/>
          <w:szCs w:val="20"/>
          <w:lang w:eastAsia="en-US"/>
        </w:rPr>
      </w:pPr>
      <w:r>
        <w:rPr>
          <w:b/>
          <w:bCs/>
        </w:rPr>
        <w:br w:type="page"/>
      </w:r>
    </w:p>
    <w:p w:rsidR="00F2579D" w:rsidRDefault="00A30B5B" w:rsidP="00186F19">
      <w:pPr>
        <w:pStyle w:val="ARMT-1Titolo1"/>
        <w:ind w:left="567" w:hanging="567"/>
        <w:rPr>
          <w:rFonts w:eastAsia="Times New Roman" w:cs="Times New Roman"/>
          <w:sz w:val="24"/>
          <w:szCs w:val="24"/>
        </w:rPr>
      </w:pPr>
      <w:r w:rsidRPr="00DE4DEA">
        <w:rPr>
          <w:b/>
          <w:bCs/>
        </w:rPr>
        <w:lastRenderedPageBreak/>
        <w:t>16.</w:t>
      </w:r>
      <w:r w:rsidR="00DE4DEA" w:rsidRPr="00DE4DEA">
        <w:rPr>
          <w:b/>
          <w:bCs/>
        </w:rPr>
        <w:tab/>
      </w:r>
      <w:r w:rsidRPr="00DE4DEA">
        <w:rPr>
          <w:b/>
          <w:bCs/>
        </w:rPr>
        <w:t>SUDDIVISIONE DI UN QUADRATO</w:t>
      </w:r>
      <w:r>
        <w:t xml:space="preserve"> (Cat. 8, 9, 10)</w:t>
      </w:r>
    </w:p>
    <w:p w:rsidR="00F2579D" w:rsidRPr="00DE4DEA" w:rsidRDefault="00A30B5B" w:rsidP="00DE4DEA">
      <w:pPr>
        <w:pStyle w:val="ARMT-2Enunciato"/>
      </w:pPr>
      <w:r w:rsidRPr="00DE4DEA">
        <w:t>Questo quadrato è suddiviso in tre triangoli da due segmenti di 10</w:t>
      </w:r>
      <w:r w:rsidR="007728A5">
        <w:t> </w:t>
      </w:r>
      <w:r w:rsidRPr="00DE4DEA">
        <w:t>cm di lunghezza.</w:t>
      </w:r>
    </w:p>
    <w:p w:rsidR="00F2579D" w:rsidRDefault="00A30B5B" w:rsidP="00FF74E1">
      <w:pPr>
        <w:spacing w:before="60" w:after="60" w:line="240" w:lineRule="auto"/>
        <w:jc w:val="center"/>
        <w:rPr>
          <w:rFonts w:ascii="Verdana" w:eastAsia="Verdana" w:hAnsi="Verdana" w:cs="Verdana"/>
        </w:rPr>
      </w:pPr>
      <w:r>
        <w:rPr>
          <w:noProof/>
        </w:rPr>
        <w:drawing>
          <wp:inline distT="0" distB="0" distL="0" distR="0">
            <wp:extent cx="1653540" cy="1617345"/>
            <wp:effectExtent l="0" t="0" r="0" b="0"/>
            <wp:docPr id="2056983571" name="image2.png" descr="Immagine che contiene linea, triangolo, origam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linea, triangolo, origami&#10;&#10;Descrizione generata automaticamente"/>
                    <pic:cNvPicPr preferRelativeResize="0"/>
                  </pic:nvPicPr>
                  <pic:blipFill>
                    <a:blip r:embed="rId35" cstate="print"/>
                    <a:srcRect/>
                    <a:stretch>
                      <a:fillRect/>
                    </a:stretch>
                  </pic:blipFill>
                  <pic:spPr>
                    <a:xfrm>
                      <a:off x="0" y="0"/>
                      <a:ext cx="1653540" cy="1617345"/>
                    </a:xfrm>
                    <a:prstGeom prst="rect">
                      <a:avLst/>
                    </a:prstGeom>
                    <a:ln/>
                  </pic:spPr>
                </pic:pic>
              </a:graphicData>
            </a:graphic>
          </wp:inline>
        </w:drawing>
      </w:r>
    </w:p>
    <w:p w:rsidR="00F2579D" w:rsidRPr="00DE4DEA" w:rsidRDefault="00A30B5B" w:rsidP="00DE4DEA">
      <w:pPr>
        <w:pStyle w:val="ARMT-3Domande"/>
      </w:pPr>
      <w:r w:rsidRPr="00DE4DEA">
        <w:t>Qual è l’area del quadrato?</w:t>
      </w:r>
    </w:p>
    <w:p w:rsidR="00F2579D" w:rsidRPr="00DE4DEA" w:rsidRDefault="00A30B5B" w:rsidP="00DE4DEA">
      <w:pPr>
        <w:pStyle w:val="ARMT-3Domande"/>
      </w:pPr>
      <w:r w:rsidRPr="00DE4DEA">
        <w:t>Spiegate come avete calcolato il valore esatto di questa area, senza misurare le distanze con il righello.</w:t>
      </w:r>
    </w:p>
    <w:p w:rsidR="00FF74E1" w:rsidRPr="00DE4DEA" w:rsidRDefault="00FF74E1" w:rsidP="00DE4DEA">
      <w:pPr>
        <w:pStyle w:val="ARMT-3Titolo2"/>
      </w:pPr>
      <w:r w:rsidRPr="00DE4DEA">
        <w:t>ANALISI A PRIORI</w:t>
      </w:r>
    </w:p>
    <w:p w:rsidR="00F2579D" w:rsidRPr="00186F19" w:rsidRDefault="00A30B5B" w:rsidP="00186F19">
      <w:pPr>
        <w:pStyle w:val="ARMT-4Titolo3"/>
      </w:pPr>
      <w:r w:rsidRPr="00186F19">
        <w:t>Compito matematico</w:t>
      </w:r>
    </w:p>
    <w:p w:rsidR="00F2579D" w:rsidRPr="00186F19" w:rsidRDefault="00A30B5B" w:rsidP="00186F19">
      <w:pPr>
        <w:pStyle w:val="ARMT-5Compito"/>
      </w:pPr>
      <w:r w:rsidRPr="00186F19">
        <w:t xml:space="preserve">Calcolare l’area di un triangolo rettangolo la cui ipotenusa misura 10 cm e il cateto minore misura la metà del cateto maggiore. </w:t>
      </w:r>
    </w:p>
    <w:p w:rsidR="00F2579D" w:rsidRPr="00186F19" w:rsidRDefault="00A30B5B" w:rsidP="00186F19">
      <w:pPr>
        <w:pStyle w:val="ARMT-4Titolo3"/>
      </w:pPr>
      <w:r w:rsidRPr="00186F19">
        <w:t>Analisi del compito</w:t>
      </w:r>
    </w:p>
    <w:p w:rsidR="00F2579D" w:rsidRPr="0088392D" w:rsidRDefault="00A30B5B" w:rsidP="00FA2612">
      <w:pPr>
        <w:pStyle w:val="ARMT-6Analisi"/>
      </w:pPr>
      <w:r>
        <w:t>-</w:t>
      </w:r>
      <w:r>
        <w:tab/>
        <w:t xml:space="preserve">Osservare la figura e constatare che il triangolo centrale è isoscele, che i due triangoli laterali sono uguali, rettangoli e </w:t>
      </w:r>
      <w:r w:rsidRPr="0088392D">
        <w:t>con il cateto minore che è la metà del cateto maggiore (o dei semirettangoli 5</w:t>
      </w:r>
      <w:r w:rsidR="00FA2612">
        <w:t> </w:t>
      </w:r>
      <w:r w:rsidR="001F40CF" w:rsidRPr="0088392D">
        <w:t>×</w:t>
      </w:r>
      <w:r w:rsidR="00FA2612">
        <w:t> </w:t>
      </w:r>
      <w:r w:rsidRPr="0088392D">
        <w:t xml:space="preserve">10, le cui dimensioni stanno nel rapporto 1: 2). </w:t>
      </w:r>
    </w:p>
    <w:p w:rsidR="00F2579D" w:rsidRPr="0088392D" w:rsidRDefault="00A30B5B" w:rsidP="00FA2612">
      <w:pPr>
        <w:pStyle w:val="ARMT-6Analisi"/>
      </w:pPr>
      <w:r w:rsidRPr="0088392D">
        <w:t>-</w:t>
      </w:r>
      <w:r w:rsidRPr="0088392D">
        <w:tab/>
        <w:t xml:space="preserve">Stabilire allora la relazione di Pitagora per uno dei due triangoli rettangoli, per esempio, chiamando </w:t>
      </w:r>
      <w:r w:rsidRPr="0088392D">
        <w:rPr>
          <w:i/>
        </w:rPr>
        <w:t>c</w:t>
      </w:r>
      <w:r w:rsidRPr="0088392D">
        <w:t xml:space="preserve"> la misura del cateto minore, il cateto maggiore misurerà 2</w:t>
      </w:r>
      <w:r w:rsidRPr="0088392D">
        <w:rPr>
          <w:i/>
        </w:rPr>
        <w:t>c</w:t>
      </w:r>
      <w:r w:rsidRPr="0088392D">
        <w:t xml:space="preserve"> e la relazione </w:t>
      </w:r>
      <w:r w:rsidR="00FA2612" w:rsidRPr="0088392D">
        <w:t>è c</w:t>
      </w:r>
      <w:r w:rsidRPr="0088392D">
        <w:rPr>
          <w:vertAlign w:val="superscript"/>
        </w:rPr>
        <w:t>2</w:t>
      </w:r>
      <w:r w:rsidR="00FA2612">
        <w:t> </w:t>
      </w:r>
      <w:r w:rsidRPr="0088392D">
        <w:t>+</w:t>
      </w:r>
      <w:r w:rsidR="00FA2612">
        <w:t> </w:t>
      </w:r>
      <w:r w:rsidRPr="0088392D">
        <w:t>(2</w:t>
      </w:r>
      <w:r w:rsidRPr="0088392D">
        <w:rPr>
          <w:i/>
        </w:rPr>
        <w:t>c</w:t>
      </w:r>
      <w:r w:rsidRPr="0088392D">
        <w:t>)</w:t>
      </w:r>
      <w:r w:rsidRPr="0088392D">
        <w:rPr>
          <w:vertAlign w:val="superscript"/>
        </w:rPr>
        <w:t>2</w:t>
      </w:r>
      <w:r w:rsidR="00FA2612">
        <w:t> </w:t>
      </w:r>
      <w:r w:rsidRPr="0088392D">
        <w:t>=</w:t>
      </w:r>
      <w:r w:rsidR="00FA2612">
        <w:t> </w:t>
      </w:r>
      <w:r w:rsidRPr="0088392D">
        <w:t>10</w:t>
      </w:r>
      <w:r w:rsidRPr="0088392D">
        <w:rPr>
          <w:vertAlign w:val="superscript"/>
        </w:rPr>
        <w:t xml:space="preserve">2 </w:t>
      </w:r>
      <w:r w:rsidRPr="0088392D">
        <w:t>, che diventa</w:t>
      </w:r>
      <w:r w:rsidRPr="0088392D">
        <w:rPr>
          <w:vertAlign w:val="superscript"/>
        </w:rPr>
        <w:t xml:space="preserve"> </w:t>
      </w:r>
      <w:r w:rsidRPr="0088392D">
        <w:t xml:space="preserve"> 5</w:t>
      </w:r>
      <w:r w:rsidRPr="0088392D">
        <w:rPr>
          <w:i/>
        </w:rPr>
        <w:t>c</w:t>
      </w:r>
      <w:r w:rsidRPr="0088392D">
        <w:rPr>
          <w:vertAlign w:val="superscript"/>
        </w:rPr>
        <w:t>2  </w:t>
      </w:r>
      <w:r w:rsidRPr="0088392D">
        <w:t>=</w:t>
      </w:r>
      <w:r w:rsidR="00FA2612">
        <w:t> </w:t>
      </w:r>
      <w:r w:rsidRPr="0088392D">
        <w:t xml:space="preserve">100, poi </w:t>
      </w:r>
      <w:r w:rsidRPr="0088392D">
        <w:rPr>
          <w:i/>
        </w:rPr>
        <w:t>c</w:t>
      </w:r>
      <w:r w:rsidRPr="0088392D">
        <w:rPr>
          <w:vertAlign w:val="superscript"/>
        </w:rPr>
        <w:t>2</w:t>
      </w:r>
      <w:r w:rsidR="00FA2612">
        <w:t> </w:t>
      </w:r>
      <w:r w:rsidRPr="0088392D">
        <w:t>=</w:t>
      </w:r>
      <w:r w:rsidR="00FA2612">
        <w:t> </w:t>
      </w:r>
      <w:r w:rsidRPr="0088392D">
        <w:t>20  e l’area del quadrato 4</w:t>
      </w:r>
      <w:r w:rsidR="00FA2612">
        <w:t> </w:t>
      </w:r>
      <w:r w:rsidRPr="0088392D">
        <w:rPr>
          <w:i/>
        </w:rPr>
        <w:t>c</w:t>
      </w:r>
      <w:r w:rsidRPr="0088392D">
        <w:rPr>
          <w:vertAlign w:val="superscript"/>
        </w:rPr>
        <w:t>2</w:t>
      </w:r>
      <w:r w:rsidR="00FA2612">
        <w:t> </w:t>
      </w:r>
      <w:r w:rsidRPr="0088392D">
        <w:t>=</w:t>
      </w:r>
      <w:r w:rsidR="00FA2612">
        <w:t> </w:t>
      </w:r>
      <w:r w:rsidRPr="0088392D">
        <w:t>80.</w:t>
      </w:r>
    </w:p>
    <w:p w:rsidR="00F2579D" w:rsidRDefault="00A30B5B" w:rsidP="00FA2612">
      <w:pPr>
        <w:pStyle w:val="ARMT-4Titolo3"/>
      </w:pPr>
      <w:r>
        <w:t>Attribuzione dei punteggi</w:t>
      </w:r>
    </w:p>
    <w:p w:rsidR="00F2579D" w:rsidRDefault="00A30B5B" w:rsidP="00FA2612">
      <w:pPr>
        <w:pStyle w:val="ARMT-7punteggi"/>
      </w:pPr>
      <w:r>
        <w:t>4</w:t>
      </w:r>
      <w:r>
        <w:tab/>
        <w:t xml:space="preserve">Risposta corretta </w:t>
      </w:r>
      <w:r w:rsidR="00FA2612">
        <w:t>“</w:t>
      </w:r>
      <w:r>
        <w:t>l’area del quadrato è 80 cm</w:t>
      </w:r>
      <w:r>
        <w:rPr>
          <w:vertAlign w:val="superscript"/>
        </w:rPr>
        <w:t>2</w:t>
      </w:r>
      <w:r w:rsidR="00FA2612">
        <w:t>”</w:t>
      </w:r>
      <w:r>
        <w:t xml:space="preserve"> con descrizione dettagliata dei calcoli (riconoscimento dei rettangoli</w:t>
      </w:r>
      <w:r w:rsidR="00FA2612">
        <w:t xml:space="preserve"> </w:t>
      </w:r>
      <w:r>
        <w:t>1</w:t>
      </w:r>
      <w:r w:rsidR="00FA2612" w:rsidRPr="00FA2612">
        <w:t> ×</w:t>
      </w:r>
      <w:r w:rsidR="00FA2612">
        <w:t> </w:t>
      </w:r>
      <w:r>
        <w:t xml:space="preserve">2 </w:t>
      </w:r>
      <w:r w:rsidR="00FA2612">
        <w:t>e applicazione</w:t>
      </w:r>
      <w:r>
        <w:t xml:space="preserve"> del teorema di Pitagora)</w:t>
      </w:r>
    </w:p>
    <w:p w:rsidR="00F2579D" w:rsidRDefault="00A30B5B" w:rsidP="00FA2612">
      <w:pPr>
        <w:pStyle w:val="ARMT-7punteggi"/>
      </w:pPr>
      <w:r>
        <w:t>3</w:t>
      </w:r>
      <w:r>
        <w:tab/>
        <w:t>Risposta corretta ma con spiegazioni poco chiare</w:t>
      </w:r>
    </w:p>
    <w:p w:rsidR="00F2579D" w:rsidRPr="0088392D" w:rsidRDefault="00A30B5B" w:rsidP="00FA2612">
      <w:pPr>
        <w:pStyle w:val="ARMT-7punteggi"/>
        <w:spacing w:before="0"/>
        <w:ind w:left="357" w:hanging="357"/>
      </w:pPr>
      <w:r w:rsidRPr="0088392D">
        <w:tab/>
        <w:t>o</w:t>
      </w:r>
      <w:r w:rsidR="00FA2612">
        <w:t>ppure</w:t>
      </w:r>
      <w:r w:rsidRPr="0088392D">
        <w:t xml:space="preserve"> risposta approssimativa (per esempio 79,92</w:t>
      </w:r>
      <w:r w:rsidR="00FA2612">
        <w:t> </w:t>
      </w:r>
      <w:r w:rsidRPr="0088392D">
        <w:t>cm</w:t>
      </w:r>
      <w:r w:rsidRPr="0088392D">
        <w:rPr>
          <w:vertAlign w:val="superscript"/>
        </w:rPr>
        <w:t>2</w:t>
      </w:r>
      <w:sdt>
        <w:sdtPr>
          <w:tag w:val="goog_rdk_4"/>
          <w:id w:val="1542795248"/>
        </w:sdtPr>
        <w:sdtContent>
          <w:r w:rsidRPr="0088392D">
            <w:rPr>
              <w:rFonts w:eastAsia="Gungsuh"/>
            </w:rPr>
            <w:t>) dovuta all’uso della scrittura decimale di √20 o di altri numeri irrazionali, con spiegazioni chiare</w:t>
          </w:r>
        </w:sdtContent>
      </w:sdt>
    </w:p>
    <w:p w:rsidR="00F2579D" w:rsidRDefault="00A30B5B" w:rsidP="00FA2612">
      <w:pPr>
        <w:pStyle w:val="ARMT-7punteggi"/>
      </w:pPr>
      <w:r>
        <w:t>2</w:t>
      </w:r>
      <w:r>
        <w:tab/>
        <w:t>Risposta corretta senza spiegazioni</w:t>
      </w:r>
    </w:p>
    <w:p w:rsidR="00F2579D" w:rsidRDefault="00A30B5B" w:rsidP="00FA2612">
      <w:pPr>
        <w:pStyle w:val="ARMT-7punteggi"/>
      </w:pPr>
      <w:r>
        <w:tab/>
        <w:t>o</w:t>
      </w:r>
      <w:r w:rsidR="00FA2612">
        <w:t>ppure</w:t>
      </w:r>
      <w:r>
        <w:t xml:space="preserve"> riconoscimento del rapporto 1/ 2 con errori nell’impostazione dell’equazione, con risposta coerente</w:t>
      </w:r>
    </w:p>
    <w:p w:rsidR="00F2579D" w:rsidRDefault="00A30B5B" w:rsidP="00FA2612">
      <w:pPr>
        <w:pStyle w:val="ARMT-7punteggi"/>
      </w:pPr>
      <w:r>
        <w:t>1</w:t>
      </w:r>
      <w:r>
        <w:tab/>
        <w:t>Inizio di ragionamento corretto (percezione del rapporto 1/ 2 tra i cateti dei triangoli rettangoli)</w:t>
      </w:r>
    </w:p>
    <w:p w:rsidR="00F2579D" w:rsidRDefault="00A30B5B" w:rsidP="00FA2612">
      <w:pPr>
        <w:pStyle w:val="ARMT-7punteggi"/>
        <w:snapToGrid w:val="0"/>
        <w:ind w:left="357" w:hanging="357"/>
      </w:pPr>
      <w:r>
        <w:tab/>
        <w:t>o</w:t>
      </w:r>
      <w:r w:rsidR="00FA2612">
        <w:t>ppure</w:t>
      </w:r>
      <w:r>
        <w:t xml:space="preserve"> risposta ottenuta con le misure prese dal disegno del quadrato</w:t>
      </w:r>
    </w:p>
    <w:p w:rsidR="00F2579D" w:rsidRDefault="00A30B5B" w:rsidP="00FA2612">
      <w:pPr>
        <w:pStyle w:val="ARMT-7punteggi"/>
      </w:pPr>
      <w:r>
        <w:t>0</w:t>
      </w:r>
      <w:r>
        <w:tab/>
        <w:t>Incomprensione del problema</w:t>
      </w:r>
    </w:p>
    <w:p w:rsidR="00F2579D" w:rsidRPr="00FA2612" w:rsidRDefault="00A30B5B" w:rsidP="00FA2612">
      <w:pPr>
        <w:pStyle w:val="ARMT-4Titolo3"/>
        <w:rPr>
          <w:b w:val="0"/>
          <w:bCs/>
        </w:rPr>
      </w:pPr>
      <w:r>
        <w:t xml:space="preserve">Livelli: </w:t>
      </w:r>
      <w:r w:rsidRPr="00FA2612">
        <w:rPr>
          <w:b w:val="0"/>
          <w:bCs/>
        </w:rPr>
        <w:t>8, 9, 10</w:t>
      </w:r>
    </w:p>
    <w:p w:rsidR="00F2579D" w:rsidRDefault="00A30B5B" w:rsidP="00FA2612">
      <w:pPr>
        <w:pStyle w:val="ARMT-4Titolo3"/>
        <w:rPr>
          <w:i/>
        </w:rPr>
      </w:pPr>
      <w:r>
        <w:t xml:space="preserve">Origine: </w:t>
      </w:r>
      <w:r w:rsidR="0088392D" w:rsidRPr="00FA2612">
        <w:rPr>
          <w:b w:val="0"/>
          <w:bCs/>
        </w:rPr>
        <w:t xml:space="preserve">Gruppo Problemi, </w:t>
      </w:r>
      <w:r w:rsidR="0088392D" w:rsidRPr="00FA2612">
        <w:rPr>
          <w:b w:val="0"/>
          <w:bCs/>
          <w:i/>
          <w:iCs/>
        </w:rPr>
        <w:t>v</w:t>
      </w:r>
      <w:r w:rsidRPr="00FA2612">
        <w:rPr>
          <w:b w:val="0"/>
          <w:bCs/>
          <w:i/>
          <w:iCs/>
        </w:rPr>
        <w:t xml:space="preserve">ariante </w:t>
      </w:r>
      <w:r w:rsidR="00486CDB">
        <w:rPr>
          <w:b w:val="0"/>
          <w:bCs/>
          <w:i/>
          <w:iCs/>
        </w:rPr>
        <w:t>di</w:t>
      </w:r>
      <w:r w:rsidRPr="00486CDB">
        <w:rPr>
          <w:b w:val="0"/>
          <w:bCs/>
          <w:i/>
          <w:iCs/>
        </w:rPr>
        <w:t xml:space="preserve"> </w:t>
      </w:r>
      <w:hyperlink r:id="rId36">
        <w:r w:rsidR="00486CDB" w:rsidRPr="00486CDB">
          <w:rPr>
            <w:b w:val="0"/>
            <w:bCs/>
            <w:i/>
            <w:iCs/>
            <w:u w:val="single"/>
          </w:rPr>
          <w:t>Divisione di un quadrato</w:t>
        </w:r>
      </w:hyperlink>
      <w:r w:rsidR="00486CDB">
        <w:rPr>
          <w:b w:val="0"/>
          <w:bCs/>
          <w:u w:val="single"/>
        </w:rPr>
        <w:t xml:space="preserve"> </w:t>
      </w:r>
      <w:r w:rsidRPr="00FA2612">
        <w:rPr>
          <w:b w:val="0"/>
          <w:bCs/>
        </w:rPr>
        <w:t>(20.I.19 cat. </w:t>
      </w:r>
      <w:hyperlink r:id="rId37">
        <w:r w:rsidRPr="00FA2612">
          <w:rPr>
            <w:b w:val="0"/>
            <w:bCs/>
            <w:u w:val="single"/>
          </w:rPr>
          <w:t>9-10</w:t>
        </w:r>
      </w:hyperlink>
      <w:r w:rsidRPr="00FA2612">
        <w:rPr>
          <w:b w:val="0"/>
          <w:bCs/>
        </w:rPr>
        <w:t>)</w:t>
      </w:r>
      <w:r>
        <w:rPr>
          <w:i/>
        </w:rPr>
        <w:t xml:space="preserve">  </w:t>
      </w:r>
    </w:p>
    <w:p w:rsidR="00F2579D" w:rsidRDefault="00A30B5B" w:rsidP="00FF74E1">
      <w:pPr>
        <w:spacing w:before="60" w:after="60" w:line="240" w:lineRule="auto"/>
        <w:rPr>
          <w:rFonts w:ascii="Verdana" w:eastAsia="Verdana" w:hAnsi="Verdana" w:cs="Verdana"/>
          <w:b/>
          <w:smallCaps/>
        </w:rPr>
      </w:pPr>
      <w:r>
        <w:br w:type="page"/>
      </w:r>
    </w:p>
    <w:p w:rsidR="00F2579D" w:rsidRPr="00486CDB" w:rsidRDefault="00A30B5B" w:rsidP="00486CDB">
      <w:pPr>
        <w:pStyle w:val="ARMT-1Titolo1"/>
        <w:ind w:left="567" w:hanging="567"/>
      </w:pPr>
      <w:r w:rsidRPr="00486CDB">
        <w:rPr>
          <w:b/>
          <w:bCs/>
        </w:rPr>
        <w:lastRenderedPageBreak/>
        <w:t>17.</w:t>
      </w:r>
      <w:r w:rsidR="00486CDB" w:rsidRPr="00486CDB">
        <w:rPr>
          <w:b/>
          <w:bCs/>
        </w:rPr>
        <w:tab/>
      </w:r>
      <w:r w:rsidRPr="00486CDB">
        <w:rPr>
          <w:b/>
          <w:bCs/>
        </w:rPr>
        <w:t>PIRAMIDI DI CUBI</w:t>
      </w:r>
      <w:r w:rsidRPr="00486CDB">
        <w:t xml:space="preserve"> (Cat. 8, 9, 10)</w:t>
      </w:r>
    </w:p>
    <w:p w:rsidR="00F2579D" w:rsidRDefault="00A30B5B" w:rsidP="00486CDB">
      <w:pPr>
        <w:pStyle w:val="ARMT-2Enunciato"/>
      </w:pPr>
      <w:r>
        <w:t xml:space="preserve">Edoardo ha a disposizione 2000 cubi. Costruisce delle </w:t>
      </w:r>
      <w:r w:rsidR="007C2B55">
        <w:t>“</w:t>
      </w:r>
      <w:r>
        <w:t>piramidi</w:t>
      </w:r>
      <w:r w:rsidR="007C2B55">
        <w:t>”</w:t>
      </w:r>
      <w:r>
        <w:t xml:space="preserve"> sovrapponendo i cubi.  Ecco le prime tre piramidi che ha costruito. </w:t>
      </w:r>
    </w:p>
    <w:p w:rsidR="00F2579D" w:rsidRDefault="00A30B5B" w:rsidP="00FF74E1">
      <w:pPr>
        <w:tabs>
          <w:tab w:val="left" w:pos="993"/>
          <w:tab w:val="left" w:pos="3119"/>
        </w:tabs>
        <w:spacing w:before="60" w:after="60" w:line="240" w:lineRule="auto"/>
        <w:jc w:val="center"/>
        <w:rPr>
          <w:rFonts w:ascii="Verdana" w:eastAsia="Verdana" w:hAnsi="Verdana" w:cs="Verdana"/>
        </w:rPr>
      </w:pPr>
      <w:r>
        <w:rPr>
          <w:noProof/>
        </w:rPr>
        <w:drawing>
          <wp:inline distT="0" distB="0" distL="0" distR="0">
            <wp:extent cx="4841875" cy="1327785"/>
            <wp:effectExtent l="0" t="0" r="0" b="0"/>
            <wp:docPr id="2056983575" name="image5.png" descr="Immagine che contiene schizzo, diagramma,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5.png" descr="Immagine che contiene schizzo, diagramma, design&#10;&#10;Descrizione generata automaticamente"/>
                    <pic:cNvPicPr preferRelativeResize="0"/>
                  </pic:nvPicPr>
                  <pic:blipFill>
                    <a:blip r:embed="rId38" cstate="print"/>
                    <a:srcRect/>
                    <a:stretch>
                      <a:fillRect/>
                    </a:stretch>
                  </pic:blipFill>
                  <pic:spPr>
                    <a:xfrm>
                      <a:off x="0" y="0"/>
                      <a:ext cx="4841875" cy="1327785"/>
                    </a:xfrm>
                    <a:prstGeom prst="rect">
                      <a:avLst/>
                    </a:prstGeom>
                    <a:ln/>
                  </pic:spPr>
                </pic:pic>
              </a:graphicData>
            </a:graphic>
          </wp:inline>
        </w:drawing>
      </w:r>
    </w:p>
    <w:tbl>
      <w:tblPr>
        <w:tblStyle w:val="Grigliatabel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3"/>
        <w:gridCol w:w="2693"/>
        <w:gridCol w:w="3261"/>
      </w:tblGrid>
      <w:tr w:rsidR="00486CDB" w:rsidRPr="00486CDB" w:rsidTr="00486CDB">
        <w:tc>
          <w:tcPr>
            <w:tcW w:w="2693" w:type="dxa"/>
          </w:tcPr>
          <w:p w:rsidR="00486CDB" w:rsidRPr="00486CDB" w:rsidRDefault="00486CDB" w:rsidP="00486CDB">
            <w:pPr>
              <w:pStyle w:val="ARMT-2Enunciato"/>
              <w:jc w:val="center"/>
              <w:rPr>
                <w:i/>
                <w:iCs/>
              </w:rPr>
            </w:pPr>
            <w:r w:rsidRPr="00486CDB">
              <w:rPr>
                <w:i/>
                <w:iCs/>
              </w:rPr>
              <w:t>Piramide a 2 livelli</w:t>
            </w:r>
          </w:p>
        </w:tc>
        <w:tc>
          <w:tcPr>
            <w:tcW w:w="2693" w:type="dxa"/>
          </w:tcPr>
          <w:p w:rsidR="00486CDB" w:rsidRPr="00486CDB" w:rsidRDefault="00486CDB" w:rsidP="00486CDB">
            <w:pPr>
              <w:pStyle w:val="ARMT-2Enunciato"/>
              <w:jc w:val="center"/>
              <w:rPr>
                <w:i/>
                <w:iCs/>
              </w:rPr>
            </w:pPr>
            <w:r w:rsidRPr="00486CDB">
              <w:rPr>
                <w:i/>
                <w:iCs/>
              </w:rPr>
              <w:t>Piramide a 3 livelli</w:t>
            </w:r>
          </w:p>
        </w:tc>
        <w:tc>
          <w:tcPr>
            <w:tcW w:w="3261" w:type="dxa"/>
          </w:tcPr>
          <w:p w:rsidR="00486CDB" w:rsidRPr="00486CDB" w:rsidRDefault="00486CDB" w:rsidP="00486CDB">
            <w:pPr>
              <w:pStyle w:val="ARMT-2Enunciato"/>
              <w:jc w:val="center"/>
              <w:rPr>
                <w:i/>
                <w:iCs/>
              </w:rPr>
            </w:pPr>
            <w:r w:rsidRPr="00486CDB">
              <w:rPr>
                <w:i/>
                <w:iCs/>
              </w:rPr>
              <w:t>Piramide a 4 livelli</w:t>
            </w:r>
          </w:p>
        </w:tc>
      </w:tr>
    </w:tbl>
    <w:p w:rsidR="00F2579D" w:rsidRPr="00486CDB" w:rsidRDefault="00A30B5B" w:rsidP="00486CDB">
      <w:pPr>
        <w:pStyle w:val="ARMT-2Enunciato"/>
        <w:spacing w:before="240"/>
      </w:pPr>
      <w:r w:rsidRPr="00486CDB">
        <w:t>A partire dal 2° livello ogni cubo è appoggiato su un cubo del livello inferiore.</w:t>
      </w:r>
    </w:p>
    <w:p w:rsidR="00F2579D" w:rsidRPr="00486CDB" w:rsidRDefault="00A30B5B" w:rsidP="00486CDB">
      <w:pPr>
        <w:pStyle w:val="ARMT-2Enunciato"/>
      </w:pPr>
      <w:r w:rsidRPr="00486CDB">
        <w:t>Edoardo costruisce poi una piramide a 5 livelli e continua a costruirne altre aggiungendo un livello a ogni nuova piramide costruita. Rispetta sempre la stessa regola di costruzione e non smonta mai le piramidi che ha già costruito.</w:t>
      </w:r>
    </w:p>
    <w:p w:rsidR="00F2579D" w:rsidRPr="00486CDB" w:rsidRDefault="00A30B5B" w:rsidP="00486CDB">
      <w:pPr>
        <w:pStyle w:val="ARMT-3Domande"/>
      </w:pPr>
      <w:r w:rsidRPr="00486CDB">
        <w:t xml:space="preserve">Quanti livelli avrà l’ultima piramide che potrà costruire per intero? </w:t>
      </w:r>
    </w:p>
    <w:p w:rsidR="00F2579D" w:rsidRPr="00486CDB" w:rsidRDefault="00A30B5B" w:rsidP="00486CDB">
      <w:pPr>
        <w:pStyle w:val="ARMT-3Domande"/>
      </w:pPr>
      <w:r w:rsidRPr="00486CDB">
        <w:t>Mostrate come avete trovato la vostra risposta.</w:t>
      </w:r>
    </w:p>
    <w:p w:rsidR="00F2579D" w:rsidRDefault="00A30B5B" w:rsidP="00486CDB">
      <w:pPr>
        <w:pStyle w:val="ARMT-3Titolo2"/>
      </w:pPr>
      <w:r>
        <w:t>ANALISI A PRIORI</w:t>
      </w:r>
    </w:p>
    <w:p w:rsidR="00F2579D" w:rsidRDefault="00A30B5B" w:rsidP="00486CDB">
      <w:pPr>
        <w:pStyle w:val="ARMT-4Titolo3"/>
      </w:pPr>
      <w:r>
        <w:t>Compito matematico</w:t>
      </w:r>
    </w:p>
    <w:p w:rsidR="00F2579D" w:rsidRPr="00486CDB" w:rsidRDefault="00A30B5B" w:rsidP="00486CDB">
      <w:pPr>
        <w:pStyle w:val="ARMT-5Compito"/>
      </w:pPr>
      <w:r w:rsidRPr="00486CDB">
        <w:t xml:space="preserve">Osservare una successione regolare di costruzioni (“piramidi” di cubi), trovare la progressione del numero di cubi da una piramide alla seguente, poi la loro somma e determinare quante se ne possono costruire con 2000 cubi a disposizione. </w:t>
      </w:r>
    </w:p>
    <w:p w:rsidR="00F2579D" w:rsidRDefault="00A30B5B" w:rsidP="00486CDB">
      <w:pPr>
        <w:pStyle w:val="ARMT-4Titolo3"/>
      </w:pPr>
      <w:r>
        <w:t>Analisi del compito</w:t>
      </w:r>
    </w:p>
    <w:p w:rsidR="00F2579D" w:rsidRPr="00486CDB" w:rsidRDefault="00A90587" w:rsidP="00486CDB">
      <w:pPr>
        <w:pStyle w:val="ARMT-6Analisi"/>
      </w:pPr>
      <w:r>
        <w:t>-</w:t>
      </w:r>
      <w:r>
        <w:tab/>
      </w:r>
      <w:r w:rsidR="00A30B5B" w:rsidRPr="00486CDB">
        <w:t xml:space="preserve">Osservare le tre prime piramidi e comprendere che per passare da una piramide alla seguente si aggiungono i cubi del livello inferiore. </w:t>
      </w:r>
    </w:p>
    <w:p w:rsidR="00F2579D" w:rsidRPr="00486CDB" w:rsidRDefault="00A90587" w:rsidP="00486CDB">
      <w:pPr>
        <w:pStyle w:val="ARMT-6Analisi"/>
      </w:pPr>
      <w:r>
        <w:t>-</w:t>
      </w:r>
      <w:r>
        <w:tab/>
      </w:r>
      <w:r w:rsidR="00A30B5B" w:rsidRPr="00486CDB">
        <w:t xml:space="preserve">Determinare </w:t>
      </w:r>
      <w:r w:rsidR="00A30B5B" w:rsidRPr="00A90587">
        <w:t>il</w:t>
      </w:r>
      <w:r w:rsidR="00A30B5B" w:rsidRPr="00A90587">
        <w:rPr>
          <w:b/>
          <w:bCs/>
        </w:rPr>
        <w:t xml:space="preserve"> numero di cubi</w:t>
      </w:r>
      <w:r w:rsidR="00A30B5B" w:rsidRPr="00486CDB">
        <w:t xml:space="preserve"> </w:t>
      </w:r>
      <w:r w:rsidR="00A30B5B" w:rsidRPr="00A90587">
        <w:rPr>
          <w:b/>
          <w:bCs/>
        </w:rPr>
        <w:t>di ogni livello</w:t>
      </w:r>
      <w:r w:rsidR="00A30B5B" w:rsidRPr="00486CDB">
        <w:t xml:space="preserve"> a partire dall’alto e trovare di quanto aumenta il numero di cubi da una piramide all’altra, cioè scoprire la progressione aritmetica 1; 5 ; 9 ; 13 ; 17 ; 21 ; … di ragione 4.</w:t>
      </w:r>
    </w:p>
    <w:p w:rsidR="00F2579D" w:rsidRPr="00486CDB" w:rsidRDefault="00A90587" w:rsidP="00486CDB">
      <w:pPr>
        <w:pStyle w:val="ARMT-6Analisi"/>
      </w:pPr>
      <w:r>
        <w:t>-</w:t>
      </w:r>
      <w:r>
        <w:tab/>
      </w:r>
      <w:r w:rsidR="00A30B5B" w:rsidRPr="00486CDB">
        <w:t xml:space="preserve">Passare </w:t>
      </w:r>
      <w:r w:rsidR="00A30B5B" w:rsidRPr="00A90587">
        <w:t>al</w:t>
      </w:r>
      <w:r w:rsidR="00A30B5B" w:rsidRPr="00A90587">
        <w:rPr>
          <w:b/>
          <w:bCs/>
        </w:rPr>
        <w:t xml:space="preserve"> numero di cubi di ogni piramide</w:t>
      </w:r>
      <w:r w:rsidR="00A30B5B" w:rsidRPr="00486CDB">
        <w:t xml:space="preserve"> e scoprire la progressione 6 (1</w:t>
      </w:r>
      <w:r>
        <w:t> </w:t>
      </w:r>
      <w:r w:rsidR="00A30B5B" w:rsidRPr="00486CDB">
        <w:t>+</w:t>
      </w:r>
      <w:r>
        <w:t> </w:t>
      </w:r>
      <w:r w:rsidR="00A30B5B" w:rsidRPr="00486CDB">
        <w:t>5); 15</w:t>
      </w:r>
      <w:r>
        <w:t> </w:t>
      </w:r>
      <w:r w:rsidR="00A30B5B" w:rsidRPr="00486CDB">
        <w:t>(6</w:t>
      </w:r>
      <w:r>
        <w:t> </w:t>
      </w:r>
      <w:r w:rsidR="00A30B5B" w:rsidRPr="00486CDB">
        <w:t>+</w:t>
      </w:r>
      <w:r>
        <w:t> </w:t>
      </w:r>
      <w:r w:rsidR="00A30B5B" w:rsidRPr="00486CDB">
        <w:t>9</w:t>
      </w:r>
      <w:r w:rsidR="00923449">
        <w:t>)</w:t>
      </w:r>
      <w:r w:rsidR="00A30B5B" w:rsidRPr="00486CDB">
        <w:t> ; 28</w:t>
      </w:r>
      <w:r>
        <w:t> </w:t>
      </w:r>
      <w:r w:rsidR="00A30B5B" w:rsidRPr="00486CDB">
        <w:t>(15</w:t>
      </w:r>
      <w:r>
        <w:t> </w:t>
      </w:r>
      <w:r w:rsidR="00A30B5B" w:rsidRPr="00486CDB">
        <w:t>+</w:t>
      </w:r>
      <w:r>
        <w:t> </w:t>
      </w:r>
      <w:r w:rsidR="00A30B5B" w:rsidRPr="00486CDB">
        <w:t>13) …</w:t>
      </w:r>
    </w:p>
    <w:p w:rsidR="00F2579D" w:rsidRPr="00486CDB" w:rsidRDefault="00A90587" w:rsidP="00486CDB">
      <w:pPr>
        <w:pStyle w:val="ARMT-6Analisi"/>
      </w:pPr>
      <w:r>
        <w:t>-</w:t>
      </w:r>
      <w:r>
        <w:tab/>
      </w:r>
      <w:r w:rsidR="00A30B5B" w:rsidRPr="00486CDB">
        <w:t xml:space="preserve">Passare </w:t>
      </w:r>
      <w:r w:rsidR="00A30B5B" w:rsidRPr="00A90587">
        <w:t>al</w:t>
      </w:r>
      <w:r w:rsidR="00A30B5B" w:rsidRPr="00A90587">
        <w:rPr>
          <w:b/>
          <w:bCs/>
        </w:rPr>
        <w:t xml:space="preserve"> numero di cubi delle</w:t>
      </w:r>
      <w:r w:rsidR="00B279B8" w:rsidRPr="00A90587">
        <w:rPr>
          <w:b/>
          <w:bCs/>
        </w:rPr>
        <w:t xml:space="preserve"> prime</w:t>
      </w:r>
      <w:r w:rsidR="00A30B5B" w:rsidRPr="00A90587">
        <w:rPr>
          <w:b/>
          <w:bCs/>
        </w:rPr>
        <w:t xml:space="preserve"> piramidi</w:t>
      </w:r>
      <w:r w:rsidR="00A30B5B" w:rsidRPr="00486CDB">
        <w:t>: 6; 21</w:t>
      </w:r>
      <w:r>
        <w:t> </w:t>
      </w:r>
      <w:r w:rsidR="00A30B5B" w:rsidRPr="00486CDB">
        <w:t>(6</w:t>
      </w:r>
      <w:r>
        <w:t> </w:t>
      </w:r>
      <w:r w:rsidR="00A30B5B" w:rsidRPr="00486CDB">
        <w:t>+</w:t>
      </w:r>
      <w:r>
        <w:t> </w:t>
      </w:r>
      <w:r w:rsidR="00A30B5B" w:rsidRPr="00486CDB">
        <w:t>15); 49</w:t>
      </w:r>
      <w:r>
        <w:t> </w:t>
      </w:r>
      <w:r w:rsidR="00A30B5B" w:rsidRPr="00486CDB">
        <w:t>(21</w:t>
      </w:r>
      <w:r>
        <w:t> </w:t>
      </w:r>
      <w:r w:rsidR="00A30B5B" w:rsidRPr="00486CDB">
        <w:t>+</w:t>
      </w:r>
      <w:r>
        <w:t> </w:t>
      </w:r>
      <w:r w:rsidR="00A30B5B" w:rsidRPr="00486CDB">
        <w:t>28); 94; (49</w:t>
      </w:r>
      <w:r>
        <w:t> </w:t>
      </w:r>
      <w:r w:rsidR="00A30B5B" w:rsidRPr="00486CDB">
        <w:t>+</w:t>
      </w:r>
      <w:r>
        <w:t> </w:t>
      </w:r>
      <w:r w:rsidR="00A30B5B" w:rsidRPr="00486CDB">
        <w:t>45) …</w:t>
      </w:r>
    </w:p>
    <w:p w:rsidR="00F2579D" w:rsidRPr="00A90587" w:rsidRDefault="00923449" w:rsidP="00923449">
      <w:pPr>
        <w:pStyle w:val="ARMT-6Analisi"/>
      </w:pPr>
      <w:r>
        <w:t>-</w:t>
      </w:r>
      <w:r>
        <w:tab/>
      </w:r>
      <w:r w:rsidR="00A30B5B" w:rsidRPr="00A90587">
        <w:t>Il calcolo di questi numeri successivi fa parte del compito ed esige un’organizzazione e una disposizione precise che ci si può aspettare da alunni di queste categorie. Quelli che sanno utilizzare un foglio di calcolo sono avvantaggiati! Tre successioni di numeri corrispondono a funzioni definite in N dove n è il numero di livelli della piramide.</w:t>
      </w:r>
    </w:p>
    <w:p w:rsidR="00F2579D" w:rsidRDefault="00A90587" w:rsidP="00923449">
      <w:pPr>
        <w:pStyle w:val="ARMT-6Analisi"/>
        <w:ind w:left="851"/>
      </w:pPr>
      <w:r>
        <w:t>-</w:t>
      </w:r>
      <w:r>
        <w:tab/>
      </w:r>
      <w:r w:rsidR="00A30B5B">
        <w:t xml:space="preserve">La prima è la funzione lineare </w:t>
      </w:r>
      <w:r w:rsidR="00A30B5B">
        <w:rPr>
          <w:i/>
        </w:rPr>
        <w:t>n</w:t>
      </w:r>
      <w:r w:rsidR="00A30B5B">
        <w:t xml:space="preserve"> –&gt; 4</w:t>
      </w:r>
      <w:r>
        <w:t> </w:t>
      </w:r>
      <w:r w:rsidR="00A30B5B">
        <w:t>(</w:t>
      </w:r>
      <w:r w:rsidR="00A30B5B">
        <w:rPr>
          <w:i/>
        </w:rPr>
        <w:t>n</w:t>
      </w:r>
      <w:r>
        <w:rPr>
          <w:i/>
        </w:rPr>
        <w:t> </w:t>
      </w:r>
      <w:r>
        <w:t>– </w:t>
      </w:r>
      <w:r w:rsidR="00A30B5B">
        <w:t>1)</w:t>
      </w:r>
      <w:r>
        <w:rPr>
          <w:i/>
        </w:rPr>
        <w:t> </w:t>
      </w:r>
      <w:r w:rsidR="00A30B5B">
        <w:rPr>
          <w:i/>
        </w:rPr>
        <w:t>+</w:t>
      </w:r>
      <w:r>
        <w:rPr>
          <w:i/>
        </w:rPr>
        <w:t> </w:t>
      </w:r>
      <w:r w:rsidR="00A30B5B">
        <w:t>1, è facilmente accessibile</w:t>
      </w:r>
    </w:p>
    <w:p w:rsidR="00F2579D" w:rsidRDefault="00A90587" w:rsidP="00923449">
      <w:pPr>
        <w:pStyle w:val="ARMT-6Analisi"/>
        <w:ind w:left="851"/>
      </w:pPr>
      <w:r>
        <w:t>-</w:t>
      </w:r>
      <w:r>
        <w:tab/>
        <w:t>L</w:t>
      </w:r>
      <w:r w:rsidR="00A30B5B">
        <w:t xml:space="preserve">a seconda è una funzione di secondo grado </w:t>
      </w:r>
      <w:r w:rsidR="00A30B5B">
        <w:rPr>
          <w:i/>
        </w:rPr>
        <w:t>n</w:t>
      </w:r>
      <w:r w:rsidR="00A30B5B">
        <w:t xml:space="preserve"> –&gt; </w:t>
      </w:r>
      <w:r w:rsidR="00A30B5B">
        <w:rPr>
          <w:i/>
        </w:rPr>
        <w:t xml:space="preserve">n </w:t>
      </w:r>
      <w:r w:rsidR="00A30B5B">
        <w:t>(2</w:t>
      </w:r>
      <w:r w:rsidR="00A30B5B">
        <w:rPr>
          <w:i/>
        </w:rPr>
        <w:t xml:space="preserve">n - </w:t>
      </w:r>
      <w:r w:rsidR="00A30B5B">
        <w:t>1), più difficile da trovare</w:t>
      </w:r>
    </w:p>
    <w:p w:rsidR="00F2579D" w:rsidRPr="00923449" w:rsidRDefault="00923449" w:rsidP="00923449">
      <w:pPr>
        <w:pStyle w:val="ARMT-6Analisi"/>
      </w:pPr>
      <w:r>
        <w:tab/>
      </w:r>
      <w:r w:rsidR="00A30B5B" w:rsidRPr="00923449">
        <w:t xml:space="preserve">Riportiamo qui sotto una tabella riassuntiva per aiutare le persone che devono attribuire i punteggi: </w:t>
      </w:r>
    </w:p>
    <w:tbl>
      <w:tblPr>
        <w:tblStyle w:val="1"/>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3"/>
        <w:gridCol w:w="426"/>
        <w:gridCol w:w="425"/>
        <w:gridCol w:w="425"/>
        <w:gridCol w:w="425"/>
        <w:gridCol w:w="567"/>
        <w:gridCol w:w="567"/>
        <w:gridCol w:w="500"/>
        <w:gridCol w:w="547"/>
        <w:gridCol w:w="547"/>
        <w:gridCol w:w="547"/>
        <w:gridCol w:w="600"/>
        <w:gridCol w:w="600"/>
        <w:gridCol w:w="600"/>
        <w:gridCol w:w="600"/>
      </w:tblGrid>
      <w:tr w:rsidR="00F2579D" w:rsidTr="00923449">
        <w:trPr>
          <w:cantSplit/>
          <w:trHeight w:val="397"/>
          <w:jc w:val="center"/>
        </w:trPr>
        <w:tc>
          <w:tcPr>
            <w:tcW w:w="2263" w:type="dxa"/>
            <w:vAlign w:val="center"/>
          </w:tcPr>
          <w:p w:rsidR="00F2579D" w:rsidRDefault="00A30B5B" w:rsidP="00FF74E1">
            <w:pPr>
              <w:pBdr>
                <w:top w:val="nil"/>
                <w:left w:val="nil"/>
                <w:bottom w:val="nil"/>
                <w:right w:val="nil"/>
                <w:between w:val="nil"/>
              </w:pBdr>
              <w:spacing w:before="60" w:after="60" w:line="240" w:lineRule="auto"/>
              <w:jc w:val="both"/>
              <w:rPr>
                <w:rFonts w:eastAsia="Times New Roman" w:cs="Times New Roman"/>
                <w:color w:val="000000"/>
                <w:sz w:val="18"/>
                <w:szCs w:val="18"/>
              </w:rPr>
            </w:pPr>
            <w:r>
              <w:rPr>
                <w:rFonts w:eastAsia="Times New Roman" w:cs="Times New Roman"/>
                <w:color w:val="000000"/>
                <w:sz w:val="18"/>
                <w:szCs w:val="18"/>
              </w:rPr>
              <w:t>n° livello</w:t>
            </w:r>
          </w:p>
        </w:tc>
        <w:tc>
          <w:tcPr>
            <w:tcW w:w="426"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2</w:t>
            </w:r>
          </w:p>
        </w:tc>
        <w:tc>
          <w:tcPr>
            <w:tcW w:w="425"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3</w:t>
            </w:r>
          </w:p>
        </w:tc>
        <w:tc>
          <w:tcPr>
            <w:tcW w:w="425"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4</w:t>
            </w:r>
          </w:p>
        </w:tc>
        <w:tc>
          <w:tcPr>
            <w:tcW w:w="425"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5</w:t>
            </w:r>
          </w:p>
        </w:tc>
        <w:tc>
          <w:tcPr>
            <w:tcW w:w="56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6</w:t>
            </w:r>
          </w:p>
        </w:tc>
        <w:tc>
          <w:tcPr>
            <w:tcW w:w="56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7</w:t>
            </w:r>
          </w:p>
        </w:tc>
        <w:tc>
          <w:tcPr>
            <w:tcW w:w="5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8</w:t>
            </w:r>
          </w:p>
        </w:tc>
        <w:tc>
          <w:tcPr>
            <w:tcW w:w="54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9</w:t>
            </w:r>
          </w:p>
        </w:tc>
        <w:tc>
          <w:tcPr>
            <w:tcW w:w="54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10</w:t>
            </w:r>
          </w:p>
        </w:tc>
        <w:tc>
          <w:tcPr>
            <w:tcW w:w="54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11</w:t>
            </w:r>
          </w:p>
        </w:tc>
        <w:tc>
          <w:tcPr>
            <w:tcW w:w="6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12</w:t>
            </w:r>
          </w:p>
        </w:tc>
        <w:tc>
          <w:tcPr>
            <w:tcW w:w="6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13</w:t>
            </w:r>
          </w:p>
        </w:tc>
        <w:tc>
          <w:tcPr>
            <w:tcW w:w="6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14</w:t>
            </w:r>
          </w:p>
        </w:tc>
        <w:tc>
          <w:tcPr>
            <w:tcW w:w="600" w:type="dxa"/>
            <w:vAlign w:val="bottom"/>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15</w:t>
            </w:r>
          </w:p>
        </w:tc>
      </w:tr>
      <w:tr w:rsidR="00F2579D" w:rsidTr="00923449">
        <w:trPr>
          <w:cantSplit/>
          <w:trHeight w:val="397"/>
          <w:jc w:val="center"/>
        </w:trPr>
        <w:tc>
          <w:tcPr>
            <w:tcW w:w="2263" w:type="dxa"/>
            <w:vAlign w:val="center"/>
          </w:tcPr>
          <w:p w:rsidR="00F2579D" w:rsidRDefault="00A30B5B" w:rsidP="00FF74E1">
            <w:pPr>
              <w:pBdr>
                <w:top w:val="nil"/>
                <w:left w:val="nil"/>
                <w:bottom w:val="nil"/>
                <w:right w:val="nil"/>
                <w:between w:val="nil"/>
              </w:pBdr>
              <w:spacing w:before="60" w:after="60" w:line="240" w:lineRule="auto"/>
              <w:rPr>
                <w:rFonts w:eastAsia="Times New Roman" w:cs="Times New Roman"/>
                <w:color w:val="000000"/>
                <w:sz w:val="18"/>
                <w:szCs w:val="18"/>
              </w:rPr>
            </w:pPr>
            <w:r>
              <w:rPr>
                <w:rFonts w:eastAsia="Times New Roman" w:cs="Times New Roman"/>
                <w:color w:val="000000"/>
                <w:sz w:val="18"/>
                <w:szCs w:val="18"/>
              </w:rPr>
              <w:t>n° cubi / livello aggiunto</w:t>
            </w:r>
          </w:p>
        </w:tc>
        <w:tc>
          <w:tcPr>
            <w:tcW w:w="426"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5</w:t>
            </w:r>
          </w:p>
        </w:tc>
        <w:tc>
          <w:tcPr>
            <w:tcW w:w="425"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9</w:t>
            </w:r>
          </w:p>
        </w:tc>
        <w:tc>
          <w:tcPr>
            <w:tcW w:w="425"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13</w:t>
            </w:r>
          </w:p>
        </w:tc>
        <w:tc>
          <w:tcPr>
            <w:tcW w:w="425"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17</w:t>
            </w:r>
          </w:p>
        </w:tc>
        <w:tc>
          <w:tcPr>
            <w:tcW w:w="56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21</w:t>
            </w:r>
          </w:p>
        </w:tc>
        <w:tc>
          <w:tcPr>
            <w:tcW w:w="56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25</w:t>
            </w:r>
          </w:p>
        </w:tc>
        <w:tc>
          <w:tcPr>
            <w:tcW w:w="5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29</w:t>
            </w:r>
          </w:p>
        </w:tc>
        <w:tc>
          <w:tcPr>
            <w:tcW w:w="54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33</w:t>
            </w:r>
          </w:p>
        </w:tc>
        <w:tc>
          <w:tcPr>
            <w:tcW w:w="54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37</w:t>
            </w:r>
          </w:p>
        </w:tc>
        <w:tc>
          <w:tcPr>
            <w:tcW w:w="54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41</w:t>
            </w:r>
          </w:p>
        </w:tc>
        <w:tc>
          <w:tcPr>
            <w:tcW w:w="6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45</w:t>
            </w:r>
          </w:p>
        </w:tc>
        <w:tc>
          <w:tcPr>
            <w:tcW w:w="6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49</w:t>
            </w:r>
          </w:p>
        </w:tc>
        <w:tc>
          <w:tcPr>
            <w:tcW w:w="6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53</w:t>
            </w:r>
          </w:p>
        </w:tc>
        <w:tc>
          <w:tcPr>
            <w:tcW w:w="600" w:type="dxa"/>
            <w:vAlign w:val="bottom"/>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57</w:t>
            </w:r>
          </w:p>
        </w:tc>
      </w:tr>
      <w:tr w:rsidR="00F2579D" w:rsidTr="00923449">
        <w:trPr>
          <w:cantSplit/>
          <w:trHeight w:val="397"/>
          <w:jc w:val="center"/>
        </w:trPr>
        <w:tc>
          <w:tcPr>
            <w:tcW w:w="2263" w:type="dxa"/>
            <w:vAlign w:val="center"/>
          </w:tcPr>
          <w:p w:rsidR="00F2579D" w:rsidRDefault="00A30B5B" w:rsidP="00FF74E1">
            <w:pPr>
              <w:pBdr>
                <w:top w:val="nil"/>
                <w:left w:val="nil"/>
                <w:bottom w:val="nil"/>
                <w:right w:val="nil"/>
                <w:between w:val="nil"/>
              </w:pBdr>
              <w:spacing w:before="60" w:after="60" w:line="240" w:lineRule="auto"/>
              <w:jc w:val="both"/>
              <w:rPr>
                <w:rFonts w:eastAsia="Times New Roman" w:cs="Times New Roman"/>
                <w:color w:val="000000"/>
                <w:sz w:val="18"/>
                <w:szCs w:val="18"/>
              </w:rPr>
            </w:pPr>
            <w:r>
              <w:rPr>
                <w:rFonts w:eastAsia="Times New Roman" w:cs="Times New Roman"/>
                <w:color w:val="000000"/>
                <w:sz w:val="18"/>
                <w:szCs w:val="18"/>
              </w:rPr>
              <w:t>n° cubi / piramide</w:t>
            </w:r>
          </w:p>
        </w:tc>
        <w:tc>
          <w:tcPr>
            <w:tcW w:w="426"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6</w:t>
            </w:r>
          </w:p>
        </w:tc>
        <w:tc>
          <w:tcPr>
            <w:tcW w:w="425"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15</w:t>
            </w:r>
          </w:p>
        </w:tc>
        <w:tc>
          <w:tcPr>
            <w:tcW w:w="425"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28</w:t>
            </w:r>
          </w:p>
        </w:tc>
        <w:tc>
          <w:tcPr>
            <w:tcW w:w="425"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45</w:t>
            </w:r>
          </w:p>
        </w:tc>
        <w:tc>
          <w:tcPr>
            <w:tcW w:w="56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66</w:t>
            </w:r>
          </w:p>
        </w:tc>
        <w:tc>
          <w:tcPr>
            <w:tcW w:w="56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91</w:t>
            </w:r>
          </w:p>
        </w:tc>
        <w:tc>
          <w:tcPr>
            <w:tcW w:w="5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120</w:t>
            </w:r>
          </w:p>
        </w:tc>
        <w:tc>
          <w:tcPr>
            <w:tcW w:w="54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153</w:t>
            </w:r>
          </w:p>
        </w:tc>
        <w:tc>
          <w:tcPr>
            <w:tcW w:w="54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190</w:t>
            </w:r>
          </w:p>
        </w:tc>
        <w:tc>
          <w:tcPr>
            <w:tcW w:w="54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231</w:t>
            </w:r>
          </w:p>
        </w:tc>
        <w:tc>
          <w:tcPr>
            <w:tcW w:w="6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276</w:t>
            </w:r>
          </w:p>
        </w:tc>
        <w:tc>
          <w:tcPr>
            <w:tcW w:w="6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325</w:t>
            </w:r>
          </w:p>
        </w:tc>
        <w:tc>
          <w:tcPr>
            <w:tcW w:w="6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378</w:t>
            </w:r>
          </w:p>
        </w:tc>
        <w:tc>
          <w:tcPr>
            <w:tcW w:w="600" w:type="dxa"/>
            <w:vAlign w:val="bottom"/>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435</w:t>
            </w:r>
          </w:p>
        </w:tc>
      </w:tr>
      <w:tr w:rsidR="00F2579D" w:rsidTr="00923449">
        <w:trPr>
          <w:cantSplit/>
          <w:trHeight w:val="397"/>
          <w:jc w:val="center"/>
        </w:trPr>
        <w:tc>
          <w:tcPr>
            <w:tcW w:w="2263" w:type="dxa"/>
            <w:vAlign w:val="center"/>
          </w:tcPr>
          <w:p w:rsidR="00F2579D" w:rsidRDefault="00A30B5B" w:rsidP="00FF74E1">
            <w:pPr>
              <w:pBdr>
                <w:top w:val="nil"/>
                <w:left w:val="nil"/>
                <w:bottom w:val="nil"/>
                <w:right w:val="nil"/>
                <w:between w:val="nil"/>
              </w:pBdr>
              <w:spacing w:before="60" w:after="60" w:line="240" w:lineRule="auto"/>
              <w:jc w:val="both"/>
              <w:rPr>
                <w:rFonts w:eastAsia="Times New Roman" w:cs="Times New Roman"/>
                <w:color w:val="000000"/>
                <w:sz w:val="18"/>
                <w:szCs w:val="18"/>
              </w:rPr>
            </w:pPr>
            <w:r>
              <w:rPr>
                <w:rFonts w:eastAsia="Times New Roman" w:cs="Times New Roman"/>
                <w:color w:val="000000"/>
                <w:sz w:val="18"/>
                <w:szCs w:val="18"/>
              </w:rPr>
              <w:t>n° totale cubi</w:t>
            </w:r>
          </w:p>
        </w:tc>
        <w:tc>
          <w:tcPr>
            <w:tcW w:w="426"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6</w:t>
            </w:r>
          </w:p>
        </w:tc>
        <w:tc>
          <w:tcPr>
            <w:tcW w:w="425"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21</w:t>
            </w:r>
          </w:p>
        </w:tc>
        <w:tc>
          <w:tcPr>
            <w:tcW w:w="425"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49</w:t>
            </w:r>
          </w:p>
        </w:tc>
        <w:tc>
          <w:tcPr>
            <w:tcW w:w="425"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94</w:t>
            </w:r>
          </w:p>
        </w:tc>
        <w:tc>
          <w:tcPr>
            <w:tcW w:w="56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160</w:t>
            </w:r>
          </w:p>
        </w:tc>
        <w:tc>
          <w:tcPr>
            <w:tcW w:w="56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251</w:t>
            </w:r>
          </w:p>
        </w:tc>
        <w:tc>
          <w:tcPr>
            <w:tcW w:w="5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371</w:t>
            </w:r>
          </w:p>
        </w:tc>
        <w:tc>
          <w:tcPr>
            <w:tcW w:w="54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524</w:t>
            </w:r>
          </w:p>
        </w:tc>
        <w:tc>
          <w:tcPr>
            <w:tcW w:w="54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714</w:t>
            </w:r>
          </w:p>
        </w:tc>
        <w:tc>
          <w:tcPr>
            <w:tcW w:w="547"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945</w:t>
            </w:r>
          </w:p>
        </w:tc>
        <w:tc>
          <w:tcPr>
            <w:tcW w:w="6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1221</w:t>
            </w:r>
          </w:p>
        </w:tc>
        <w:tc>
          <w:tcPr>
            <w:tcW w:w="6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1546</w:t>
            </w:r>
          </w:p>
        </w:tc>
        <w:tc>
          <w:tcPr>
            <w:tcW w:w="600" w:type="dxa"/>
            <w:vAlign w:val="center"/>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1924</w:t>
            </w:r>
          </w:p>
        </w:tc>
        <w:tc>
          <w:tcPr>
            <w:tcW w:w="600" w:type="dxa"/>
            <w:vAlign w:val="bottom"/>
          </w:tcPr>
          <w:p w:rsidR="00F2579D" w:rsidRDefault="00A30B5B" w:rsidP="00923449">
            <w:pPr>
              <w:pBdr>
                <w:top w:val="nil"/>
                <w:left w:val="nil"/>
                <w:bottom w:val="nil"/>
                <w:right w:val="nil"/>
                <w:between w:val="nil"/>
              </w:pBdr>
              <w:spacing w:before="60" w:after="60" w:line="240" w:lineRule="auto"/>
              <w:jc w:val="right"/>
              <w:rPr>
                <w:rFonts w:eastAsia="Times New Roman" w:cs="Times New Roman"/>
                <w:color w:val="000000"/>
                <w:sz w:val="18"/>
                <w:szCs w:val="18"/>
              </w:rPr>
            </w:pPr>
            <w:r>
              <w:rPr>
                <w:rFonts w:eastAsia="Times New Roman" w:cs="Times New Roman"/>
                <w:color w:val="000000"/>
                <w:sz w:val="18"/>
                <w:szCs w:val="18"/>
              </w:rPr>
              <w:t>2359</w:t>
            </w:r>
          </w:p>
        </w:tc>
      </w:tr>
    </w:tbl>
    <w:p w:rsidR="00F2579D" w:rsidRDefault="00A30B5B" w:rsidP="00923449">
      <w:pPr>
        <w:pStyle w:val="ARMT-4Titolo3"/>
      </w:pPr>
      <w:r>
        <w:t>Attribuzione dei punteggi</w:t>
      </w:r>
    </w:p>
    <w:p w:rsidR="00F2579D" w:rsidRPr="00923449" w:rsidRDefault="00A30B5B" w:rsidP="00923449">
      <w:pPr>
        <w:pStyle w:val="ARMT-7punteggi"/>
      </w:pPr>
      <w:r w:rsidRPr="00923449">
        <w:t>4</w:t>
      </w:r>
      <w:r w:rsidRPr="00923449">
        <w:tab/>
        <w:t xml:space="preserve">Risposta corretta </w:t>
      </w:r>
      <w:r w:rsidR="00923449">
        <w:t>“</w:t>
      </w:r>
      <w:r w:rsidRPr="00923449">
        <w:t>14 livelli</w:t>
      </w:r>
      <w:r w:rsidR="00923449">
        <w:t>”</w:t>
      </w:r>
      <w:r w:rsidRPr="00923449">
        <w:t xml:space="preserve"> con descrizione completa del procedimento seguito (presenza di disegni e/o calcoli e/o tabelle che portano alla risposta) </w:t>
      </w:r>
    </w:p>
    <w:p w:rsidR="00F2579D" w:rsidRPr="00923449" w:rsidRDefault="00A30B5B" w:rsidP="00923449">
      <w:pPr>
        <w:pStyle w:val="ARMT-7punteggi"/>
      </w:pPr>
      <w:r w:rsidRPr="00923449">
        <w:t>3</w:t>
      </w:r>
      <w:r w:rsidRPr="00923449">
        <w:tab/>
        <w:t xml:space="preserve">Risposta corretta con spiegazioni poco chiare o non sufficientemente dettagliate </w:t>
      </w:r>
    </w:p>
    <w:p w:rsidR="00B279B8" w:rsidRPr="00923449" w:rsidRDefault="00B279B8" w:rsidP="00923449">
      <w:pPr>
        <w:pStyle w:val="ARMT-7punteggi"/>
        <w:spacing w:before="0"/>
        <w:ind w:left="357" w:hanging="357"/>
      </w:pPr>
      <w:r w:rsidRPr="00923449">
        <w:tab/>
        <w:t>oppure risposta (13 o 15 livelli) con descrizione</w:t>
      </w:r>
    </w:p>
    <w:p w:rsidR="007C2B55" w:rsidRPr="00923449" w:rsidRDefault="00A30B5B" w:rsidP="00923449">
      <w:pPr>
        <w:pStyle w:val="ARMT-7punteggi"/>
      </w:pPr>
      <w:r w:rsidRPr="00923449">
        <w:t>2</w:t>
      </w:r>
      <w:r w:rsidRPr="00923449">
        <w:tab/>
        <w:t xml:space="preserve">Risposta corretta senza spiegazione </w:t>
      </w:r>
    </w:p>
    <w:p w:rsidR="00F2579D" w:rsidRPr="00923449" w:rsidRDefault="00923449" w:rsidP="00923449">
      <w:pPr>
        <w:pStyle w:val="ARMT-7punteggi"/>
        <w:spacing w:before="0"/>
        <w:ind w:left="357" w:hanging="357"/>
      </w:pPr>
      <w:r>
        <w:tab/>
      </w:r>
      <w:r w:rsidR="00A30B5B" w:rsidRPr="00923449">
        <w:t>o</w:t>
      </w:r>
      <w:r w:rsidR="007C2B55" w:rsidRPr="00923449">
        <w:t>ppure</w:t>
      </w:r>
      <w:r w:rsidR="00A30B5B" w:rsidRPr="00923449">
        <w:t xml:space="preserve"> procedimento corretto con risposta sbagliata dovuta a uno o più errori di calcolo </w:t>
      </w:r>
    </w:p>
    <w:p w:rsidR="00B279B8" w:rsidRPr="00923449" w:rsidRDefault="00B279B8" w:rsidP="00923449">
      <w:pPr>
        <w:pStyle w:val="ARMT-7punteggi"/>
        <w:spacing w:before="0"/>
        <w:ind w:left="357" w:hanging="357"/>
      </w:pPr>
      <w:r w:rsidRPr="00923449">
        <w:lastRenderedPageBreak/>
        <w:tab/>
        <w:t>oppure risposta (12 o 16 livelli) con descrizione</w:t>
      </w:r>
    </w:p>
    <w:p w:rsidR="00F2579D" w:rsidRPr="00923449" w:rsidRDefault="00A30B5B" w:rsidP="00923449">
      <w:pPr>
        <w:pStyle w:val="ARMT-7punteggi"/>
      </w:pPr>
      <w:r w:rsidRPr="00923449">
        <w:t>1</w:t>
      </w:r>
      <w:r w:rsidRPr="00923449">
        <w:tab/>
        <w:t xml:space="preserve">Inizio di procedimento corretto (determinazione del numero di cubi utilizzati per costruire le prime tre piramidi (49) e comprensione della regola di passaggio da una piramide alla seguente) </w:t>
      </w:r>
    </w:p>
    <w:p w:rsidR="00F2579D" w:rsidRPr="00923449" w:rsidRDefault="00923449" w:rsidP="00923449">
      <w:pPr>
        <w:pStyle w:val="ARMT-7punteggi"/>
        <w:spacing w:before="0"/>
        <w:ind w:left="357" w:hanging="357"/>
      </w:pPr>
      <w:r>
        <w:tab/>
      </w:r>
      <w:r w:rsidR="00A30B5B" w:rsidRPr="00923449">
        <w:t xml:space="preserve">oppure risposta 21 livelli per non aver tenuto conto del fatto che le piramidi già costruite non vengono disfatte (costruzione di un’unica piramide avendo a disposizione 2000 cubetti, seguendo le regole di costruzione).  </w:t>
      </w:r>
    </w:p>
    <w:p w:rsidR="00F2579D" w:rsidRPr="00923449" w:rsidRDefault="00A30B5B" w:rsidP="00923449">
      <w:pPr>
        <w:pStyle w:val="ARMT-7punteggi"/>
      </w:pPr>
      <w:r w:rsidRPr="00923449">
        <w:t>0</w:t>
      </w:r>
      <w:r w:rsidRPr="00923449">
        <w:tab/>
        <w:t>Incomprensione del problema</w:t>
      </w:r>
    </w:p>
    <w:p w:rsidR="00F2579D" w:rsidRPr="00923449" w:rsidRDefault="00A30B5B" w:rsidP="00923449">
      <w:pPr>
        <w:pStyle w:val="ARMT-4Titolo3"/>
      </w:pPr>
      <w:r w:rsidRPr="00923449">
        <w:t xml:space="preserve">Livelli: </w:t>
      </w:r>
      <w:r w:rsidRPr="00923449">
        <w:rPr>
          <w:b w:val="0"/>
          <w:bCs/>
        </w:rPr>
        <w:t>8, 9, 10</w:t>
      </w:r>
    </w:p>
    <w:p w:rsidR="00F2579D" w:rsidRPr="00923449" w:rsidRDefault="00A30B5B" w:rsidP="00923449">
      <w:pPr>
        <w:pStyle w:val="ARMT-4Titolo3"/>
      </w:pPr>
      <w:r w:rsidRPr="00923449">
        <w:t xml:space="preserve">Origine: </w:t>
      </w:r>
      <w:proofErr w:type="spellStart"/>
      <w:r w:rsidRPr="00923449">
        <w:rPr>
          <w:b w:val="0"/>
          <w:bCs/>
        </w:rPr>
        <w:t>Bourg-en-Bresse</w:t>
      </w:r>
      <w:proofErr w:type="spellEnd"/>
    </w:p>
    <w:p w:rsidR="00126E7C" w:rsidRPr="00E94882" w:rsidRDefault="00126E7C" w:rsidP="00E94882">
      <w:pPr>
        <w:rPr>
          <w:rFonts w:ascii="Verdana" w:eastAsia="Verdana" w:hAnsi="Verdana" w:cs="Verdana"/>
          <w:b/>
        </w:rPr>
      </w:pPr>
    </w:p>
    <w:sectPr w:rsidR="00126E7C" w:rsidRPr="00E94882" w:rsidSect="009E6086">
      <w:headerReference w:type="even" r:id="rId39"/>
      <w:headerReference w:type="default" r:id="rId40"/>
      <w:footerReference w:type="even" r:id="rId41"/>
      <w:footerReference w:type="default" r:id="rId42"/>
      <w:headerReference w:type="first" r:id="rId43"/>
      <w:footerReference w:type="first" r:id="rId44"/>
      <w:pgSz w:w="11906" w:h="16838"/>
      <w:pgMar w:top="1418" w:right="907" w:bottom="907" w:left="907" w:header="709"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A92" w:rsidRDefault="00517A92">
      <w:pPr>
        <w:spacing w:line="240" w:lineRule="auto"/>
      </w:pPr>
      <w:r>
        <w:separator/>
      </w:r>
    </w:p>
  </w:endnote>
  <w:endnote w:type="continuationSeparator" w:id="0">
    <w:p w:rsidR="00517A92" w:rsidRDefault="00517A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Nachlieli CLM">
    <w:panose1 w:val="00000000000000000000"/>
    <w:charset w:val="B1"/>
    <w:family w:val="modern"/>
    <w:notTrueType/>
    <w:pitch w:val="variable"/>
    <w:sig w:usb0="80000803" w:usb1="50002842" w:usb2="00000000" w:usb3="00000000" w:csb0="0000002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D" w:rsidRDefault="00A148D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D" w:rsidRDefault="00A148D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D" w:rsidRDefault="00A148D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A92" w:rsidRDefault="00517A92">
      <w:pPr>
        <w:spacing w:line="240" w:lineRule="auto"/>
      </w:pPr>
      <w:r>
        <w:separator/>
      </w:r>
    </w:p>
  </w:footnote>
  <w:footnote w:type="continuationSeparator" w:id="0">
    <w:p w:rsidR="00517A92" w:rsidRDefault="00517A9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D" w:rsidRDefault="00A148D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D" w:rsidRPr="00B92F03" w:rsidRDefault="00A148DD" w:rsidP="00B92F03">
    <w:pPr>
      <w:pBdr>
        <w:top w:val="nil"/>
        <w:left w:val="nil"/>
        <w:bottom w:val="single" w:sz="4" w:space="1" w:color="000000"/>
        <w:right w:val="nil"/>
        <w:between w:val="nil"/>
      </w:pBdr>
      <w:tabs>
        <w:tab w:val="center" w:pos="3960"/>
        <w:tab w:val="center" w:pos="6660"/>
        <w:tab w:val="center" w:pos="9000"/>
        <w:tab w:val="right" w:pos="10080"/>
      </w:tabs>
      <w:spacing w:after="120"/>
      <w:ind w:right="6"/>
      <w:rPr>
        <w:rFonts w:cs="Times New Roman"/>
        <w:color w:val="000000"/>
        <w:sz w:val="24"/>
        <w:szCs w:val="24"/>
      </w:rPr>
    </w:pPr>
    <w:r w:rsidRPr="00B92F03">
      <w:rPr>
        <w:rFonts w:cs="Times New Roman"/>
        <w:color w:val="000000"/>
        <w:sz w:val="24"/>
        <w:szCs w:val="24"/>
      </w:rPr>
      <w:t>31º RMT</w:t>
    </w:r>
    <w:r w:rsidRPr="00B92F03">
      <w:rPr>
        <w:rFonts w:cs="Times New Roman"/>
        <w:color w:val="000000"/>
        <w:sz w:val="24"/>
        <w:szCs w:val="24"/>
      </w:rPr>
      <w:tab/>
      <w:t>PROVA II</w:t>
    </w:r>
    <w:r w:rsidRPr="00B92F03">
      <w:rPr>
        <w:rFonts w:cs="Times New Roman"/>
        <w:color w:val="000000"/>
        <w:sz w:val="24"/>
        <w:szCs w:val="24"/>
      </w:rPr>
      <w:tab/>
      <w:t>marzo-april</w:t>
    </w:r>
    <w:r>
      <w:rPr>
        <w:rFonts w:cs="Times New Roman"/>
        <w:color w:val="000000"/>
        <w:sz w:val="24"/>
        <w:szCs w:val="24"/>
      </w:rPr>
      <w:t>e</w:t>
    </w:r>
    <w:r w:rsidRPr="00B92F03">
      <w:rPr>
        <w:rFonts w:cs="Times New Roman"/>
        <w:color w:val="000000"/>
        <w:sz w:val="24"/>
        <w:szCs w:val="24"/>
      </w:rPr>
      <w:t xml:space="preserve"> 2024</w:t>
    </w:r>
    <w:r w:rsidRPr="00B92F03">
      <w:rPr>
        <w:rFonts w:cs="Times New Roman"/>
        <w:color w:val="000000"/>
        <w:sz w:val="24"/>
        <w:szCs w:val="24"/>
      </w:rPr>
      <w:tab/>
    </w:r>
    <w:r w:rsidRPr="00B92F03">
      <w:rPr>
        <w:rFonts w:cs="Times New Roman"/>
        <w:color w:val="000000"/>
        <w:sz w:val="18"/>
        <w:szCs w:val="18"/>
      </w:rPr>
      <w:t>©ARMT 2024</w:t>
    </w:r>
    <w:r w:rsidRPr="00B92F03">
      <w:rPr>
        <w:rFonts w:cs="Times New Roman"/>
        <w:color w:val="000000"/>
        <w:sz w:val="24"/>
        <w:szCs w:val="24"/>
      </w:rPr>
      <w:tab/>
    </w:r>
    <w:r w:rsidRPr="00B92F03">
      <w:rPr>
        <w:rFonts w:cs="Times New Roman"/>
        <w:color w:val="000000"/>
        <w:sz w:val="24"/>
        <w:szCs w:val="24"/>
      </w:rPr>
      <w:fldChar w:fldCharType="begin"/>
    </w:r>
    <w:r w:rsidRPr="00B92F03">
      <w:rPr>
        <w:rFonts w:cs="Times New Roman"/>
        <w:color w:val="000000"/>
        <w:sz w:val="24"/>
        <w:szCs w:val="24"/>
      </w:rPr>
      <w:instrText>PAGE</w:instrText>
    </w:r>
    <w:r w:rsidRPr="00B92F03">
      <w:rPr>
        <w:rFonts w:cs="Times New Roman"/>
        <w:color w:val="000000"/>
        <w:sz w:val="24"/>
        <w:szCs w:val="24"/>
      </w:rPr>
      <w:fldChar w:fldCharType="separate"/>
    </w:r>
    <w:r w:rsidR="00B465CF">
      <w:rPr>
        <w:rFonts w:cs="Times New Roman"/>
        <w:noProof/>
        <w:color w:val="000000"/>
        <w:sz w:val="24"/>
        <w:szCs w:val="24"/>
      </w:rPr>
      <w:t>13</w:t>
    </w:r>
    <w:r w:rsidRPr="00B92F03">
      <w:rPr>
        <w:rFonts w:cs="Times New Roman"/>
        <w:color w:val="000000"/>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DD" w:rsidRDefault="00A148D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6EBF"/>
    <w:multiLevelType w:val="hybridMultilevel"/>
    <w:tmpl w:val="933CC996"/>
    <w:lvl w:ilvl="0" w:tplc="0C48A0CE">
      <w:start w:val="4"/>
      <w:numFmt w:val="bullet"/>
      <w:lvlText w:val="-"/>
      <w:lvlJc w:val="left"/>
      <w:pPr>
        <w:ind w:left="720" w:hanging="360"/>
      </w:pPr>
      <w:rPr>
        <w:rFonts w:ascii="Times New Roman" w:eastAsia="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125D34"/>
    <w:multiLevelType w:val="multilevel"/>
    <w:tmpl w:val="C088A28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021B6A"/>
    <w:multiLevelType w:val="multilevel"/>
    <w:tmpl w:val="BB24FA70"/>
    <w:lvl w:ilvl="0">
      <w:start w:val="6"/>
      <w:numFmt w:val="decimal"/>
      <w:lvlText w:val="%1."/>
      <w:lvlJc w:val="left"/>
      <w:pPr>
        <w:ind w:left="1260" w:hanging="360"/>
      </w:pPr>
      <w:rPr>
        <w:b/>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nsid w:val="15267E54"/>
    <w:multiLevelType w:val="multilevel"/>
    <w:tmpl w:val="41DCF966"/>
    <w:lvl w:ilvl="0">
      <w:start w:val="1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6FE3802"/>
    <w:multiLevelType w:val="multilevel"/>
    <w:tmpl w:val="CD56E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nsid w:val="181F066B"/>
    <w:multiLevelType w:val="hybridMultilevel"/>
    <w:tmpl w:val="7FAEC6A2"/>
    <w:lvl w:ilvl="0" w:tplc="14F65E98">
      <w:start w:val="1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1B46C2"/>
    <w:multiLevelType w:val="multilevel"/>
    <w:tmpl w:val="83E8C8F4"/>
    <w:lvl w:ilvl="0">
      <w:start w:val="1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achlieli CLM" w:eastAsia="Nachlieli CLM" w:hAnsi="Nachlieli CLM" w:cs="Nachlieli CLM"/>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1530E6"/>
    <w:multiLevelType w:val="hybridMultilevel"/>
    <w:tmpl w:val="1988E900"/>
    <w:lvl w:ilvl="0" w:tplc="D55A9B1C">
      <w:start w:val="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9F5975"/>
    <w:multiLevelType w:val="hybridMultilevel"/>
    <w:tmpl w:val="5AA85AF0"/>
    <w:lvl w:ilvl="0" w:tplc="8D1CE538">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FE07A27"/>
    <w:multiLevelType w:val="hybridMultilevel"/>
    <w:tmpl w:val="A5564D50"/>
    <w:lvl w:ilvl="0" w:tplc="CE5E762A">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435824"/>
    <w:multiLevelType w:val="hybridMultilevel"/>
    <w:tmpl w:val="42285AC0"/>
    <w:lvl w:ilvl="0" w:tplc="5AFCF2E8">
      <w:start w:val="1"/>
      <w:numFmt w:val="decimal"/>
      <w:lvlText w:val="%1."/>
      <w:lvlJc w:val="left"/>
      <w:pPr>
        <w:ind w:left="720" w:hanging="360"/>
      </w:pPr>
      <w:rPr>
        <w:rFonts w:ascii="Verdana" w:eastAsia="Verdana" w:hAnsi="Verdana" w:cs="Verdana"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645CEB"/>
    <w:multiLevelType w:val="multilevel"/>
    <w:tmpl w:val="F8883DDE"/>
    <w:lvl w:ilvl="0">
      <w:start w:val="4"/>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8225876"/>
    <w:multiLevelType w:val="multilevel"/>
    <w:tmpl w:val="C6ECD2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D0B340D"/>
    <w:multiLevelType w:val="multilevel"/>
    <w:tmpl w:val="26D4E7A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26F13C6"/>
    <w:multiLevelType w:val="multilevel"/>
    <w:tmpl w:val="ADA29824"/>
    <w:lvl w:ilvl="0">
      <w:start w:val="1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6855026"/>
    <w:multiLevelType w:val="multilevel"/>
    <w:tmpl w:val="0E260D0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5743A7"/>
    <w:multiLevelType w:val="multilevel"/>
    <w:tmpl w:val="27100848"/>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60326E6"/>
    <w:multiLevelType w:val="multilevel"/>
    <w:tmpl w:val="E8D83AAA"/>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462652D2"/>
    <w:multiLevelType w:val="hybridMultilevel"/>
    <w:tmpl w:val="3EFA7E28"/>
    <w:lvl w:ilvl="0" w:tplc="4976BF80">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7AB3E73"/>
    <w:multiLevelType w:val="hybridMultilevel"/>
    <w:tmpl w:val="835004C4"/>
    <w:lvl w:ilvl="0" w:tplc="D978613A">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8DC5B2F"/>
    <w:multiLevelType w:val="hybridMultilevel"/>
    <w:tmpl w:val="24A884B0"/>
    <w:lvl w:ilvl="0" w:tplc="FDEE4436">
      <w:start w:val="8"/>
      <w:numFmt w:val="bullet"/>
      <w:lvlText w:val="-"/>
      <w:lvlJc w:val="left"/>
      <w:pPr>
        <w:ind w:left="720" w:hanging="360"/>
      </w:pPr>
      <w:rPr>
        <w:rFonts w:ascii="Verdana" w:eastAsia="Calibr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5143957"/>
    <w:multiLevelType w:val="multilevel"/>
    <w:tmpl w:val="155814CC"/>
    <w:lvl w:ilvl="0">
      <w:start w:val="1"/>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54E5B41"/>
    <w:multiLevelType w:val="hybridMultilevel"/>
    <w:tmpl w:val="01ECF52C"/>
    <w:lvl w:ilvl="0" w:tplc="0DA619F4">
      <w:start w:val="2"/>
      <w:numFmt w:val="bullet"/>
      <w:lvlText w:val="-"/>
      <w:lvlJc w:val="left"/>
      <w:pPr>
        <w:ind w:left="720" w:hanging="360"/>
      </w:pPr>
      <w:rPr>
        <w:rFonts w:ascii="Verdana" w:eastAsia="Calibr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193905"/>
    <w:multiLevelType w:val="multilevel"/>
    <w:tmpl w:val="4438AEB6"/>
    <w:lvl w:ilvl="0">
      <w:start w:val="1"/>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D6E0DF2"/>
    <w:multiLevelType w:val="multilevel"/>
    <w:tmpl w:val="6F8013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3EB75BC"/>
    <w:multiLevelType w:val="multilevel"/>
    <w:tmpl w:val="05CA75B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8205CEA"/>
    <w:multiLevelType w:val="hybridMultilevel"/>
    <w:tmpl w:val="52504A40"/>
    <w:lvl w:ilvl="0" w:tplc="2FD6A7EA">
      <w:start w:val="9"/>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8542879"/>
    <w:multiLevelType w:val="multilevel"/>
    <w:tmpl w:val="BD3EACB4"/>
    <w:lvl w:ilvl="0">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8BE0365"/>
    <w:multiLevelType w:val="multilevel"/>
    <w:tmpl w:val="C270D382"/>
    <w:lvl w:ilvl="0">
      <w:start w:val="1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3833EE4"/>
    <w:multiLevelType w:val="hybridMultilevel"/>
    <w:tmpl w:val="BA2EED98"/>
    <w:lvl w:ilvl="0" w:tplc="A4E8D8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5BE40BB"/>
    <w:multiLevelType w:val="multilevel"/>
    <w:tmpl w:val="01C05EFC"/>
    <w:lvl w:ilvl="0">
      <w:start w:val="23"/>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7677BE9"/>
    <w:multiLevelType w:val="hybridMultilevel"/>
    <w:tmpl w:val="485AF700"/>
    <w:lvl w:ilvl="0" w:tplc="FC1C78B6">
      <w:start w:val="1"/>
      <w:numFmt w:val="bullet"/>
      <w:lvlText w:val="-"/>
      <w:lvlJc w:val="left"/>
      <w:pPr>
        <w:ind w:left="720" w:hanging="360"/>
      </w:pPr>
      <w:rPr>
        <w:rFonts w:ascii="Verdana" w:eastAsia="Calibr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8617DAD"/>
    <w:multiLevelType w:val="multilevel"/>
    <w:tmpl w:val="5C20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E7333A"/>
    <w:multiLevelType w:val="hybridMultilevel"/>
    <w:tmpl w:val="CCAEE856"/>
    <w:lvl w:ilvl="0" w:tplc="04FA2954">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BB35F53"/>
    <w:multiLevelType w:val="multilevel"/>
    <w:tmpl w:val="648A81F8"/>
    <w:lvl w:ilvl="0">
      <w:start w:val="1"/>
      <w:numFmt w:val="decimal"/>
      <w:lvlText w:val="%1."/>
      <w:lvlJc w:val="left"/>
      <w:pPr>
        <w:ind w:left="720" w:hanging="360"/>
      </w:pPr>
    </w:lvl>
    <w:lvl w:ilv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4"/>
  </w:num>
  <w:num w:numId="2">
    <w:abstractNumId w:val="12"/>
  </w:num>
  <w:num w:numId="3">
    <w:abstractNumId w:val="15"/>
  </w:num>
  <w:num w:numId="4">
    <w:abstractNumId w:val="28"/>
  </w:num>
  <w:num w:numId="5">
    <w:abstractNumId w:val="4"/>
  </w:num>
  <w:num w:numId="6">
    <w:abstractNumId w:val="17"/>
  </w:num>
  <w:num w:numId="7">
    <w:abstractNumId w:val="6"/>
  </w:num>
  <w:num w:numId="8">
    <w:abstractNumId w:val="1"/>
  </w:num>
  <w:num w:numId="9">
    <w:abstractNumId w:val="16"/>
  </w:num>
  <w:num w:numId="10">
    <w:abstractNumId w:val="25"/>
  </w:num>
  <w:num w:numId="11">
    <w:abstractNumId w:val="2"/>
  </w:num>
  <w:num w:numId="12">
    <w:abstractNumId w:val="27"/>
  </w:num>
  <w:num w:numId="13">
    <w:abstractNumId w:val="30"/>
  </w:num>
  <w:num w:numId="14">
    <w:abstractNumId w:val="23"/>
  </w:num>
  <w:num w:numId="15">
    <w:abstractNumId w:val="11"/>
  </w:num>
  <w:num w:numId="16">
    <w:abstractNumId w:val="34"/>
  </w:num>
  <w:num w:numId="17">
    <w:abstractNumId w:val="21"/>
  </w:num>
  <w:num w:numId="18">
    <w:abstractNumId w:val="3"/>
  </w:num>
  <w:num w:numId="19">
    <w:abstractNumId w:val="32"/>
  </w:num>
  <w:num w:numId="20">
    <w:abstractNumId w:val="29"/>
  </w:num>
  <w:num w:numId="21">
    <w:abstractNumId w:val="14"/>
  </w:num>
  <w:num w:numId="22">
    <w:abstractNumId w:val="13"/>
  </w:num>
  <w:num w:numId="23">
    <w:abstractNumId w:val="10"/>
  </w:num>
  <w:num w:numId="24">
    <w:abstractNumId w:val="31"/>
  </w:num>
  <w:num w:numId="25">
    <w:abstractNumId w:val="19"/>
  </w:num>
  <w:num w:numId="26">
    <w:abstractNumId w:val="22"/>
  </w:num>
  <w:num w:numId="27">
    <w:abstractNumId w:val="8"/>
  </w:num>
  <w:num w:numId="28">
    <w:abstractNumId w:val="18"/>
  </w:num>
  <w:num w:numId="29">
    <w:abstractNumId w:val="33"/>
  </w:num>
  <w:num w:numId="30">
    <w:abstractNumId w:val="7"/>
  </w:num>
  <w:num w:numId="31">
    <w:abstractNumId w:val="20"/>
  </w:num>
  <w:num w:numId="32">
    <w:abstractNumId w:val="9"/>
  </w:num>
  <w:num w:numId="33">
    <w:abstractNumId w:val="26"/>
  </w:num>
  <w:num w:numId="34">
    <w:abstractNumId w:val="5"/>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stylePaneFormatFilter w:val="1F08"/>
  <w:defaultTabStop w:val="720"/>
  <w:hyphenationZone w:val="283"/>
  <w:characterSpacingControl w:val="doNotCompress"/>
  <w:footnotePr>
    <w:footnote w:id="-1"/>
    <w:footnote w:id="0"/>
  </w:footnotePr>
  <w:endnotePr>
    <w:endnote w:id="-1"/>
    <w:endnote w:id="0"/>
  </w:endnotePr>
  <w:compat/>
  <w:rsids>
    <w:rsidRoot w:val="00F2579D"/>
    <w:rsid w:val="00014ACB"/>
    <w:rsid w:val="00026456"/>
    <w:rsid w:val="00031814"/>
    <w:rsid w:val="00092CE0"/>
    <w:rsid w:val="000D450E"/>
    <w:rsid w:val="00126E7C"/>
    <w:rsid w:val="00135EB0"/>
    <w:rsid w:val="00156786"/>
    <w:rsid w:val="00160311"/>
    <w:rsid w:val="00167688"/>
    <w:rsid w:val="00186F19"/>
    <w:rsid w:val="00187607"/>
    <w:rsid w:val="00196789"/>
    <w:rsid w:val="001D5D28"/>
    <w:rsid w:val="001D7B75"/>
    <w:rsid w:val="001F40CF"/>
    <w:rsid w:val="00231870"/>
    <w:rsid w:val="002956B9"/>
    <w:rsid w:val="002B1262"/>
    <w:rsid w:val="002B6389"/>
    <w:rsid w:val="002C3CF9"/>
    <w:rsid w:val="002E4348"/>
    <w:rsid w:val="00325DB0"/>
    <w:rsid w:val="00374810"/>
    <w:rsid w:val="00376C97"/>
    <w:rsid w:val="00391903"/>
    <w:rsid w:val="00393A37"/>
    <w:rsid w:val="003A5C43"/>
    <w:rsid w:val="003B0F86"/>
    <w:rsid w:val="003C2F4C"/>
    <w:rsid w:val="003E7566"/>
    <w:rsid w:val="003F2AD5"/>
    <w:rsid w:val="00402680"/>
    <w:rsid w:val="004218E1"/>
    <w:rsid w:val="0042498D"/>
    <w:rsid w:val="00425D63"/>
    <w:rsid w:val="0043150E"/>
    <w:rsid w:val="00486CDB"/>
    <w:rsid w:val="004A3D74"/>
    <w:rsid w:val="004D10C0"/>
    <w:rsid w:val="00517A92"/>
    <w:rsid w:val="00530DE0"/>
    <w:rsid w:val="00557FD8"/>
    <w:rsid w:val="00577E74"/>
    <w:rsid w:val="00581A1F"/>
    <w:rsid w:val="00582122"/>
    <w:rsid w:val="005A4A0F"/>
    <w:rsid w:val="005B6DD7"/>
    <w:rsid w:val="005E1261"/>
    <w:rsid w:val="00603FB1"/>
    <w:rsid w:val="00637C19"/>
    <w:rsid w:val="0067619E"/>
    <w:rsid w:val="006B5849"/>
    <w:rsid w:val="006F4DF7"/>
    <w:rsid w:val="00716EEF"/>
    <w:rsid w:val="007342AF"/>
    <w:rsid w:val="007728A5"/>
    <w:rsid w:val="0077453F"/>
    <w:rsid w:val="00791C1A"/>
    <w:rsid w:val="00792D25"/>
    <w:rsid w:val="007A3840"/>
    <w:rsid w:val="007C2B55"/>
    <w:rsid w:val="007F1AEE"/>
    <w:rsid w:val="008230E6"/>
    <w:rsid w:val="00831CEF"/>
    <w:rsid w:val="00854634"/>
    <w:rsid w:val="00862DB5"/>
    <w:rsid w:val="00875076"/>
    <w:rsid w:val="0088392D"/>
    <w:rsid w:val="0089741D"/>
    <w:rsid w:val="008C20DD"/>
    <w:rsid w:val="008E0DB8"/>
    <w:rsid w:val="009018C5"/>
    <w:rsid w:val="00904D13"/>
    <w:rsid w:val="00917EB3"/>
    <w:rsid w:val="00923449"/>
    <w:rsid w:val="00953DAE"/>
    <w:rsid w:val="00961A95"/>
    <w:rsid w:val="009C1F00"/>
    <w:rsid w:val="009E6086"/>
    <w:rsid w:val="00A13A04"/>
    <w:rsid w:val="00A148DD"/>
    <w:rsid w:val="00A17101"/>
    <w:rsid w:val="00A30B5B"/>
    <w:rsid w:val="00A86883"/>
    <w:rsid w:val="00A90587"/>
    <w:rsid w:val="00A97DA9"/>
    <w:rsid w:val="00AA6738"/>
    <w:rsid w:val="00AE1497"/>
    <w:rsid w:val="00AF63E4"/>
    <w:rsid w:val="00B279B8"/>
    <w:rsid w:val="00B465CF"/>
    <w:rsid w:val="00B81D99"/>
    <w:rsid w:val="00B92F03"/>
    <w:rsid w:val="00BA3000"/>
    <w:rsid w:val="00BB2495"/>
    <w:rsid w:val="00C10226"/>
    <w:rsid w:val="00C1448D"/>
    <w:rsid w:val="00C14966"/>
    <w:rsid w:val="00C170AB"/>
    <w:rsid w:val="00C302D5"/>
    <w:rsid w:val="00C51B11"/>
    <w:rsid w:val="00C600EA"/>
    <w:rsid w:val="00CE0BB5"/>
    <w:rsid w:val="00D00988"/>
    <w:rsid w:val="00D15999"/>
    <w:rsid w:val="00D211F7"/>
    <w:rsid w:val="00DB42C8"/>
    <w:rsid w:val="00DD770F"/>
    <w:rsid w:val="00DE4DEA"/>
    <w:rsid w:val="00DE6340"/>
    <w:rsid w:val="00DF00C1"/>
    <w:rsid w:val="00E04A70"/>
    <w:rsid w:val="00E25E1C"/>
    <w:rsid w:val="00E30E20"/>
    <w:rsid w:val="00E85596"/>
    <w:rsid w:val="00E941AB"/>
    <w:rsid w:val="00E94882"/>
    <w:rsid w:val="00EE5586"/>
    <w:rsid w:val="00EF6A72"/>
    <w:rsid w:val="00F02BBB"/>
    <w:rsid w:val="00F10341"/>
    <w:rsid w:val="00F11487"/>
    <w:rsid w:val="00F2579D"/>
    <w:rsid w:val="00FA24C6"/>
    <w:rsid w:val="00FA2612"/>
    <w:rsid w:val="00FD1798"/>
    <w:rsid w:val="00FF4780"/>
    <w:rsid w:val="00FF74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5DB0"/>
    <w:rPr>
      <w:rFonts w:ascii="Times New Roman" w:hAnsi="Times New Roman"/>
      <w:sz w:val="20"/>
    </w:rPr>
  </w:style>
  <w:style w:type="paragraph" w:styleId="Titolo1">
    <w:name w:val="heading 1"/>
    <w:basedOn w:val="Normale"/>
    <w:next w:val="Normale"/>
    <w:link w:val="Titolo1Carattere"/>
    <w:uiPriority w:val="9"/>
    <w:qFormat/>
    <w:rsid w:val="003179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31792E"/>
    <w:pPr>
      <w:keepNext/>
      <w:spacing w:before="120" w:after="40"/>
      <w:ind w:left="284" w:hanging="284"/>
      <w:outlineLvl w:val="1"/>
    </w:pPr>
    <w:rPr>
      <w:rFonts w:ascii="Times" w:eastAsia="Times" w:hAnsi="Times"/>
      <w:b/>
      <w:caps/>
    </w:rPr>
  </w:style>
  <w:style w:type="paragraph" w:styleId="Titolo3">
    <w:name w:val="heading 3"/>
    <w:basedOn w:val="Normale"/>
    <w:next w:val="Normale"/>
    <w:link w:val="Titolo3Carattere"/>
    <w:uiPriority w:val="9"/>
    <w:unhideWhenUsed/>
    <w:qFormat/>
    <w:rsid w:val="0031792E"/>
    <w:pPr>
      <w:keepNext/>
      <w:tabs>
        <w:tab w:val="left" w:pos="426"/>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pacing w:before="60" w:after="60"/>
      <w:jc w:val="both"/>
      <w:outlineLvl w:val="2"/>
    </w:pPr>
    <w:rPr>
      <w:rFonts w:ascii="Times" w:eastAsia="Times" w:hAnsi="Times"/>
      <w:b/>
    </w:rPr>
  </w:style>
  <w:style w:type="paragraph" w:styleId="Titolo4">
    <w:name w:val="heading 4"/>
    <w:basedOn w:val="Normale"/>
    <w:next w:val="Normale"/>
    <w:uiPriority w:val="9"/>
    <w:semiHidden/>
    <w:unhideWhenUsed/>
    <w:qFormat/>
    <w:rsid w:val="002B1262"/>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2B1262"/>
    <w:pPr>
      <w:keepNext/>
      <w:keepLines/>
      <w:spacing w:before="220" w:after="40"/>
      <w:outlineLvl w:val="4"/>
    </w:pPr>
    <w:rPr>
      <w:b/>
    </w:rPr>
  </w:style>
  <w:style w:type="paragraph" w:styleId="Titolo6">
    <w:name w:val="heading 6"/>
    <w:basedOn w:val="Normale"/>
    <w:next w:val="Normale"/>
    <w:uiPriority w:val="9"/>
    <w:semiHidden/>
    <w:unhideWhenUsed/>
    <w:qFormat/>
    <w:rsid w:val="002B1262"/>
    <w:pPr>
      <w:keepNext/>
      <w:keepLines/>
      <w:spacing w:before="200" w:after="4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2B1262"/>
    <w:tblPr>
      <w:tblCellMar>
        <w:top w:w="0" w:type="dxa"/>
        <w:left w:w="0" w:type="dxa"/>
        <w:bottom w:w="0" w:type="dxa"/>
        <w:right w:w="0" w:type="dxa"/>
      </w:tblCellMar>
    </w:tblPr>
  </w:style>
  <w:style w:type="paragraph" w:styleId="Titolo">
    <w:name w:val="Title"/>
    <w:basedOn w:val="Normale"/>
    <w:next w:val="Normale"/>
    <w:uiPriority w:val="10"/>
    <w:qFormat/>
    <w:rsid w:val="002B1262"/>
    <w:pPr>
      <w:keepNext/>
      <w:spacing w:before="240" w:after="120"/>
    </w:pPr>
    <w:rPr>
      <w:rFonts w:ascii="Liberation Sans" w:eastAsia="Microsoft YaHei" w:hAnsi="Liberation Sans" w:cs="Lucida Sans"/>
      <w:sz w:val="28"/>
      <w:szCs w:val="28"/>
    </w:rPr>
  </w:style>
  <w:style w:type="character" w:customStyle="1" w:styleId="IntestazioneCarattere">
    <w:name w:val="Intestazione Carattere"/>
    <w:basedOn w:val="Carpredefinitoparagrafo"/>
    <w:link w:val="Intestazione"/>
    <w:uiPriority w:val="99"/>
    <w:qFormat/>
    <w:rsid w:val="00E36AD1"/>
  </w:style>
  <w:style w:type="character" w:customStyle="1" w:styleId="PidipaginaCarattere">
    <w:name w:val="Piè di pagina Carattere"/>
    <w:basedOn w:val="Carpredefinitoparagrafo"/>
    <w:link w:val="Pidipagina"/>
    <w:uiPriority w:val="99"/>
    <w:qFormat/>
    <w:rsid w:val="00E36AD1"/>
  </w:style>
  <w:style w:type="character" w:customStyle="1" w:styleId="CollegamentoInternet">
    <w:name w:val="Collegamento Internet"/>
    <w:basedOn w:val="Carpredefinitoparagrafo"/>
    <w:unhideWhenUsed/>
    <w:rsid w:val="00502FCD"/>
    <w:rPr>
      <w:color w:val="0000FF"/>
      <w:u w:val="single"/>
    </w:rPr>
  </w:style>
  <w:style w:type="character" w:customStyle="1" w:styleId="CollegamentoInternetvisitato">
    <w:name w:val="Collegamento Internet visitato"/>
    <w:basedOn w:val="Carpredefinitoparagrafo"/>
    <w:uiPriority w:val="99"/>
    <w:semiHidden/>
    <w:unhideWhenUsed/>
    <w:rsid w:val="00502FCD"/>
    <w:rPr>
      <w:color w:val="954F72" w:themeColor="followedHyperlink"/>
      <w:u w:val="single"/>
    </w:rPr>
  </w:style>
  <w:style w:type="character" w:customStyle="1" w:styleId="UnresolvedMention">
    <w:name w:val="Unresolved Mention"/>
    <w:basedOn w:val="Carpredefinitoparagrafo"/>
    <w:uiPriority w:val="99"/>
    <w:semiHidden/>
    <w:unhideWhenUsed/>
    <w:qFormat/>
    <w:rsid w:val="00502FCD"/>
    <w:rPr>
      <w:color w:val="605E5C"/>
      <w:shd w:val="clear" w:color="auto" w:fill="E1DFDD"/>
    </w:rPr>
  </w:style>
  <w:style w:type="paragraph" w:styleId="Elenco">
    <w:name w:val="List"/>
    <w:basedOn w:val="Normale"/>
    <w:rsid w:val="00C1448D"/>
    <w:pPr>
      <w:spacing w:after="140"/>
    </w:pPr>
    <w:rPr>
      <w:rFonts w:cs="Lucida Sans"/>
    </w:rPr>
  </w:style>
  <w:style w:type="paragraph" w:customStyle="1" w:styleId="Intestazioneepidipagina">
    <w:name w:val="Intestazione e piè di pagina"/>
    <w:basedOn w:val="Normale"/>
    <w:qFormat/>
    <w:rsid w:val="002B1262"/>
  </w:style>
  <w:style w:type="paragraph" w:styleId="Intestazione">
    <w:name w:val="header"/>
    <w:basedOn w:val="Normale"/>
    <w:link w:val="IntestazioneCarattere"/>
    <w:uiPriority w:val="99"/>
    <w:unhideWhenUsed/>
    <w:rsid w:val="00E36AD1"/>
    <w:pPr>
      <w:tabs>
        <w:tab w:val="center" w:pos="4819"/>
        <w:tab w:val="right" w:pos="9638"/>
      </w:tabs>
      <w:spacing w:line="240" w:lineRule="auto"/>
    </w:pPr>
  </w:style>
  <w:style w:type="paragraph" w:styleId="Pidipagina">
    <w:name w:val="footer"/>
    <w:basedOn w:val="Normale"/>
    <w:link w:val="PidipaginaCarattere"/>
    <w:uiPriority w:val="99"/>
    <w:unhideWhenUsed/>
    <w:rsid w:val="00E36AD1"/>
    <w:pPr>
      <w:tabs>
        <w:tab w:val="center" w:pos="4819"/>
        <w:tab w:val="right" w:pos="9638"/>
      </w:tabs>
      <w:spacing w:line="240" w:lineRule="auto"/>
    </w:pPr>
  </w:style>
  <w:style w:type="paragraph" w:styleId="Paragrafoelenco">
    <w:name w:val="List Paragraph"/>
    <w:aliases w:val="Enonce am Corr"/>
    <w:basedOn w:val="Normale"/>
    <w:uiPriority w:val="34"/>
    <w:qFormat/>
    <w:rsid w:val="00E36AD1"/>
    <w:pPr>
      <w:ind w:left="720"/>
      <w:contextualSpacing/>
    </w:pPr>
  </w:style>
  <w:style w:type="paragraph" w:customStyle="1" w:styleId="ARMT-1Titolo1">
    <w:name w:val="ARMT-1Titolo1"/>
    <w:basedOn w:val="Normale"/>
    <w:next w:val="Normale"/>
    <w:uiPriority w:val="99"/>
    <w:qFormat/>
    <w:rsid w:val="003C2F4C"/>
    <w:pPr>
      <w:spacing w:before="240" w:after="120" w:line="240" w:lineRule="auto"/>
      <w:ind w:left="426" w:hanging="426"/>
      <w:jc w:val="both"/>
    </w:pPr>
    <w:rPr>
      <w:rFonts w:ascii="Verdana" w:eastAsia="Calibri" w:hAnsi="Verdana"/>
      <w:sz w:val="22"/>
      <w:lang w:val="fr-CH" w:eastAsia="en-US"/>
    </w:rPr>
  </w:style>
  <w:style w:type="paragraph" w:customStyle="1" w:styleId="ARMT-3Titolo2">
    <w:name w:val="ARMT-3Titolo2"/>
    <w:basedOn w:val="Normale"/>
    <w:uiPriority w:val="99"/>
    <w:qFormat/>
    <w:rsid w:val="008230E6"/>
    <w:pPr>
      <w:pBdr>
        <w:top w:val="single" w:sz="4" w:space="1" w:color="000000"/>
      </w:pBdr>
      <w:spacing w:before="240" w:after="120" w:line="240" w:lineRule="auto"/>
      <w:jc w:val="both"/>
    </w:pPr>
    <w:rPr>
      <w:rFonts w:eastAsia="Calibri" w:cs="Times New Roman"/>
      <w:b/>
      <w:caps/>
      <w:szCs w:val="20"/>
      <w:lang w:val="fr-CH" w:eastAsia="en-US"/>
    </w:rPr>
  </w:style>
  <w:style w:type="paragraph" w:customStyle="1" w:styleId="ARMT-5Compito">
    <w:name w:val="ARMT-5Compito"/>
    <w:basedOn w:val="Normale"/>
    <w:uiPriority w:val="99"/>
    <w:qFormat/>
    <w:rsid w:val="008230E6"/>
    <w:pPr>
      <w:spacing w:before="60" w:line="240" w:lineRule="auto"/>
      <w:jc w:val="both"/>
    </w:pPr>
    <w:rPr>
      <w:rFonts w:eastAsia="Calibri" w:cs="Times New Roman"/>
      <w:szCs w:val="20"/>
      <w:lang w:eastAsia="en-US"/>
    </w:rPr>
  </w:style>
  <w:style w:type="paragraph" w:customStyle="1" w:styleId="ARMT-6Analisi">
    <w:name w:val="ARMT-6Analisi"/>
    <w:basedOn w:val="Normale"/>
    <w:uiPriority w:val="99"/>
    <w:qFormat/>
    <w:rsid w:val="008230E6"/>
    <w:pPr>
      <w:spacing w:before="60" w:line="240" w:lineRule="auto"/>
      <w:ind w:left="425" w:hanging="425"/>
      <w:jc w:val="both"/>
    </w:pPr>
    <w:rPr>
      <w:rFonts w:eastAsia="Calibri" w:cs="Times New Roman"/>
      <w:szCs w:val="20"/>
      <w:lang w:eastAsia="en-US"/>
    </w:rPr>
  </w:style>
  <w:style w:type="paragraph" w:customStyle="1" w:styleId="ARMT-7punteggi">
    <w:name w:val="ARMT-7punteggi"/>
    <w:basedOn w:val="Normale"/>
    <w:uiPriority w:val="99"/>
    <w:qFormat/>
    <w:rsid w:val="003C2F4C"/>
    <w:pPr>
      <w:spacing w:before="60" w:line="240" w:lineRule="auto"/>
      <w:ind w:left="360" w:hanging="360"/>
      <w:jc w:val="both"/>
    </w:pPr>
    <w:rPr>
      <w:rFonts w:eastAsia="Times New Roman" w:cs="Times New Roman"/>
      <w:szCs w:val="20"/>
      <w:lang w:eastAsia="fr-FR"/>
    </w:rPr>
  </w:style>
  <w:style w:type="paragraph" w:customStyle="1" w:styleId="ARMT-3Domande">
    <w:name w:val="ARMT-3Domande"/>
    <w:basedOn w:val="Normale"/>
    <w:uiPriority w:val="99"/>
    <w:qFormat/>
    <w:rsid w:val="008230E6"/>
    <w:pPr>
      <w:spacing w:before="60"/>
      <w:jc w:val="both"/>
    </w:pPr>
    <w:rPr>
      <w:rFonts w:ascii="Verdana" w:eastAsia="Calibri" w:hAnsi="Verdana"/>
      <w:b/>
      <w:bCs/>
      <w:sz w:val="22"/>
      <w:lang w:eastAsia="fr-FR"/>
    </w:rPr>
  </w:style>
  <w:style w:type="paragraph" w:customStyle="1" w:styleId="ARMT-2Enunciato">
    <w:name w:val="ARMT-2Enunciato"/>
    <w:basedOn w:val="Normale"/>
    <w:uiPriority w:val="99"/>
    <w:qFormat/>
    <w:rsid w:val="008230E6"/>
    <w:pPr>
      <w:spacing w:before="60"/>
      <w:jc w:val="both"/>
    </w:pPr>
    <w:rPr>
      <w:rFonts w:ascii="Verdana" w:eastAsia="Calibri" w:hAnsi="Verdana"/>
      <w:sz w:val="22"/>
      <w:lang w:eastAsia="fr-FR"/>
    </w:rPr>
  </w:style>
  <w:style w:type="paragraph" w:customStyle="1" w:styleId="ARMT-4Titolo3">
    <w:name w:val="ARMT-4Titolo3"/>
    <w:basedOn w:val="Normale"/>
    <w:uiPriority w:val="99"/>
    <w:qFormat/>
    <w:rsid w:val="008230E6"/>
    <w:pPr>
      <w:spacing w:before="120" w:line="240" w:lineRule="auto"/>
      <w:jc w:val="both"/>
    </w:pPr>
    <w:rPr>
      <w:rFonts w:eastAsia="Calibri" w:cs="Times New Roman"/>
      <w:b/>
      <w:szCs w:val="20"/>
      <w:lang w:eastAsia="en-US"/>
    </w:rPr>
  </w:style>
  <w:style w:type="character" w:customStyle="1" w:styleId="Titolo2Carattere">
    <w:name w:val="Titolo 2 Carattere"/>
    <w:basedOn w:val="Carpredefinitoparagrafo"/>
    <w:link w:val="Titolo2"/>
    <w:rsid w:val="0031792E"/>
    <w:rPr>
      <w:rFonts w:ascii="Times" w:eastAsia="Times" w:hAnsi="Times" w:cs="Arial"/>
      <w:b/>
      <w:caps/>
      <w:kern w:val="0"/>
      <w:lang w:eastAsia="it-IT"/>
    </w:rPr>
  </w:style>
  <w:style w:type="character" w:customStyle="1" w:styleId="Titolo3Carattere">
    <w:name w:val="Titolo 3 Carattere"/>
    <w:basedOn w:val="Carpredefinitoparagrafo"/>
    <w:link w:val="Titolo3"/>
    <w:rsid w:val="0031792E"/>
    <w:rPr>
      <w:rFonts w:ascii="Times" w:eastAsia="Times" w:hAnsi="Times" w:cs="Arial"/>
      <w:b/>
      <w:kern w:val="0"/>
      <w:lang w:eastAsia="it-IT"/>
    </w:rPr>
  </w:style>
  <w:style w:type="character" w:customStyle="1" w:styleId="Titolo1Carattere">
    <w:name w:val="Titolo 1 Carattere"/>
    <w:basedOn w:val="Carpredefinitoparagrafo"/>
    <w:link w:val="Titolo1"/>
    <w:uiPriority w:val="9"/>
    <w:rsid w:val="0031792E"/>
    <w:rPr>
      <w:rFonts w:asciiTheme="majorHAnsi" w:eastAsiaTheme="majorEastAsia" w:hAnsiTheme="majorHAnsi" w:cstheme="majorBidi"/>
      <w:color w:val="2F5496" w:themeColor="accent1" w:themeShade="BF"/>
      <w:kern w:val="0"/>
      <w:sz w:val="32"/>
      <w:szCs w:val="32"/>
      <w:lang w:eastAsia="it-IT"/>
    </w:rPr>
  </w:style>
  <w:style w:type="character" w:styleId="Collegamentoipertestuale">
    <w:name w:val="Hyperlink"/>
    <w:basedOn w:val="Carpredefinitoparagrafo"/>
    <w:uiPriority w:val="99"/>
    <w:unhideWhenUsed/>
    <w:rsid w:val="0035687D"/>
    <w:rPr>
      <w:color w:val="0000FF"/>
      <w:u w:val="single"/>
    </w:rPr>
  </w:style>
  <w:style w:type="character" w:styleId="Rimandocommento">
    <w:name w:val="annotation reference"/>
    <w:basedOn w:val="Carpredefinitoparagrafo"/>
    <w:uiPriority w:val="99"/>
    <w:semiHidden/>
    <w:unhideWhenUsed/>
    <w:rsid w:val="00B662B2"/>
    <w:rPr>
      <w:sz w:val="16"/>
      <w:szCs w:val="16"/>
    </w:rPr>
  </w:style>
  <w:style w:type="paragraph" w:styleId="Testocommento">
    <w:name w:val="annotation text"/>
    <w:basedOn w:val="Normale"/>
    <w:link w:val="TestocommentoCarattere"/>
    <w:uiPriority w:val="99"/>
    <w:unhideWhenUsed/>
    <w:rsid w:val="00B662B2"/>
    <w:pPr>
      <w:spacing w:line="240" w:lineRule="auto"/>
    </w:pPr>
    <w:rPr>
      <w:szCs w:val="20"/>
    </w:rPr>
  </w:style>
  <w:style w:type="character" w:customStyle="1" w:styleId="TestocommentoCarattere">
    <w:name w:val="Testo commento Carattere"/>
    <w:basedOn w:val="Carpredefinitoparagrafo"/>
    <w:link w:val="Testocommento"/>
    <w:uiPriority w:val="99"/>
    <w:rsid w:val="00B662B2"/>
    <w:rPr>
      <w:rFonts w:ascii="Arial" w:eastAsia="Arial" w:hAnsi="Arial" w:cs="Arial"/>
      <w:kern w:val="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662B2"/>
    <w:rPr>
      <w:b/>
      <w:bCs/>
    </w:rPr>
  </w:style>
  <w:style w:type="character" w:customStyle="1" w:styleId="SoggettocommentoCarattere">
    <w:name w:val="Soggetto commento Carattere"/>
    <w:basedOn w:val="TestocommentoCarattere"/>
    <w:link w:val="Soggettocommento"/>
    <w:uiPriority w:val="99"/>
    <w:semiHidden/>
    <w:rsid w:val="00B662B2"/>
    <w:rPr>
      <w:rFonts w:ascii="Arial" w:eastAsia="Arial" w:hAnsi="Arial" w:cs="Arial"/>
      <w:b/>
      <w:bCs/>
      <w:kern w:val="0"/>
      <w:sz w:val="20"/>
      <w:szCs w:val="20"/>
      <w:lang w:eastAsia="it-IT"/>
    </w:rPr>
  </w:style>
  <w:style w:type="character" w:styleId="Collegamentovisitato">
    <w:name w:val="FollowedHyperlink"/>
    <w:basedOn w:val="Carpredefinitoparagrafo"/>
    <w:uiPriority w:val="99"/>
    <w:semiHidden/>
    <w:unhideWhenUsed/>
    <w:rsid w:val="00CD21A4"/>
    <w:rPr>
      <w:color w:val="954F72" w:themeColor="followedHyperlink"/>
      <w:u w:val="single"/>
    </w:rPr>
  </w:style>
  <w:style w:type="paragraph" w:styleId="PreformattatoHTML">
    <w:name w:val="HTML Preformatted"/>
    <w:basedOn w:val="Normale"/>
    <w:link w:val="PreformattatoHTMLCarattere"/>
    <w:uiPriority w:val="99"/>
    <w:semiHidden/>
    <w:unhideWhenUsed/>
    <w:rsid w:val="00D4407C"/>
    <w:pPr>
      <w:spacing w:line="240" w:lineRule="auto"/>
    </w:pPr>
    <w:rPr>
      <w:rFonts w:ascii="Consolas" w:hAnsi="Consolas" w:cs="Consolas"/>
      <w:szCs w:val="20"/>
    </w:rPr>
  </w:style>
  <w:style w:type="character" w:customStyle="1" w:styleId="PreformattatoHTMLCarattere">
    <w:name w:val="Preformattato HTML Carattere"/>
    <w:basedOn w:val="Carpredefinitoparagrafo"/>
    <w:link w:val="PreformattatoHTML"/>
    <w:uiPriority w:val="99"/>
    <w:semiHidden/>
    <w:rsid w:val="00D4407C"/>
    <w:rPr>
      <w:rFonts w:ascii="Consolas" w:eastAsia="Arial" w:hAnsi="Consolas" w:cs="Consolas"/>
      <w:kern w:val="0"/>
      <w:sz w:val="20"/>
      <w:szCs w:val="20"/>
      <w:lang w:eastAsia="it-IT"/>
    </w:rPr>
  </w:style>
  <w:style w:type="table" w:styleId="Grigliatabella">
    <w:name w:val="Table Grid"/>
    <w:basedOn w:val="Tabellanormale"/>
    <w:uiPriority w:val="39"/>
    <w:rsid w:val="00830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Carpredefinitoparagrafo"/>
    <w:rsid w:val="00C717C4"/>
  </w:style>
  <w:style w:type="paragraph" w:customStyle="1" w:styleId="Paragraphedeliste1">
    <w:name w:val="Paragraphe de liste1"/>
    <w:basedOn w:val="Normale"/>
    <w:rsid w:val="000F2F3A"/>
    <w:pPr>
      <w:spacing w:line="240" w:lineRule="auto"/>
      <w:ind w:left="720"/>
    </w:pPr>
    <w:rPr>
      <w:rFonts w:eastAsia="SimSun" w:cs="Lucida Sans"/>
      <w:kern w:val="1"/>
      <w:sz w:val="24"/>
      <w:szCs w:val="24"/>
      <w:lang w:eastAsia="hi-IN" w:bidi="hi-IN"/>
    </w:rPr>
  </w:style>
  <w:style w:type="paragraph" w:styleId="Sottotitolo">
    <w:name w:val="Subtitle"/>
    <w:basedOn w:val="Normale"/>
    <w:next w:val="Normale"/>
    <w:uiPriority w:val="11"/>
    <w:qFormat/>
    <w:rsid w:val="002B1262"/>
    <w:pPr>
      <w:keepNext/>
      <w:keepLines/>
      <w:spacing w:before="360" w:after="80"/>
    </w:pPr>
    <w:rPr>
      <w:rFonts w:ascii="Georgia" w:eastAsia="Georgia" w:hAnsi="Georgia" w:cs="Georgia"/>
      <w:i/>
      <w:color w:val="666666"/>
      <w:sz w:val="48"/>
      <w:szCs w:val="48"/>
    </w:rPr>
  </w:style>
  <w:style w:type="table" w:customStyle="1" w:styleId="6">
    <w:name w:val="6"/>
    <w:basedOn w:val="TableNormal"/>
    <w:rsid w:val="002B1262"/>
    <w:tblPr>
      <w:tblStyleRowBandSize w:val="1"/>
      <w:tblStyleColBandSize w:val="1"/>
      <w:tblCellMar>
        <w:top w:w="0" w:type="dxa"/>
        <w:left w:w="115" w:type="dxa"/>
        <w:bottom w:w="0" w:type="dxa"/>
        <w:right w:w="115" w:type="dxa"/>
      </w:tblCellMar>
    </w:tblPr>
  </w:style>
  <w:style w:type="table" w:customStyle="1" w:styleId="5">
    <w:name w:val="5"/>
    <w:basedOn w:val="TableNormal"/>
    <w:rsid w:val="002B1262"/>
    <w:tblPr>
      <w:tblStyleRowBandSize w:val="1"/>
      <w:tblStyleColBandSize w:val="1"/>
      <w:tblCellMar>
        <w:top w:w="0" w:type="dxa"/>
        <w:left w:w="115" w:type="dxa"/>
        <w:bottom w:w="0" w:type="dxa"/>
        <w:right w:w="115" w:type="dxa"/>
      </w:tblCellMar>
    </w:tblPr>
  </w:style>
  <w:style w:type="table" w:customStyle="1" w:styleId="4">
    <w:name w:val="4"/>
    <w:basedOn w:val="TableNormal"/>
    <w:rsid w:val="002B1262"/>
    <w:tblPr>
      <w:tblStyleRowBandSize w:val="1"/>
      <w:tblStyleColBandSize w:val="1"/>
      <w:tblCellMar>
        <w:top w:w="0" w:type="dxa"/>
        <w:left w:w="115" w:type="dxa"/>
        <w:bottom w:w="0" w:type="dxa"/>
        <w:right w:w="115" w:type="dxa"/>
      </w:tblCellMar>
    </w:tblPr>
  </w:style>
  <w:style w:type="table" w:customStyle="1" w:styleId="3">
    <w:name w:val="3"/>
    <w:basedOn w:val="TableNormal"/>
    <w:rsid w:val="002B1262"/>
    <w:tblPr>
      <w:tblStyleRowBandSize w:val="1"/>
      <w:tblStyleColBandSize w:val="1"/>
      <w:tblCellMar>
        <w:top w:w="0" w:type="dxa"/>
        <w:left w:w="115" w:type="dxa"/>
        <w:bottom w:w="0" w:type="dxa"/>
        <w:right w:w="115" w:type="dxa"/>
      </w:tblCellMar>
    </w:tblPr>
  </w:style>
  <w:style w:type="table" w:customStyle="1" w:styleId="2">
    <w:name w:val="2"/>
    <w:basedOn w:val="TableNormal"/>
    <w:rsid w:val="002B1262"/>
    <w:tblPr>
      <w:tblStyleRowBandSize w:val="1"/>
      <w:tblStyleColBandSize w:val="1"/>
      <w:tblCellMar>
        <w:top w:w="15" w:type="dxa"/>
        <w:left w:w="15" w:type="dxa"/>
        <w:bottom w:w="15" w:type="dxa"/>
        <w:right w:w="15" w:type="dxa"/>
      </w:tblCellMar>
    </w:tblPr>
  </w:style>
  <w:style w:type="table" w:customStyle="1" w:styleId="1">
    <w:name w:val="1"/>
    <w:basedOn w:val="TableNormal"/>
    <w:rsid w:val="002B1262"/>
    <w:tblPr>
      <w:tblStyleRowBandSize w:val="1"/>
      <w:tblStyleColBandSize w:val="1"/>
      <w:tblCellMar>
        <w:top w:w="0" w:type="dxa"/>
        <w:left w:w="115" w:type="dxa"/>
        <w:bottom w:w="0" w:type="dxa"/>
        <w:right w:w="115" w:type="dxa"/>
      </w:tblCellMar>
    </w:tblPr>
  </w:style>
  <w:style w:type="paragraph" w:customStyle="1" w:styleId="Tabella">
    <w:name w:val="Tabella"/>
    <w:basedOn w:val="Normale"/>
    <w:qFormat/>
    <w:rsid w:val="00E941AB"/>
    <w:pPr>
      <w:spacing w:line="240" w:lineRule="auto"/>
      <w:ind w:left="425" w:hanging="425"/>
      <w:jc w:val="center"/>
    </w:pPr>
    <w:rPr>
      <w:rFonts w:eastAsia="Calibri" w:cs="Times New Roman"/>
      <w:szCs w:val="20"/>
      <w:lang w:eastAsia="en-US" w:bidi="fr-FR"/>
    </w:rPr>
  </w:style>
  <w:style w:type="character" w:styleId="Testosegnaposto">
    <w:name w:val="Placeholder Text"/>
    <w:basedOn w:val="Carpredefinitoparagrafo"/>
    <w:uiPriority w:val="99"/>
    <w:semiHidden/>
    <w:rsid w:val="00393A37"/>
    <w:rPr>
      <w:color w:val="666666"/>
    </w:rPr>
  </w:style>
  <w:style w:type="paragraph" w:styleId="Testofumetto">
    <w:name w:val="Balloon Text"/>
    <w:basedOn w:val="Normale"/>
    <w:link w:val="TestofumettoCarattere"/>
    <w:uiPriority w:val="99"/>
    <w:semiHidden/>
    <w:unhideWhenUsed/>
    <w:rsid w:val="00577E7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7E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747763">
      <w:bodyDiv w:val="1"/>
      <w:marLeft w:val="0"/>
      <w:marRight w:val="0"/>
      <w:marTop w:val="0"/>
      <w:marBottom w:val="0"/>
      <w:divBdr>
        <w:top w:val="none" w:sz="0" w:space="0" w:color="auto"/>
        <w:left w:val="none" w:sz="0" w:space="0" w:color="auto"/>
        <w:bottom w:val="none" w:sz="0" w:space="0" w:color="auto"/>
        <w:right w:val="none" w:sz="0" w:space="0" w:color="auto"/>
      </w:divBdr>
    </w:div>
    <w:div w:id="181478676">
      <w:bodyDiv w:val="1"/>
      <w:marLeft w:val="0"/>
      <w:marRight w:val="0"/>
      <w:marTop w:val="0"/>
      <w:marBottom w:val="0"/>
      <w:divBdr>
        <w:top w:val="none" w:sz="0" w:space="0" w:color="auto"/>
        <w:left w:val="none" w:sz="0" w:space="0" w:color="auto"/>
        <w:bottom w:val="none" w:sz="0" w:space="0" w:color="auto"/>
        <w:right w:val="none" w:sz="0" w:space="0" w:color="auto"/>
      </w:divBdr>
    </w:div>
    <w:div w:id="406805070">
      <w:bodyDiv w:val="1"/>
      <w:marLeft w:val="0"/>
      <w:marRight w:val="0"/>
      <w:marTop w:val="0"/>
      <w:marBottom w:val="0"/>
      <w:divBdr>
        <w:top w:val="none" w:sz="0" w:space="0" w:color="auto"/>
        <w:left w:val="none" w:sz="0" w:space="0" w:color="auto"/>
        <w:bottom w:val="none" w:sz="0" w:space="0" w:color="auto"/>
        <w:right w:val="none" w:sz="0" w:space="0" w:color="auto"/>
      </w:divBdr>
    </w:div>
    <w:div w:id="1193566890">
      <w:bodyDiv w:val="1"/>
      <w:marLeft w:val="0"/>
      <w:marRight w:val="0"/>
      <w:marTop w:val="0"/>
      <w:marBottom w:val="0"/>
      <w:divBdr>
        <w:top w:val="none" w:sz="0" w:space="0" w:color="auto"/>
        <w:left w:val="none" w:sz="0" w:space="0" w:color="auto"/>
        <w:bottom w:val="none" w:sz="0" w:space="0" w:color="auto"/>
        <w:right w:val="none" w:sz="0" w:space="0" w:color="auto"/>
      </w:divBdr>
    </w:div>
    <w:div w:id="1274286074">
      <w:bodyDiv w:val="1"/>
      <w:marLeft w:val="0"/>
      <w:marRight w:val="0"/>
      <w:marTop w:val="0"/>
      <w:marBottom w:val="0"/>
      <w:divBdr>
        <w:top w:val="none" w:sz="0" w:space="0" w:color="auto"/>
        <w:left w:val="none" w:sz="0" w:space="0" w:color="auto"/>
        <w:bottom w:val="none" w:sz="0" w:space="0" w:color="auto"/>
        <w:right w:val="none" w:sz="0" w:space="0" w:color="auto"/>
      </w:divBdr>
    </w:div>
    <w:div w:id="1334332928">
      <w:bodyDiv w:val="1"/>
      <w:marLeft w:val="0"/>
      <w:marRight w:val="0"/>
      <w:marTop w:val="0"/>
      <w:marBottom w:val="0"/>
      <w:divBdr>
        <w:top w:val="none" w:sz="0" w:space="0" w:color="auto"/>
        <w:left w:val="none" w:sz="0" w:space="0" w:color="auto"/>
        <w:bottom w:val="none" w:sz="0" w:space="0" w:color="auto"/>
        <w:right w:val="none" w:sz="0" w:space="0" w:color="auto"/>
      </w:divBdr>
    </w:div>
    <w:div w:id="1723678363">
      <w:bodyDiv w:val="1"/>
      <w:marLeft w:val="0"/>
      <w:marRight w:val="0"/>
      <w:marTop w:val="0"/>
      <w:marBottom w:val="0"/>
      <w:divBdr>
        <w:top w:val="none" w:sz="0" w:space="0" w:color="auto"/>
        <w:left w:val="none" w:sz="0" w:space="0" w:color="auto"/>
        <w:bottom w:val="none" w:sz="0" w:space="0" w:color="auto"/>
        <w:right w:val="none" w:sz="0" w:space="0" w:color="auto"/>
      </w:divBdr>
    </w:div>
    <w:div w:id="1755937206">
      <w:bodyDiv w:val="1"/>
      <w:marLeft w:val="0"/>
      <w:marRight w:val="0"/>
      <w:marTop w:val="0"/>
      <w:marBottom w:val="0"/>
      <w:divBdr>
        <w:top w:val="none" w:sz="0" w:space="0" w:color="auto"/>
        <w:left w:val="none" w:sz="0" w:space="0" w:color="auto"/>
        <w:bottom w:val="none" w:sz="0" w:space="0" w:color="auto"/>
        <w:right w:val="none" w:sz="0" w:space="0" w:color="auto"/>
      </w:divBdr>
    </w:div>
    <w:div w:id="1756895906">
      <w:bodyDiv w:val="1"/>
      <w:marLeft w:val="0"/>
      <w:marRight w:val="0"/>
      <w:marTop w:val="0"/>
      <w:marBottom w:val="0"/>
      <w:divBdr>
        <w:top w:val="none" w:sz="0" w:space="0" w:color="auto"/>
        <w:left w:val="none" w:sz="0" w:space="0" w:color="auto"/>
        <w:bottom w:val="none" w:sz="0" w:space="0" w:color="auto"/>
        <w:right w:val="none" w:sz="0" w:space="0" w:color="auto"/>
      </w:divBdr>
    </w:div>
    <w:div w:id="1805392739">
      <w:bodyDiv w:val="1"/>
      <w:marLeft w:val="0"/>
      <w:marRight w:val="0"/>
      <w:marTop w:val="0"/>
      <w:marBottom w:val="0"/>
      <w:divBdr>
        <w:top w:val="none" w:sz="0" w:space="0" w:color="auto"/>
        <w:left w:val="none" w:sz="0" w:space="0" w:color="auto"/>
        <w:bottom w:val="none" w:sz="0" w:space="0" w:color="auto"/>
        <w:right w:val="none" w:sz="0" w:space="0" w:color="auto"/>
      </w:divBdr>
    </w:div>
    <w:div w:id="1833373799">
      <w:bodyDiv w:val="1"/>
      <w:marLeft w:val="0"/>
      <w:marRight w:val="0"/>
      <w:marTop w:val="0"/>
      <w:marBottom w:val="0"/>
      <w:divBdr>
        <w:top w:val="none" w:sz="0" w:space="0" w:color="auto"/>
        <w:left w:val="none" w:sz="0" w:space="0" w:color="auto"/>
        <w:bottom w:val="none" w:sz="0" w:space="0" w:color="auto"/>
        <w:right w:val="none" w:sz="0" w:space="0" w:color="auto"/>
      </w:divBdr>
    </w:div>
    <w:div w:id="1976641362">
      <w:bodyDiv w:val="1"/>
      <w:marLeft w:val="0"/>
      <w:marRight w:val="0"/>
      <w:marTop w:val="0"/>
      <w:marBottom w:val="0"/>
      <w:divBdr>
        <w:top w:val="none" w:sz="0" w:space="0" w:color="auto"/>
        <w:left w:val="none" w:sz="0" w:space="0" w:color="auto"/>
        <w:bottom w:val="none" w:sz="0" w:space="0" w:color="auto"/>
        <w:right w:val="none" w:sz="0" w:space="0" w:color="auto"/>
      </w:divBdr>
    </w:div>
    <w:div w:id="2120373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about:blank"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8.png"/><Relationship Id="rId38" Type="http://schemas.openxmlformats.org/officeDocument/2006/relationships/image" Target="media/image10.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image" Target="media/image6.png"/><Relationship Id="rId29" Type="http://schemas.openxmlformats.org/officeDocument/2006/relationships/hyperlink" Target="about:blan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image" Target="media/image5.png"/><Relationship Id="rId31" Type="http://schemas.openxmlformats.org/officeDocument/2006/relationships/hyperlink" Target="about:blank"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image" Target="media/image9.png"/><Relationship Id="rId43"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2PDFtqF9ea0tcDt7DTh9oNOgiQ==">CgMxLjAaJQoBMBIgCh4IB0IaCg9UaW1lcyBOZXcgUm9tYW4SB0d1bmdzdWgaJwoBMRIiCiAIBCocCgtBQUFCSUpfRzRsbxAIGgtBQUFCSUpfRzRsbxonCgEyEiIKIAgEKhwKC0FBQUJJS0FYWDY4EAgaC0FBQUJJS0FYWDY4GicKATMSIgogCAQqHAoLQUFBQklLQVhYOTgQCBoLQUFBQklLQVhYOT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96230C-ED6C-47F9-A53A-956A4B9A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7011</Words>
  <Characters>39968</Characters>
  <Application>Microsoft Office Word</Application>
  <DocSecurity>0</DocSecurity>
  <Lines>333</Lines>
  <Paragraphs>93</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Ester</cp:lastModifiedBy>
  <cp:revision>5</cp:revision>
  <cp:lastPrinted>2024-03-25T11:48:00Z</cp:lastPrinted>
  <dcterms:created xsi:type="dcterms:W3CDTF">2024-03-11T08:52:00Z</dcterms:created>
  <dcterms:modified xsi:type="dcterms:W3CDTF">2024-03-25T13:40:00Z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0x010100700519835D2C56459DC41058F72ECF5A</vt:lpwstr>
  </property>
</Properties>
</file>